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5BF19656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085AF0">
        <w:rPr>
          <w:rFonts w:ascii="Calibri" w:hAnsi="Calibri" w:cs="Calibri"/>
          <w:color w:val="auto"/>
        </w:rPr>
        <w:t xml:space="preserve">9 luglio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1CFAAE1B" w14:textId="34538FF5" w:rsidR="00085AF0" w:rsidRPr="00085AF0" w:rsidRDefault="00085AF0" w:rsidP="00085AF0">
      <w:pPr>
        <w:spacing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32"/>
        </w:rPr>
      </w:pPr>
      <w:r w:rsidRPr="00085AF0">
        <w:rPr>
          <w:rFonts w:ascii="Calibri" w:hAnsi="Calibri" w:cs="Calibri"/>
          <w:b/>
          <w:bCs/>
          <w:color w:val="002465"/>
          <w:sz w:val="32"/>
          <w:szCs w:val="32"/>
        </w:rPr>
        <w:t>A Cembra nasce l’Emporio della Solidarietà promosso da Caritas</w:t>
      </w:r>
      <w:r w:rsidR="000112E4">
        <w:rPr>
          <w:rFonts w:ascii="Calibri" w:hAnsi="Calibri" w:cs="Calibri"/>
          <w:b/>
          <w:bCs/>
          <w:color w:val="002465"/>
          <w:sz w:val="32"/>
          <w:szCs w:val="32"/>
        </w:rPr>
        <w:t xml:space="preserve"> </w:t>
      </w:r>
      <w:r w:rsidRPr="00085AF0">
        <w:rPr>
          <w:rFonts w:ascii="Calibri" w:hAnsi="Calibri" w:cs="Calibri"/>
          <w:b/>
          <w:bCs/>
          <w:color w:val="002465"/>
          <w:sz w:val="32"/>
          <w:szCs w:val="32"/>
        </w:rPr>
        <w:t>e rete territoriale. Aiuterà famiglie e persone in difficoltà e sarà intitolato a don Mauro Leonardelli</w:t>
      </w:r>
    </w:p>
    <w:p w14:paraId="57F5F5BC" w14:textId="25045C8B" w:rsidR="00085AF0" w:rsidRPr="000210E1" w:rsidRDefault="00085AF0" w:rsidP="00085AF0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0210E1">
        <w:rPr>
          <w:rFonts w:ascii="Calibri" w:hAnsi="Calibri" w:cs="Calibri"/>
          <w:b/>
          <w:bCs/>
          <w:color w:val="auto"/>
          <w:sz w:val="26"/>
          <w:szCs w:val="26"/>
        </w:rPr>
        <w:t xml:space="preserve">Nasce a Cembra l’Emporio della Solidarietà, un nuovo punto di riferimento per </w:t>
      </w:r>
      <w:r w:rsidR="00026521" w:rsidRPr="000210E1">
        <w:rPr>
          <w:rFonts w:ascii="Calibri" w:hAnsi="Calibri" w:cs="Calibri"/>
          <w:b/>
          <w:bCs/>
          <w:color w:val="auto"/>
          <w:sz w:val="26"/>
          <w:szCs w:val="26"/>
        </w:rPr>
        <w:t>tutta la v</w:t>
      </w:r>
      <w:r w:rsidRPr="000210E1">
        <w:rPr>
          <w:rFonts w:ascii="Calibri" w:hAnsi="Calibri" w:cs="Calibri"/>
          <w:b/>
          <w:bCs/>
          <w:color w:val="auto"/>
          <w:sz w:val="26"/>
          <w:szCs w:val="26"/>
        </w:rPr>
        <w:t>alle a sostegno delle persone e delle famiglie che vivono situazioni di fragilità economica e sociale. Sarà inaugurato domani, venerdì 10 luglio alle ore 18, nella sede di via Calovi 19.</w:t>
      </w:r>
    </w:p>
    <w:p w14:paraId="11E1026B" w14:textId="0E74E71C" w:rsidR="00085AF0" w:rsidRPr="00085AF0" w:rsidRDefault="00085AF0" w:rsidP="00085AF0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85AF0">
        <w:rPr>
          <w:rFonts w:ascii="Calibri" w:hAnsi="Calibri" w:cs="Calibri"/>
          <w:color w:val="auto"/>
          <w:sz w:val="26"/>
          <w:szCs w:val="26"/>
        </w:rPr>
        <w:t xml:space="preserve">La nuova struttura è intitolata alla memoria di don Mauro Leonardelli, già parroco </w:t>
      </w:r>
      <w:r w:rsidR="00CE27F6">
        <w:rPr>
          <w:rFonts w:ascii="Calibri" w:hAnsi="Calibri" w:cs="Calibri"/>
          <w:color w:val="auto"/>
          <w:sz w:val="26"/>
          <w:szCs w:val="26"/>
        </w:rPr>
        <w:t>a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 Giovo</w:t>
      </w:r>
      <w:r w:rsidR="00CE27F6">
        <w:rPr>
          <w:rFonts w:ascii="Calibri" w:hAnsi="Calibri" w:cs="Calibri"/>
          <w:color w:val="auto"/>
          <w:sz w:val="26"/>
          <w:szCs w:val="26"/>
        </w:rPr>
        <w:t xml:space="preserve"> (nella stessa Val di Cembra) 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e Delegato dell’Area </w:t>
      </w:r>
      <w:r w:rsidR="00CE27F6">
        <w:rPr>
          <w:rFonts w:ascii="Calibri" w:hAnsi="Calibri" w:cs="Calibri"/>
          <w:color w:val="auto"/>
          <w:sz w:val="26"/>
          <w:szCs w:val="26"/>
        </w:rPr>
        <w:t>T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estimonianza e </w:t>
      </w:r>
      <w:r w:rsidR="00CE27F6">
        <w:rPr>
          <w:rFonts w:ascii="Calibri" w:hAnsi="Calibri" w:cs="Calibri"/>
          <w:color w:val="auto"/>
          <w:sz w:val="26"/>
          <w:szCs w:val="26"/>
        </w:rPr>
        <w:t>I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mpegno </w:t>
      </w:r>
      <w:r w:rsidR="00CE27F6">
        <w:rPr>
          <w:rFonts w:ascii="Calibri" w:hAnsi="Calibri" w:cs="Calibri"/>
          <w:color w:val="auto"/>
          <w:sz w:val="26"/>
          <w:szCs w:val="26"/>
        </w:rPr>
        <w:t>s</w:t>
      </w:r>
      <w:r w:rsidRPr="00085AF0">
        <w:rPr>
          <w:rFonts w:ascii="Calibri" w:hAnsi="Calibri" w:cs="Calibri"/>
          <w:color w:val="auto"/>
          <w:sz w:val="26"/>
          <w:szCs w:val="26"/>
        </w:rPr>
        <w:t>ociale della Diocesi di Trento. Una dedica che richiama il suo stile di vicinanza alle persone</w:t>
      </w:r>
      <w:r w:rsidR="00484297">
        <w:rPr>
          <w:rFonts w:ascii="Calibri" w:hAnsi="Calibri" w:cs="Calibri"/>
          <w:color w:val="auto"/>
          <w:sz w:val="26"/>
          <w:szCs w:val="26"/>
        </w:rPr>
        <w:t xml:space="preserve"> e di </w:t>
      </w:r>
      <w:r w:rsidRPr="00085AF0">
        <w:rPr>
          <w:rFonts w:ascii="Calibri" w:hAnsi="Calibri" w:cs="Calibri"/>
          <w:color w:val="auto"/>
          <w:sz w:val="26"/>
          <w:szCs w:val="26"/>
        </w:rPr>
        <w:t>attenzione agli ultimi.</w:t>
      </w:r>
    </w:p>
    <w:p w14:paraId="0026838A" w14:textId="73B240F0" w:rsidR="00085AF0" w:rsidRPr="00085AF0" w:rsidRDefault="00085AF0" w:rsidP="00085AF0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85AF0">
        <w:rPr>
          <w:rFonts w:ascii="Calibri" w:hAnsi="Calibri" w:cs="Calibri"/>
          <w:color w:val="auto"/>
          <w:sz w:val="26"/>
          <w:szCs w:val="26"/>
        </w:rPr>
        <w:t>L’Emporio rappresenta l’evoluzione di un percorso nato nel 2017 con la costituzione del CEDAS, il Centro di Ascolto e Solidarietà della Val</w:t>
      </w:r>
      <w:r w:rsidR="00C42559">
        <w:rPr>
          <w:rFonts w:ascii="Calibri" w:hAnsi="Calibri" w:cs="Calibri"/>
          <w:color w:val="auto"/>
          <w:sz w:val="26"/>
          <w:szCs w:val="26"/>
        </w:rPr>
        <w:t>le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 di Cembra. In questi anni il Centro è diventato un presidio importante per il territorio, grazie all’impegno di volontarie e volontari che hanno offerto non solo aiuti alimentari, ma anche ascolto, orientamento e accompagnamento alle persone in difficoltà. Un ruolo particolarmente significativo è stato svolto durante la pandemia, quando il servizio non si è mai fermato, garantendo anche la consegna dei viveri a domicilio e mantenendo un contatto prezioso con le persone più fragili.</w:t>
      </w:r>
    </w:p>
    <w:p w14:paraId="6090EF3E" w14:textId="77777777" w:rsidR="00085AF0" w:rsidRPr="00085AF0" w:rsidRDefault="00085AF0" w:rsidP="00085AF0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85AF0">
        <w:rPr>
          <w:rFonts w:ascii="Calibri" w:hAnsi="Calibri" w:cs="Calibri"/>
          <w:color w:val="auto"/>
          <w:sz w:val="26"/>
          <w:szCs w:val="26"/>
        </w:rPr>
        <w:t>Proprio dall’esperienza maturata sul campo e dalla collaborazione tra Caritas Diocesana, CEDAS parrocchiale, Servizio Sociale della Comunità della Valle di Cembra, amministrazioni comunali, associazioni e volontari è nata l’idea di sviluppare una risposta nuova e più efficace ai bisogni emergenti.</w:t>
      </w:r>
    </w:p>
    <w:p w14:paraId="3336FA83" w14:textId="1A8DB784" w:rsidR="00085AF0" w:rsidRPr="00085AF0" w:rsidRDefault="00085AF0" w:rsidP="00085AF0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85AF0">
        <w:rPr>
          <w:rFonts w:ascii="Calibri" w:hAnsi="Calibri" w:cs="Calibri"/>
          <w:color w:val="auto"/>
          <w:sz w:val="26"/>
          <w:szCs w:val="26"/>
        </w:rPr>
        <w:t>Il modello scelto è quello dell’Emporio Solidale, già sperimentato in altre realtà del Trentino, tra cui Trento Nord</w:t>
      </w:r>
      <w:r w:rsidR="00B91467">
        <w:rPr>
          <w:rFonts w:ascii="Calibri" w:hAnsi="Calibri" w:cs="Calibri"/>
          <w:color w:val="auto"/>
          <w:sz w:val="26"/>
          <w:szCs w:val="26"/>
        </w:rPr>
        <w:t xml:space="preserve"> (con sede a Cristo Re)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, Pergine e Valle dei Laghi, e in fase di attivazione anche in Vallagarina e nell’Alto Garda e Ledro. Rispetto alla tradizionale distribuzione dei pacchi viveri, l’Emporio funziona come un piccolo </w:t>
      </w:r>
      <w:r w:rsidRPr="00085AF0">
        <w:rPr>
          <w:rFonts w:ascii="Calibri" w:hAnsi="Calibri" w:cs="Calibri"/>
          <w:color w:val="auto"/>
          <w:sz w:val="26"/>
          <w:szCs w:val="26"/>
        </w:rPr>
        <w:lastRenderedPageBreak/>
        <w:t>market: le persone e le famiglie in situazione di vulnerabilità possono fare la spesa attraverso un sistema a punti, definito in base alla composizione e alla condizione del nucleo familiare, con valutazione del Servizio Sociale territoriale.</w:t>
      </w:r>
    </w:p>
    <w:p w14:paraId="433F33AE" w14:textId="2B0D87D4" w:rsidR="00085AF0" w:rsidRPr="00085AF0" w:rsidRDefault="00085AF0" w:rsidP="00085AF0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85AF0">
        <w:rPr>
          <w:rFonts w:ascii="Calibri" w:hAnsi="Calibri" w:cs="Calibri"/>
          <w:color w:val="auto"/>
          <w:sz w:val="26"/>
          <w:szCs w:val="26"/>
        </w:rPr>
        <w:t>Sugli scaffali saranno disponibili prodotti alimentari, articoli per l’igiene personale e della casa, oltre a materiale scolastico</w:t>
      </w:r>
      <w:r>
        <w:rPr>
          <w:rFonts w:ascii="Calibri" w:hAnsi="Calibri" w:cs="Calibri"/>
          <w:color w:val="auto"/>
          <w:sz w:val="26"/>
          <w:szCs w:val="26"/>
        </w:rPr>
        <w:t>, frutto della solidarietà di singole persone, famiglie e aziende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A00817">
        <w:rPr>
          <w:rFonts w:ascii="Calibri" w:hAnsi="Calibri" w:cs="Calibri"/>
          <w:color w:val="auto"/>
          <w:sz w:val="26"/>
          <w:szCs w:val="26"/>
        </w:rPr>
        <w:t xml:space="preserve">Chiunque vi può 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contribuire donando </w:t>
      </w:r>
      <w:r w:rsidR="003C7E7D">
        <w:rPr>
          <w:rFonts w:ascii="Calibri" w:hAnsi="Calibri" w:cs="Calibri"/>
          <w:color w:val="auto"/>
          <w:sz w:val="26"/>
          <w:szCs w:val="26"/>
        </w:rPr>
        <w:t>direttamente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, oppure aderendo alle raccolte solidali e alle collette che verranno periodicamente organizzate sul territorio. </w:t>
      </w:r>
    </w:p>
    <w:p w14:paraId="447C4BF1" w14:textId="34A23DAD" w:rsidR="00085AF0" w:rsidRPr="00085AF0" w:rsidRDefault="00085AF0" w:rsidP="0043718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85AF0">
        <w:rPr>
          <w:rFonts w:ascii="Calibri" w:hAnsi="Calibri" w:cs="Calibri"/>
          <w:color w:val="auto"/>
          <w:sz w:val="26"/>
          <w:szCs w:val="26"/>
        </w:rPr>
        <w:t>L’aspetto più significativo è la possibilità, per le famiglie beneficiarie, di scegliere direttamente i beni di cui hanno bisogno</w:t>
      </w:r>
      <w:r w:rsidR="007D5C51">
        <w:rPr>
          <w:rFonts w:ascii="Calibri" w:hAnsi="Calibri" w:cs="Calibri"/>
          <w:color w:val="auto"/>
          <w:sz w:val="26"/>
          <w:szCs w:val="26"/>
        </w:rPr>
        <w:t>: u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na modalità </w:t>
      </w:r>
      <w:r>
        <w:rPr>
          <w:rFonts w:ascii="Calibri" w:hAnsi="Calibri" w:cs="Calibri"/>
          <w:color w:val="auto"/>
          <w:sz w:val="26"/>
          <w:szCs w:val="26"/>
        </w:rPr>
        <w:t>a sostegno del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la dignità della persona, </w:t>
      </w:r>
      <w:r>
        <w:rPr>
          <w:rFonts w:ascii="Calibri" w:hAnsi="Calibri" w:cs="Calibri"/>
          <w:color w:val="auto"/>
          <w:sz w:val="26"/>
          <w:szCs w:val="26"/>
        </w:rPr>
        <w:t xml:space="preserve">per </w:t>
      </w:r>
      <w:r w:rsidRPr="00085AF0">
        <w:rPr>
          <w:rFonts w:ascii="Calibri" w:hAnsi="Calibri" w:cs="Calibri"/>
          <w:color w:val="auto"/>
          <w:sz w:val="26"/>
          <w:szCs w:val="26"/>
        </w:rPr>
        <w:t>favori</w:t>
      </w:r>
      <w:r>
        <w:rPr>
          <w:rFonts w:ascii="Calibri" w:hAnsi="Calibri" w:cs="Calibri"/>
          <w:color w:val="auto"/>
          <w:sz w:val="26"/>
          <w:szCs w:val="26"/>
        </w:rPr>
        <w:t xml:space="preserve">rne 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l’autonomia </w:t>
      </w:r>
      <w:r w:rsidR="00902309">
        <w:rPr>
          <w:rFonts w:ascii="Calibri" w:hAnsi="Calibri" w:cs="Calibri"/>
          <w:color w:val="auto"/>
          <w:sz w:val="26"/>
          <w:szCs w:val="26"/>
        </w:rPr>
        <w:t xml:space="preserve">e </w:t>
      </w:r>
      <w:r w:rsidR="00820ADF">
        <w:rPr>
          <w:rFonts w:ascii="Calibri" w:hAnsi="Calibri" w:cs="Calibri"/>
          <w:color w:val="auto"/>
          <w:sz w:val="26"/>
          <w:szCs w:val="26"/>
        </w:rPr>
        <w:t xml:space="preserve">la </w:t>
      </w:r>
      <w:r w:rsidRPr="00085AF0">
        <w:rPr>
          <w:rFonts w:ascii="Calibri" w:hAnsi="Calibri" w:cs="Calibri"/>
          <w:color w:val="auto"/>
          <w:sz w:val="26"/>
          <w:szCs w:val="26"/>
        </w:rPr>
        <w:t>gest</w:t>
      </w:r>
      <w:r w:rsidR="00820ADF">
        <w:rPr>
          <w:rFonts w:ascii="Calibri" w:hAnsi="Calibri" w:cs="Calibri"/>
          <w:color w:val="auto"/>
          <w:sz w:val="26"/>
          <w:szCs w:val="26"/>
        </w:rPr>
        <w:t xml:space="preserve">ione 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più consapevole </w:t>
      </w:r>
      <w:r w:rsidR="00820ADF">
        <w:rPr>
          <w:rFonts w:ascii="Calibri" w:hAnsi="Calibri" w:cs="Calibri"/>
          <w:color w:val="auto"/>
          <w:sz w:val="26"/>
          <w:szCs w:val="26"/>
        </w:rPr>
        <w:t>del</w:t>
      </w:r>
      <w:r w:rsidRPr="00085AF0">
        <w:rPr>
          <w:rFonts w:ascii="Calibri" w:hAnsi="Calibri" w:cs="Calibri"/>
          <w:color w:val="auto"/>
          <w:sz w:val="26"/>
          <w:szCs w:val="26"/>
        </w:rPr>
        <w:t>le risorse familiari.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L’Emporio non sarà </w:t>
      </w:r>
      <w:r w:rsidR="00A86DBD">
        <w:rPr>
          <w:rFonts w:ascii="Calibri" w:hAnsi="Calibri" w:cs="Calibri"/>
          <w:color w:val="auto"/>
          <w:sz w:val="26"/>
          <w:szCs w:val="26"/>
        </w:rPr>
        <w:t xml:space="preserve">quindi </w:t>
      </w:r>
      <w:r w:rsidRPr="00085AF0">
        <w:rPr>
          <w:rFonts w:ascii="Calibri" w:hAnsi="Calibri" w:cs="Calibri"/>
          <w:color w:val="auto"/>
          <w:sz w:val="26"/>
          <w:szCs w:val="26"/>
        </w:rPr>
        <w:t>soltanto un luogo di distribuzione di beni materiali</w:t>
      </w:r>
      <w:r w:rsidR="00512EE6">
        <w:rPr>
          <w:rFonts w:ascii="Calibri" w:hAnsi="Calibri" w:cs="Calibri"/>
          <w:color w:val="auto"/>
          <w:sz w:val="26"/>
          <w:szCs w:val="26"/>
        </w:rPr>
        <w:t xml:space="preserve">: </w:t>
      </w:r>
      <w:r w:rsidR="003B7C46">
        <w:rPr>
          <w:rFonts w:ascii="Calibri" w:hAnsi="Calibri" w:cs="Calibri"/>
          <w:color w:val="auto"/>
          <w:sz w:val="26"/>
          <w:szCs w:val="26"/>
        </w:rPr>
        <w:t>g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razie alla presenza dei volontari, chiamati ad affiancare le persone anche durante il percorso di spesa, diventerà </w:t>
      </w:r>
      <w:r w:rsidR="003B7C46">
        <w:rPr>
          <w:rFonts w:ascii="Calibri" w:hAnsi="Calibri" w:cs="Calibri"/>
          <w:color w:val="auto"/>
          <w:sz w:val="26"/>
          <w:szCs w:val="26"/>
        </w:rPr>
        <w:t xml:space="preserve">infatti </w:t>
      </w:r>
      <w:r w:rsidRPr="00085AF0">
        <w:rPr>
          <w:rFonts w:ascii="Calibri" w:hAnsi="Calibri" w:cs="Calibri"/>
          <w:color w:val="auto"/>
          <w:sz w:val="26"/>
          <w:szCs w:val="26"/>
        </w:rPr>
        <w:t>uno spazio di relazione</w:t>
      </w:r>
      <w:r w:rsidR="003B7C46">
        <w:rPr>
          <w:rFonts w:ascii="Calibri" w:hAnsi="Calibri" w:cs="Calibri"/>
          <w:color w:val="auto"/>
          <w:sz w:val="26"/>
          <w:szCs w:val="26"/>
        </w:rPr>
        <w:t xml:space="preserve"> e di </w:t>
      </w:r>
      <w:r w:rsidR="00512EE6" w:rsidRPr="00085AF0">
        <w:rPr>
          <w:rFonts w:ascii="Calibri" w:hAnsi="Calibri" w:cs="Calibri"/>
          <w:color w:val="auto"/>
          <w:sz w:val="26"/>
          <w:szCs w:val="26"/>
        </w:rPr>
        <w:t>sensibiliz</w:t>
      </w:r>
      <w:r w:rsidR="003B7C46">
        <w:rPr>
          <w:rFonts w:ascii="Calibri" w:hAnsi="Calibri" w:cs="Calibri"/>
          <w:color w:val="auto"/>
          <w:sz w:val="26"/>
          <w:szCs w:val="26"/>
        </w:rPr>
        <w:t xml:space="preserve">zazione </w:t>
      </w:r>
      <w:r w:rsidR="00512EE6" w:rsidRPr="00085AF0">
        <w:rPr>
          <w:rFonts w:ascii="Calibri" w:hAnsi="Calibri" w:cs="Calibri"/>
          <w:color w:val="auto"/>
          <w:sz w:val="26"/>
          <w:szCs w:val="26"/>
        </w:rPr>
        <w:t>sui temi del</w:t>
      </w:r>
      <w:r w:rsidR="00512EE6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512EE6" w:rsidRPr="00085AF0">
        <w:rPr>
          <w:rFonts w:ascii="Calibri" w:hAnsi="Calibri" w:cs="Calibri"/>
          <w:color w:val="auto"/>
          <w:sz w:val="26"/>
          <w:szCs w:val="26"/>
        </w:rPr>
        <w:t>contrasto allo spreco e della sostenibilità.</w:t>
      </w:r>
      <w:r w:rsidR="00052BC7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9A4E40">
        <w:rPr>
          <w:rFonts w:ascii="Calibri" w:hAnsi="Calibri" w:cs="Calibri"/>
          <w:color w:val="auto"/>
          <w:sz w:val="26"/>
          <w:szCs w:val="26"/>
        </w:rPr>
        <w:t xml:space="preserve">Di fatto, un </w:t>
      </w:r>
      <w:r w:rsidRPr="00085AF0">
        <w:rPr>
          <w:rFonts w:ascii="Calibri" w:hAnsi="Calibri" w:cs="Calibri"/>
          <w:color w:val="auto"/>
          <w:sz w:val="26"/>
          <w:szCs w:val="26"/>
        </w:rPr>
        <w:t>laboratori</w:t>
      </w:r>
      <w:r w:rsidR="009A4E40">
        <w:rPr>
          <w:rFonts w:ascii="Calibri" w:hAnsi="Calibri" w:cs="Calibri"/>
          <w:color w:val="auto"/>
          <w:sz w:val="26"/>
          <w:szCs w:val="26"/>
        </w:rPr>
        <w:t>o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80155D">
        <w:rPr>
          <w:rFonts w:ascii="Calibri" w:hAnsi="Calibri" w:cs="Calibri"/>
          <w:color w:val="auto"/>
          <w:sz w:val="26"/>
          <w:szCs w:val="26"/>
        </w:rPr>
        <w:t xml:space="preserve">sociale e </w:t>
      </w:r>
      <w:r w:rsidRPr="00085AF0">
        <w:rPr>
          <w:rFonts w:ascii="Calibri" w:hAnsi="Calibri" w:cs="Calibri"/>
          <w:color w:val="auto"/>
          <w:sz w:val="26"/>
          <w:szCs w:val="26"/>
        </w:rPr>
        <w:t>cultural</w:t>
      </w:r>
      <w:r w:rsidR="009A4E40">
        <w:rPr>
          <w:rFonts w:ascii="Calibri" w:hAnsi="Calibri" w:cs="Calibri"/>
          <w:color w:val="auto"/>
          <w:sz w:val="26"/>
          <w:szCs w:val="26"/>
        </w:rPr>
        <w:t>e</w:t>
      </w:r>
      <w:r w:rsidRPr="00085AF0">
        <w:rPr>
          <w:rFonts w:ascii="Calibri" w:hAnsi="Calibri" w:cs="Calibri"/>
          <w:color w:val="auto"/>
          <w:sz w:val="26"/>
          <w:szCs w:val="26"/>
        </w:rPr>
        <w:t>, con l’obiettivo di promuovere inclusione, partecipazione e crescita della comunità</w:t>
      </w:r>
      <w:r w:rsidR="00667E0F">
        <w:rPr>
          <w:rFonts w:ascii="Calibri" w:hAnsi="Calibri" w:cs="Calibri"/>
          <w:color w:val="auto"/>
          <w:sz w:val="26"/>
          <w:szCs w:val="26"/>
        </w:rPr>
        <w:t>. E di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 coinvolge</w:t>
      </w:r>
      <w:r w:rsidR="00667E0F">
        <w:rPr>
          <w:rFonts w:ascii="Calibri" w:hAnsi="Calibri" w:cs="Calibri"/>
          <w:color w:val="auto"/>
          <w:sz w:val="26"/>
          <w:szCs w:val="26"/>
        </w:rPr>
        <w:t>re</w:t>
      </w:r>
      <w:r w:rsidRPr="00085AF0">
        <w:rPr>
          <w:rFonts w:ascii="Calibri" w:hAnsi="Calibri" w:cs="Calibri"/>
          <w:color w:val="auto"/>
          <w:sz w:val="26"/>
          <w:szCs w:val="26"/>
        </w:rPr>
        <w:t xml:space="preserve"> istituzioni, associazioni, imprese e cittadini in un’azione condivisa di contrasto alle fragilità sociali.</w:t>
      </w:r>
    </w:p>
    <w:p w14:paraId="3C85C305" w14:textId="4D75C564" w:rsidR="00085AF0" w:rsidRDefault="000B70F4" w:rsidP="00085AF0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O</w:t>
      </w:r>
      <w:r w:rsidR="0051003F">
        <w:rPr>
          <w:rFonts w:ascii="Calibri" w:hAnsi="Calibri" w:cs="Calibri"/>
          <w:color w:val="auto"/>
          <w:sz w:val="26"/>
          <w:szCs w:val="26"/>
        </w:rPr>
        <w:t>ltre a</w:t>
      </w:r>
      <w:r w:rsidR="00085AF0" w:rsidRPr="00085AF0">
        <w:rPr>
          <w:rFonts w:ascii="Calibri" w:hAnsi="Calibri" w:cs="Calibri"/>
          <w:color w:val="auto"/>
          <w:sz w:val="26"/>
          <w:szCs w:val="26"/>
        </w:rPr>
        <w:t xml:space="preserve"> Caritas Diocesana, CEDAS parrocchiale, Servizio Sociale della Comunità della Valle di Cembra, </w:t>
      </w:r>
      <w:r w:rsidR="00005688">
        <w:rPr>
          <w:rFonts w:ascii="Calibri" w:hAnsi="Calibri" w:cs="Calibri"/>
          <w:color w:val="auto"/>
          <w:sz w:val="26"/>
          <w:szCs w:val="26"/>
        </w:rPr>
        <w:t>l</w:t>
      </w:r>
      <w:r w:rsidR="00005688" w:rsidRPr="00085AF0">
        <w:rPr>
          <w:rFonts w:ascii="Calibri" w:hAnsi="Calibri" w:cs="Calibri"/>
          <w:color w:val="auto"/>
          <w:sz w:val="26"/>
          <w:szCs w:val="26"/>
        </w:rPr>
        <w:t>a realizzazione dell’Emporio Solidale ha coinvolto</w:t>
      </w:r>
      <w:r w:rsidR="00005688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085AF0" w:rsidRPr="00085AF0">
        <w:rPr>
          <w:rFonts w:ascii="Calibri" w:hAnsi="Calibri" w:cs="Calibri"/>
          <w:color w:val="auto"/>
          <w:sz w:val="26"/>
          <w:szCs w:val="26"/>
        </w:rPr>
        <w:t>Associazione Le Mani che Aiutano, Associazione Valle Aperta, Gruppo Alpini, Associazione NOI Giovo, Associazione Sorgente 90, Croce Rossa Italiana – Volontari di Sover e numerosi altri soggetti del territorio.</w:t>
      </w:r>
    </w:p>
    <w:p w14:paraId="25E0E6DF" w14:textId="48E250D6" w:rsidR="00B53988" w:rsidRPr="00085AF0" w:rsidRDefault="005B1E54" w:rsidP="005B1E54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B1E54">
        <w:rPr>
          <w:rFonts w:ascii="Calibri" w:hAnsi="Calibri" w:cs="Calibri"/>
          <w:color w:val="auto"/>
          <w:sz w:val="26"/>
          <w:szCs w:val="26"/>
        </w:rPr>
        <w:t xml:space="preserve">All’inaugurazione dell’Emporio saranno presenti anche alcuni familiari di don Leonardelli. Per la Diocesi interverranno il vicario generale don Claudio Ferrari e la Delegata dell’Area Testimonianza e Impegno </w:t>
      </w:r>
      <w:r w:rsidR="00C42559">
        <w:rPr>
          <w:rFonts w:ascii="Calibri" w:hAnsi="Calibri" w:cs="Calibri"/>
          <w:color w:val="auto"/>
          <w:sz w:val="26"/>
          <w:szCs w:val="26"/>
        </w:rPr>
        <w:t>S</w:t>
      </w:r>
      <w:r w:rsidRPr="005B1E54">
        <w:rPr>
          <w:rFonts w:ascii="Calibri" w:hAnsi="Calibri" w:cs="Calibri"/>
          <w:color w:val="auto"/>
          <w:sz w:val="26"/>
          <w:szCs w:val="26"/>
        </w:rPr>
        <w:t>ociale</w:t>
      </w:r>
      <w:r w:rsidR="00C42559">
        <w:rPr>
          <w:rFonts w:ascii="Calibri" w:hAnsi="Calibri" w:cs="Calibri"/>
          <w:color w:val="auto"/>
          <w:sz w:val="26"/>
          <w:szCs w:val="26"/>
        </w:rPr>
        <w:t>,</w:t>
      </w:r>
      <w:r w:rsidRPr="005B1E54">
        <w:rPr>
          <w:rFonts w:ascii="Calibri" w:hAnsi="Calibri" w:cs="Calibri"/>
          <w:color w:val="auto"/>
          <w:sz w:val="26"/>
          <w:szCs w:val="26"/>
        </w:rPr>
        <w:t xml:space="preserve"> Annalisa Pasini. </w:t>
      </w:r>
      <w:r w:rsidR="00B53988">
        <w:rPr>
          <w:rFonts w:ascii="Calibri" w:hAnsi="Calibri" w:cs="Calibri"/>
          <w:color w:val="auto"/>
          <w:sz w:val="26"/>
          <w:szCs w:val="26"/>
        </w:rPr>
        <w:t xml:space="preserve"> </w:t>
      </w:r>
    </w:p>
    <w:sectPr w:rsidR="00B53988" w:rsidRPr="00085AF0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18AA" w14:textId="77777777" w:rsidR="00405FBA" w:rsidRDefault="00405FBA" w:rsidP="00A66B18">
      <w:pPr>
        <w:spacing w:before="0" w:after="0"/>
      </w:pPr>
      <w:r>
        <w:separator/>
      </w:r>
    </w:p>
  </w:endnote>
  <w:endnote w:type="continuationSeparator" w:id="0">
    <w:p w14:paraId="3D42FCA2" w14:textId="77777777" w:rsidR="00405FBA" w:rsidRDefault="00405FB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CCAC" w14:textId="77777777" w:rsidR="00405FBA" w:rsidRDefault="00405FBA" w:rsidP="00A66B18">
      <w:pPr>
        <w:spacing w:before="0" w:after="0"/>
      </w:pPr>
      <w:r>
        <w:separator/>
      </w:r>
    </w:p>
  </w:footnote>
  <w:footnote w:type="continuationSeparator" w:id="0">
    <w:p w14:paraId="0F8CA7B1" w14:textId="77777777" w:rsidR="00405FBA" w:rsidRDefault="00405FB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05688"/>
    <w:rsid w:val="00010876"/>
    <w:rsid w:val="000112E4"/>
    <w:rsid w:val="000210E1"/>
    <w:rsid w:val="00021801"/>
    <w:rsid w:val="00023F8C"/>
    <w:rsid w:val="00026521"/>
    <w:rsid w:val="0004160A"/>
    <w:rsid w:val="00052BC7"/>
    <w:rsid w:val="000536D5"/>
    <w:rsid w:val="00060C43"/>
    <w:rsid w:val="00064766"/>
    <w:rsid w:val="000721A0"/>
    <w:rsid w:val="00077815"/>
    <w:rsid w:val="00080A4A"/>
    <w:rsid w:val="00083BAA"/>
    <w:rsid w:val="00085347"/>
    <w:rsid w:val="00085AF0"/>
    <w:rsid w:val="000929B4"/>
    <w:rsid w:val="00092FC1"/>
    <w:rsid w:val="00096C9B"/>
    <w:rsid w:val="00097F2D"/>
    <w:rsid w:val="000A5B33"/>
    <w:rsid w:val="000A6745"/>
    <w:rsid w:val="000B0E21"/>
    <w:rsid w:val="000B52DD"/>
    <w:rsid w:val="000B70F4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09BE"/>
    <w:rsid w:val="00150E3B"/>
    <w:rsid w:val="00152B0B"/>
    <w:rsid w:val="00155AB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6403A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00E"/>
    <w:rsid w:val="00317F29"/>
    <w:rsid w:val="00322C98"/>
    <w:rsid w:val="00331FD9"/>
    <w:rsid w:val="00333C4C"/>
    <w:rsid w:val="00345669"/>
    <w:rsid w:val="00352B81"/>
    <w:rsid w:val="00353CF4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B7C46"/>
    <w:rsid w:val="003C057E"/>
    <w:rsid w:val="003C7E7D"/>
    <w:rsid w:val="003D2629"/>
    <w:rsid w:val="003E24DF"/>
    <w:rsid w:val="003E575F"/>
    <w:rsid w:val="003E6016"/>
    <w:rsid w:val="003F4ECC"/>
    <w:rsid w:val="00401FB4"/>
    <w:rsid w:val="00404A56"/>
    <w:rsid w:val="00405FBA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37188"/>
    <w:rsid w:val="0044157D"/>
    <w:rsid w:val="00442ED7"/>
    <w:rsid w:val="004455B6"/>
    <w:rsid w:val="004604C9"/>
    <w:rsid w:val="004727CE"/>
    <w:rsid w:val="00484297"/>
    <w:rsid w:val="00485E74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068F2"/>
    <w:rsid w:val="0051003F"/>
    <w:rsid w:val="005108DA"/>
    <w:rsid w:val="00512BE7"/>
    <w:rsid w:val="00512EE6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2D08"/>
    <w:rsid w:val="0059493E"/>
    <w:rsid w:val="00596098"/>
    <w:rsid w:val="005A3D10"/>
    <w:rsid w:val="005A629A"/>
    <w:rsid w:val="005B1E54"/>
    <w:rsid w:val="005C141B"/>
    <w:rsid w:val="005C2210"/>
    <w:rsid w:val="005C3D02"/>
    <w:rsid w:val="005C51C1"/>
    <w:rsid w:val="005D37FF"/>
    <w:rsid w:val="005D565E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60BA"/>
    <w:rsid w:val="00627312"/>
    <w:rsid w:val="00632689"/>
    <w:rsid w:val="00635798"/>
    <w:rsid w:val="00644033"/>
    <w:rsid w:val="00646E75"/>
    <w:rsid w:val="00650443"/>
    <w:rsid w:val="006505F8"/>
    <w:rsid w:val="00657A66"/>
    <w:rsid w:val="00664718"/>
    <w:rsid w:val="00667E0F"/>
    <w:rsid w:val="006854B3"/>
    <w:rsid w:val="006857B7"/>
    <w:rsid w:val="00690C4D"/>
    <w:rsid w:val="006935F6"/>
    <w:rsid w:val="006A5335"/>
    <w:rsid w:val="006A5A5E"/>
    <w:rsid w:val="006B2656"/>
    <w:rsid w:val="006C077E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D5C51"/>
    <w:rsid w:val="007E08B6"/>
    <w:rsid w:val="007F0C4E"/>
    <w:rsid w:val="007F5192"/>
    <w:rsid w:val="0080155D"/>
    <w:rsid w:val="00803854"/>
    <w:rsid w:val="00804F12"/>
    <w:rsid w:val="0080752F"/>
    <w:rsid w:val="0081317A"/>
    <w:rsid w:val="00820ADF"/>
    <w:rsid w:val="00833E6F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8F5DA2"/>
    <w:rsid w:val="00902309"/>
    <w:rsid w:val="0091112D"/>
    <w:rsid w:val="00912322"/>
    <w:rsid w:val="00913575"/>
    <w:rsid w:val="009152E4"/>
    <w:rsid w:val="00915C41"/>
    <w:rsid w:val="00916133"/>
    <w:rsid w:val="00916F1D"/>
    <w:rsid w:val="0092109F"/>
    <w:rsid w:val="00933111"/>
    <w:rsid w:val="00935DE2"/>
    <w:rsid w:val="009459F1"/>
    <w:rsid w:val="009560E3"/>
    <w:rsid w:val="00960D73"/>
    <w:rsid w:val="00971422"/>
    <w:rsid w:val="00971F62"/>
    <w:rsid w:val="009773FD"/>
    <w:rsid w:val="00983802"/>
    <w:rsid w:val="0098603B"/>
    <w:rsid w:val="00987639"/>
    <w:rsid w:val="009A0F4C"/>
    <w:rsid w:val="009A4E40"/>
    <w:rsid w:val="009A5F09"/>
    <w:rsid w:val="009B25BF"/>
    <w:rsid w:val="009B7CB2"/>
    <w:rsid w:val="009C0046"/>
    <w:rsid w:val="009D6E3A"/>
    <w:rsid w:val="009F6646"/>
    <w:rsid w:val="009F6D22"/>
    <w:rsid w:val="00A00817"/>
    <w:rsid w:val="00A03258"/>
    <w:rsid w:val="00A03D88"/>
    <w:rsid w:val="00A104C6"/>
    <w:rsid w:val="00A1276E"/>
    <w:rsid w:val="00A16E42"/>
    <w:rsid w:val="00A217ED"/>
    <w:rsid w:val="00A22E66"/>
    <w:rsid w:val="00A230D7"/>
    <w:rsid w:val="00A2401D"/>
    <w:rsid w:val="00A26FE7"/>
    <w:rsid w:val="00A352EE"/>
    <w:rsid w:val="00A47F58"/>
    <w:rsid w:val="00A50921"/>
    <w:rsid w:val="00A66B18"/>
    <w:rsid w:val="00A6783B"/>
    <w:rsid w:val="00A86DBD"/>
    <w:rsid w:val="00A95C80"/>
    <w:rsid w:val="00A967FB"/>
    <w:rsid w:val="00A96CF8"/>
    <w:rsid w:val="00AA089B"/>
    <w:rsid w:val="00AA43EE"/>
    <w:rsid w:val="00AA67DC"/>
    <w:rsid w:val="00AC20D5"/>
    <w:rsid w:val="00AC3C2C"/>
    <w:rsid w:val="00AD0409"/>
    <w:rsid w:val="00AD0E28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05C2"/>
    <w:rsid w:val="00B1783C"/>
    <w:rsid w:val="00B2086D"/>
    <w:rsid w:val="00B21A6D"/>
    <w:rsid w:val="00B224A6"/>
    <w:rsid w:val="00B24BA7"/>
    <w:rsid w:val="00B43602"/>
    <w:rsid w:val="00B43B2F"/>
    <w:rsid w:val="00B50294"/>
    <w:rsid w:val="00B53988"/>
    <w:rsid w:val="00B558AF"/>
    <w:rsid w:val="00B57B36"/>
    <w:rsid w:val="00B57D6E"/>
    <w:rsid w:val="00B613AD"/>
    <w:rsid w:val="00B66BE1"/>
    <w:rsid w:val="00B774D2"/>
    <w:rsid w:val="00B86AC1"/>
    <w:rsid w:val="00B91467"/>
    <w:rsid w:val="00BA0104"/>
    <w:rsid w:val="00BB3304"/>
    <w:rsid w:val="00BC2073"/>
    <w:rsid w:val="00BD123D"/>
    <w:rsid w:val="00BE0CD4"/>
    <w:rsid w:val="00BF28A8"/>
    <w:rsid w:val="00C14054"/>
    <w:rsid w:val="00C15C47"/>
    <w:rsid w:val="00C24BBF"/>
    <w:rsid w:val="00C35AFC"/>
    <w:rsid w:val="00C36004"/>
    <w:rsid w:val="00C37541"/>
    <w:rsid w:val="00C42559"/>
    <w:rsid w:val="00C433C7"/>
    <w:rsid w:val="00C52FDE"/>
    <w:rsid w:val="00C551D5"/>
    <w:rsid w:val="00C60124"/>
    <w:rsid w:val="00C62427"/>
    <w:rsid w:val="00C65CF6"/>
    <w:rsid w:val="00C701F7"/>
    <w:rsid w:val="00C70786"/>
    <w:rsid w:val="00C7661E"/>
    <w:rsid w:val="00C76629"/>
    <w:rsid w:val="00C76A6D"/>
    <w:rsid w:val="00C77E81"/>
    <w:rsid w:val="00C84D87"/>
    <w:rsid w:val="00C8559E"/>
    <w:rsid w:val="00C879E1"/>
    <w:rsid w:val="00C87E42"/>
    <w:rsid w:val="00CD3E7B"/>
    <w:rsid w:val="00CD7CEE"/>
    <w:rsid w:val="00CE1434"/>
    <w:rsid w:val="00CE27F6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5124F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3218"/>
    <w:rsid w:val="00E6540C"/>
    <w:rsid w:val="00E7103C"/>
    <w:rsid w:val="00E7190C"/>
    <w:rsid w:val="00E77886"/>
    <w:rsid w:val="00E81D93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A2AF7"/>
    <w:rsid w:val="00FB4C0E"/>
    <w:rsid w:val="00FC6CAF"/>
    <w:rsid w:val="00FD447A"/>
    <w:rsid w:val="00FE0A45"/>
    <w:rsid w:val="00FE0F43"/>
    <w:rsid w:val="00FE5958"/>
    <w:rsid w:val="00FE61CE"/>
    <w:rsid w:val="00FF0E1D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87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38</cp:revision>
  <dcterms:created xsi:type="dcterms:W3CDTF">2026-07-08T10:28:00Z</dcterms:created>
  <dcterms:modified xsi:type="dcterms:W3CDTF">2026-07-09T08:37:00Z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