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74C3185F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F978ED">
        <w:rPr>
          <w:rFonts w:ascii="Calibri" w:hAnsi="Calibri" w:cs="Calibri"/>
          <w:color w:val="auto"/>
        </w:rPr>
        <w:t xml:space="preserve">4 giugno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4871A07D" w14:textId="5CC6975D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F978ED">
        <w:rPr>
          <w:rFonts w:ascii="Calibri" w:hAnsi="Calibri" w:cs="Calibri"/>
          <w:b/>
          <w:bCs/>
          <w:color w:val="002465"/>
          <w:sz w:val="32"/>
          <w:szCs w:val="24"/>
        </w:rPr>
        <w:t>Fuochi Eucaristici, la nota pastorale dell’</w:t>
      </w:r>
      <w:r w:rsidR="00577319">
        <w:rPr>
          <w:rFonts w:ascii="Calibri" w:hAnsi="Calibri" w:cs="Calibri"/>
          <w:b/>
          <w:bCs/>
          <w:color w:val="002465"/>
          <w:sz w:val="32"/>
          <w:szCs w:val="24"/>
        </w:rPr>
        <w:t>a</w:t>
      </w:r>
      <w:r w:rsidRPr="00F978ED">
        <w:rPr>
          <w:rFonts w:ascii="Calibri" w:hAnsi="Calibri" w:cs="Calibri"/>
          <w:b/>
          <w:bCs/>
          <w:color w:val="002465"/>
          <w:sz w:val="32"/>
          <w:szCs w:val="24"/>
        </w:rPr>
        <w:t>rcivescovo Lauro: “Non più la mia parrocchia, ma la nostra comunità”</w:t>
      </w:r>
    </w:p>
    <w:p w14:paraId="4A26B0C1" w14:textId="77777777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</w:rPr>
      </w:pPr>
      <w:r w:rsidRPr="00F978ED">
        <w:rPr>
          <w:rFonts w:ascii="Calibri" w:hAnsi="Calibri" w:cs="Calibri"/>
          <w:b/>
          <w:bCs/>
          <w:color w:val="002465"/>
        </w:rPr>
        <w:t>Nel giorno del Corpus Domini mons. Tisi consegna alla Diocesi un documento per accompagnare il cammino delle comunità cristiane verso celebrazioni domenicali più condivise, curate e generative. Al centro Pane, Parola e Poveri.</w:t>
      </w:r>
    </w:p>
    <w:p w14:paraId="4DBBAC1B" w14:textId="77777777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</w:p>
    <w:p w14:paraId="4957B1AE" w14:textId="1B18E9AD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>Nel giorno della Solennità del Corpus Domini, giovedì 4 giugno 2026, l’</w:t>
      </w:r>
      <w:r w:rsidR="00B97819">
        <w:rPr>
          <w:rFonts w:ascii="Calibri" w:hAnsi="Calibri" w:cs="Calibri"/>
          <w:color w:val="auto"/>
        </w:rPr>
        <w:t>a</w:t>
      </w:r>
      <w:r w:rsidRPr="00F978ED">
        <w:rPr>
          <w:rFonts w:ascii="Calibri" w:hAnsi="Calibri" w:cs="Calibri"/>
          <w:color w:val="auto"/>
        </w:rPr>
        <w:t xml:space="preserve">rcivescovo Lauro Tisi consegna alla Chiesa di Trento la nota pastorale </w:t>
      </w:r>
      <w:r w:rsidRPr="00F978ED">
        <w:rPr>
          <w:rFonts w:ascii="Calibri" w:hAnsi="Calibri" w:cs="Calibri"/>
          <w:b/>
          <w:bCs/>
          <w:color w:val="auto"/>
        </w:rPr>
        <w:t>“Verso i Fuochi Eucaristici”</w:t>
      </w:r>
      <w:r w:rsidRPr="00F978ED">
        <w:rPr>
          <w:rFonts w:ascii="Calibri" w:hAnsi="Calibri" w:cs="Calibri"/>
          <w:color w:val="auto"/>
        </w:rPr>
        <w:t xml:space="preserve">, un documento che intende accompagnare le comunità cristiane della Diocesi in un passaggio significativo di conversione pastorale, legato alla vita eucaristica, alla riorganizzazione delle celebrazioni domenicali e al cammino di unificazione degli enti parrocchiali. </w:t>
      </w:r>
    </w:p>
    <w:p w14:paraId="44484AAF" w14:textId="0863AEC1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>Il testo nasce dalla consapevolezza che il tempo attuale, segnato da cambiamenti rapidi, dalla diminuzione dei presbiteri e dalla trasformazione della pratica religiosa, chiede alle comunità cristiane di abitare la realtà con creatività, speranza e responsabilità. Non si tratta, sottolinea l’Arcivescovo</w:t>
      </w:r>
      <w:r w:rsidR="00806DDE">
        <w:rPr>
          <w:rFonts w:ascii="Calibri" w:hAnsi="Calibri" w:cs="Calibri"/>
          <w:color w:val="auto"/>
        </w:rPr>
        <w:t xml:space="preserve"> </w:t>
      </w:r>
      <w:r w:rsidR="00806DDE" w:rsidRPr="00806DDE">
        <w:rPr>
          <w:rFonts w:ascii="Calibri" w:hAnsi="Calibri" w:cs="Calibri"/>
          <w:color w:val="auto"/>
        </w:rPr>
        <w:t>anche alla luce dell’esperienza della Visita pastorale</w:t>
      </w:r>
      <w:r w:rsidRPr="00F978ED">
        <w:rPr>
          <w:rFonts w:ascii="Calibri" w:hAnsi="Calibri" w:cs="Calibri"/>
          <w:color w:val="auto"/>
        </w:rPr>
        <w:t>, di una semplice operazione organizzativa, ma di un percorso spirituale ed ecclesiale: ritrovare nell’Eucaristia il cuore della vita comunitaria e lasciarsi plasmare da essa.</w:t>
      </w:r>
    </w:p>
    <w:p w14:paraId="2465F9B0" w14:textId="1CEB3718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 xml:space="preserve">Il </w:t>
      </w:r>
      <w:r w:rsidRPr="00F978ED">
        <w:rPr>
          <w:rFonts w:ascii="Calibri" w:hAnsi="Calibri" w:cs="Calibri"/>
          <w:b/>
          <w:bCs/>
          <w:color w:val="auto"/>
        </w:rPr>
        <w:t>Fuoco Eucaristico</w:t>
      </w:r>
      <w:r w:rsidRPr="00F978ED">
        <w:rPr>
          <w:rFonts w:ascii="Calibri" w:hAnsi="Calibri" w:cs="Calibri"/>
          <w:color w:val="auto"/>
        </w:rPr>
        <w:t xml:space="preserve"> viene definito come il convergere di più comunità cristiane </w:t>
      </w:r>
      <w:r w:rsidR="00CF62A3">
        <w:rPr>
          <w:rFonts w:ascii="Calibri" w:hAnsi="Calibri" w:cs="Calibri"/>
          <w:color w:val="auto"/>
        </w:rPr>
        <w:t xml:space="preserve">limitrofe </w:t>
      </w:r>
      <w:r w:rsidRPr="00F978ED">
        <w:rPr>
          <w:rFonts w:ascii="Calibri" w:hAnsi="Calibri" w:cs="Calibri"/>
          <w:color w:val="auto"/>
        </w:rPr>
        <w:t>in un’unica celebrazione domenicale o festiva. L’obiettivo non è impoverire la vita delle parrocchie, ma qualificare il momento celebrativo, rendendolo più partecipato, curato e capace di valorizzare le diverse ministerialità: cori, lettori, ministri della comunione, ministranti, sacristi, volontari e laici corresponsabili.</w:t>
      </w:r>
    </w:p>
    <w:p w14:paraId="77288DCE" w14:textId="0BC94377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 xml:space="preserve">“L’Eucaristia rimane al centro della vita delle comunità, che si radunano da più parti attorno a un’unica mensa”, scrive </w:t>
      </w:r>
      <w:r w:rsidR="0071688D">
        <w:rPr>
          <w:rFonts w:ascii="Calibri" w:hAnsi="Calibri" w:cs="Calibri"/>
          <w:color w:val="auto"/>
        </w:rPr>
        <w:t>don Lauro</w:t>
      </w:r>
      <w:r w:rsidRPr="00F978ED">
        <w:rPr>
          <w:rFonts w:ascii="Calibri" w:hAnsi="Calibri" w:cs="Calibri"/>
          <w:color w:val="auto"/>
        </w:rPr>
        <w:t xml:space="preserve">. Da qui l’invito a superare una visione frammentata o localistica della vita parrocchiale: </w:t>
      </w:r>
      <w:r w:rsidRPr="00F978ED">
        <w:rPr>
          <w:rFonts w:ascii="Calibri" w:hAnsi="Calibri" w:cs="Calibri"/>
          <w:b/>
          <w:bCs/>
          <w:color w:val="auto"/>
        </w:rPr>
        <w:t>“Non più ‘la mia parrocchia’, ma ‘la nostra comunità’”</w:t>
      </w:r>
      <w:r w:rsidRPr="00F978ED">
        <w:rPr>
          <w:rFonts w:ascii="Calibri" w:hAnsi="Calibri" w:cs="Calibri"/>
          <w:color w:val="auto"/>
        </w:rPr>
        <w:t>.</w:t>
      </w:r>
    </w:p>
    <w:p w14:paraId="69D512DE" w14:textId="77777777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 xml:space="preserve">La nota pastorale individua tre pilastri essenziali per alimentare il cammino: </w:t>
      </w:r>
      <w:r w:rsidRPr="00F978ED">
        <w:rPr>
          <w:rFonts w:ascii="Calibri" w:hAnsi="Calibri" w:cs="Calibri"/>
          <w:b/>
          <w:bCs/>
          <w:color w:val="auto"/>
        </w:rPr>
        <w:t>il Pane, la Parola, i Poveri</w:t>
      </w:r>
      <w:r w:rsidRPr="00F978ED">
        <w:rPr>
          <w:rFonts w:ascii="Calibri" w:hAnsi="Calibri" w:cs="Calibri"/>
          <w:color w:val="auto"/>
        </w:rPr>
        <w:t xml:space="preserve">. Il Pane, cioè l’Eucaristia, come sorgente e culmine della vita cristiana; la Parola di Dio, da custodire anche in momenti settimanali di ascolto, preghiera e </w:t>
      </w:r>
      <w:r w:rsidRPr="00F978ED">
        <w:rPr>
          <w:rFonts w:ascii="Calibri" w:hAnsi="Calibri" w:cs="Calibri"/>
          <w:color w:val="auto"/>
        </w:rPr>
        <w:lastRenderedPageBreak/>
        <w:t>condivisione; i Poveri, da riconoscere non come destinatari esterni di un servizio, ma come fratelli e sorelle nei quali il Signore continua a parlare alla comunità.</w:t>
      </w:r>
    </w:p>
    <w:p w14:paraId="2E41B261" w14:textId="77777777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>Ampio spazio è dedicato anche alle indicazioni operative. Le scelte sui Fuochi Eucaristici dovranno nascere da un discernimento condiviso tra parroci, consigli pastorali, comitati, consigli per gli affari economici, presbiteri, diaconi, religiosi e laici collaboratori, in dialogo con il Servizio Liturgia della Diocesi e con i Consigli di Zona. Per individuare le sedi si terrà conto di criteri liturgici, logistici, artistico-storici, sociali ed economici, con attenzione all’accessibilità, alla capienza, alla centralità e alla possibilità di creare relazioni anche prima e dopo la celebrazione.</w:t>
      </w:r>
    </w:p>
    <w:p w14:paraId="29650403" w14:textId="77777777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>La nota invita inoltre a non spegnere la vita celebrativa nelle singole comunità: durante la settimana potranno continuare momenti di preghiera, celebrazioni della Parola, Liturgia delle Ore, Rosario, adorazione e altre forme di incontro, anche guidate da diaconi o laici. La domenica, tuttavia, il centro rimane la celebrazione nel Fuoco Eucaristico, attorno alla quale le comunità sono chiamate a convergere.</w:t>
      </w:r>
    </w:p>
    <w:p w14:paraId="2357B997" w14:textId="4353622A" w:rsidR="00F978ED" w:rsidRP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 xml:space="preserve">Il documento affida questo nuovo percorso alla memoria dei santi e martiri della Chiesa trentina, da san Vigilio ai martiri Sisinio, Martirio e Alessandro, fino al giovane </w:t>
      </w:r>
      <w:r w:rsidR="00FA4E42">
        <w:rPr>
          <w:rFonts w:ascii="Calibri" w:hAnsi="Calibri" w:cs="Calibri"/>
          <w:color w:val="auto"/>
        </w:rPr>
        <w:t xml:space="preserve">beato </w:t>
      </w:r>
      <w:r w:rsidRPr="00F978ED">
        <w:rPr>
          <w:rFonts w:ascii="Calibri" w:hAnsi="Calibri" w:cs="Calibri"/>
          <w:color w:val="auto"/>
        </w:rPr>
        <w:t xml:space="preserve">Alfredo Dall’Oglio, morto martire nel 1944 in un campo di lavoro forzato a Berlino, la cui fede si fece “pane spezzato” nelle Eucaristie clandestine </w:t>
      </w:r>
      <w:r w:rsidR="00443C62">
        <w:rPr>
          <w:rFonts w:ascii="Calibri" w:hAnsi="Calibri" w:cs="Calibri"/>
          <w:color w:val="auto"/>
        </w:rPr>
        <w:t xml:space="preserve">tra gli operai </w:t>
      </w:r>
      <w:r w:rsidR="008A5D80">
        <w:rPr>
          <w:rFonts w:ascii="Calibri" w:hAnsi="Calibri" w:cs="Calibri"/>
          <w:color w:val="auto"/>
        </w:rPr>
        <w:t>deportati i</w:t>
      </w:r>
      <w:r w:rsidR="00F512D2">
        <w:rPr>
          <w:rFonts w:ascii="Calibri" w:hAnsi="Calibri" w:cs="Calibri"/>
          <w:color w:val="auto"/>
        </w:rPr>
        <w:t>n G</w:t>
      </w:r>
      <w:r w:rsidR="008A5D80">
        <w:rPr>
          <w:rFonts w:ascii="Calibri" w:hAnsi="Calibri" w:cs="Calibri"/>
          <w:color w:val="auto"/>
        </w:rPr>
        <w:t>ermania</w:t>
      </w:r>
      <w:r w:rsidRPr="00F978ED">
        <w:rPr>
          <w:rFonts w:ascii="Calibri" w:hAnsi="Calibri" w:cs="Calibri"/>
          <w:color w:val="auto"/>
        </w:rPr>
        <w:t>.</w:t>
      </w:r>
    </w:p>
    <w:p w14:paraId="58912823" w14:textId="289977F5" w:rsidR="00303E14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 xml:space="preserve">Nella conclusione, l’Arcivescovo Lauro richiama il senso profondo del cammino: non una riorganizzazione fredda di risorse e strutture, ma un’esperienza spirituale </w:t>
      </w:r>
      <w:r w:rsidR="006476C7">
        <w:rPr>
          <w:rFonts w:ascii="Calibri" w:hAnsi="Calibri" w:cs="Calibri"/>
          <w:color w:val="auto"/>
        </w:rPr>
        <w:t xml:space="preserve">con i cuori aperti </w:t>
      </w:r>
      <w:r w:rsidR="00C14116">
        <w:rPr>
          <w:rFonts w:ascii="Calibri" w:hAnsi="Calibri" w:cs="Calibri"/>
          <w:color w:val="auto"/>
        </w:rPr>
        <w:t xml:space="preserve">per </w:t>
      </w:r>
      <w:r w:rsidR="00C32A45">
        <w:rPr>
          <w:rFonts w:ascii="Calibri" w:hAnsi="Calibri" w:cs="Calibri"/>
          <w:color w:val="auto"/>
        </w:rPr>
        <w:t>“</w:t>
      </w:r>
      <w:r w:rsidR="00C14116">
        <w:rPr>
          <w:rFonts w:ascii="Calibri" w:hAnsi="Calibri" w:cs="Calibri"/>
          <w:color w:val="auto"/>
        </w:rPr>
        <w:t xml:space="preserve">ascoltare la </w:t>
      </w:r>
      <w:r w:rsidRPr="00F978ED">
        <w:rPr>
          <w:rFonts w:ascii="Calibri" w:hAnsi="Calibri" w:cs="Calibri"/>
          <w:color w:val="auto"/>
        </w:rPr>
        <w:t>Parola</w:t>
      </w:r>
      <w:r w:rsidR="002743BF">
        <w:rPr>
          <w:rFonts w:ascii="Calibri" w:hAnsi="Calibri" w:cs="Calibri"/>
          <w:color w:val="auto"/>
        </w:rPr>
        <w:t xml:space="preserve"> </w:t>
      </w:r>
      <w:r w:rsidR="00303E14">
        <w:rPr>
          <w:rFonts w:ascii="Calibri" w:hAnsi="Calibri" w:cs="Calibri"/>
          <w:color w:val="auto"/>
        </w:rPr>
        <w:t xml:space="preserve">di Dio, </w:t>
      </w:r>
      <w:r w:rsidR="00C14116">
        <w:rPr>
          <w:rFonts w:ascii="Calibri" w:hAnsi="Calibri" w:cs="Calibri"/>
          <w:color w:val="auto"/>
        </w:rPr>
        <w:t>ascoltare i</w:t>
      </w:r>
      <w:r w:rsidR="00303E14">
        <w:rPr>
          <w:rFonts w:ascii="Calibri" w:hAnsi="Calibri" w:cs="Calibri"/>
          <w:color w:val="auto"/>
        </w:rPr>
        <w:t>l P</w:t>
      </w:r>
      <w:r w:rsidR="00303E14" w:rsidRPr="00F978ED">
        <w:rPr>
          <w:rFonts w:ascii="Calibri" w:hAnsi="Calibri" w:cs="Calibri"/>
          <w:color w:val="auto"/>
        </w:rPr>
        <w:t xml:space="preserve">opolo di Dio, </w:t>
      </w:r>
      <w:r w:rsidRPr="00F978ED">
        <w:rPr>
          <w:rFonts w:ascii="Calibri" w:hAnsi="Calibri" w:cs="Calibri"/>
          <w:color w:val="auto"/>
        </w:rPr>
        <w:t xml:space="preserve">e </w:t>
      </w:r>
      <w:r w:rsidR="00F903C8">
        <w:rPr>
          <w:rFonts w:ascii="Calibri" w:hAnsi="Calibri" w:cs="Calibri"/>
          <w:color w:val="auto"/>
        </w:rPr>
        <w:t xml:space="preserve">quindi ascoltare </w:t>
      </w:r>
      <w:r w:rsidRPr="00F978ED">
        <w:rPr>
          <w:rFonts w:ascii="Calibri" w:hAnsi="Calibri" w:cs="Calibri"/>
          <w:color w:val="auto"/>
        </w:rPr>
        <w:t>i segni dei tempi</w:t>
      </w:r>
      <w:r w:rsidR="00F903C8">
        <w:rPr>
          <w:rFonts w:ascii="Calibri" w:hAnsi="Calibri" w:cs="Calibri"/>
          <w:color w:val="auto"/>
        </w:rPr>
        <w:t>, ascoltare anche ciò che mette in discussione le nostre abitudini pastorali</w:t>
      </w:r>
      <w:r w:rsidR="00336A79">
        <w:rPr>
          <w:rFonts w:ascii="Calibri" w:hAnsi="Calibri" w:cs="Calibri"/>
          <w:color w:val="auto"/>
        </w:rPr>
        <w:t xml:space="preserve">”, </w:t>
      </w:r>
      <w:r w:rsidR="00EA4DBF">
        <w:rPr>
          <w:rFonts w:ascii="Calibri" w:hAnsi="Calibri" w:cs="Calibri"/>
          <w:color w:val="auto"/>
        </w:rPr>
        <w:t xml:space="preserve">come </w:t>
      </w:r>
      <w:r w:rsidR="00823CC8">
        <w:rPr>
          <w:rFonts w:ascii="Calibri" w:hAnsi="Calibri" w:cs="Calibri"/>
          <w:color w:val="auto"/>
        </w:rPr>
        <w:t xml:space="preserve">sottolineava </w:t>
      </w:r>
      <w:r w:rsidR="00303E14">
        <w:rPr>
          <w:rFonts w:ascii="Calibri" w:hAnsi="Calibri" w:cs="Calibri"/>
          <w:color w:val="auto"/>
        </w:rPr>
        <w:t xml:space="preserve">papa Leone </w:t>
      </w:r>
      <w:r w:rsidR="00336A79">
        <w:rPr>
          <w:rFonts w:ascii="Calibri" w:hAnsi="Calibri" w:cs="Calibri"/>
          <w:color w:val="auto"/>
        </w:rPr>
        <w:t xml:space="preserve">XIV </w:t>
      </w:r>
      <w:r w:rsidR="00303E14">
        <w:rPr>
          <w:rFonts w:ascii="Calibri" w:hAnsi="Calibri" w:cs="Calibri"/>
          <w:color w:val="auto"/>
        </w:rPr>
        <w:t>nell’ultima Assemblea dei vescovi italiani</w:t>
      </w:r>
      <w:r w:rsidR="00336A79">
        <w:rPr>
          <w:rFonts w:ascii="Calibri" w:hAnsi="Calibri" w:cs="Calibri"/>
          <w:color w:val="auto"/>
        </w:rPr>
        <w:t xml:space="preserve">. </w:t>
      </w:r>
    </w:p>
    <w:p w14:paraId="27D1C572" w14:textId="543930C0" w:rsidR="00F978ED" w:rsidRDefault="00F978ED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978ED">
        <w:rPr>
          <w:rFonts w:ascii="Calibri" w:hAnsi="Calibri" w:cs="Calibri"/>
          <w:color w:val="auto"/>
        </w:rPr>
        <w:t>L’auspicio è che le comunità possano intraprendere questo percorso con impegno e convinzione, cercando come valore più grande la comunione e delineando insieme un nuovo modo di essere Chiesa, fedele al</w:t>
      </w:r>
      <w:r w:rsidR="00336A79">
        <w:rPr>
          <w:rFonts w:ascii="Calibri" w:hAnsi="Calibri" w:cs="Calibri"/>
          <w:color w:val="auto"/>
        </w:rPr>
        <w:t xml:space="preserve"> Vangelo </w:t>
      </w:r>
      <w:r w:rsidRPr="00F978ED">
        <w:rPr>
          <w:rFonts w:ascii="Calibri" w:hAnsi="Calibri" w:cs="Calibri"/>
          <w:color w:val="auto"/>
        </w:rPr>
        <w:t>e al</w:t>
      </w:r>
      <w:r w:rsidR="00FA4E42">
        <w:rPr>
          <w:rFonts w:ascii="Calibri" w:hAnsi="Calibri" w:cs="Calibri"/>
          <w:color w:val="auto"/>
        </w:rPr>
        <w:t>l’oggi</w:t>
      </w:r>
      <w:r w:rsidRPr="00F978ED">
        <w:rPr>
          <w:rFonts w:ascii="Calibri" w:hAnsi="Calibri" w:cs="Calibri"/>
          <w:color w:val="auto"/>
        </w:rPr>
        <w:t>.</w:t>
      </w:r>
    </w:p>
    <w:p w14:paraId="16060D7C" w14:textId="205501BA" w:rsidR="00D80BCB" w:rsidRDefault="00D80BCB" w:rsidP="00F978E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Il testo integrale della nota pastorale “Verso i Fuochi Eucaristici” è pubblicato sul numero del settimanale diocesano </w:t>
      </w:r>
      <w:r w:rsidR="003D1990">
        <w:rPr>
          <w:rFonts w:ascii="Calibri" w:hAnsi="Calibri" w:cs="Calibri"/>
          <w:color w:val="auto"/>
        </w:rPr>
        <w:t xml:space="preserve">Vita Trentina </w:t>
      </w:r>
      <w:r>
        <w:rPr>
          <w:rFonts w:ascii="Calibri" w:hAnsi="Calibri" w:cs="Calibri"/>
          <w:color w:val="auto"/>
        </w:rPr>
        <w:t xml:space="preserve">oggi in uscita e </w:t>
      </w:r>
      <w:r w:rsidR="003D1990">
        <w:rPr>
          <w:rFonts w:ascii="Calibri" w:hAnsi="Calibri" w:cs="Calibri"/>
          <w:color w:val="auto"/>
        </w:rPr>
        <w:t xml:space="preserve">sul portale web diocesano. </w:t>
      </w:r>
      <w:r>
        <w:rPr>
          <w:rFonts w:ascii="Calibri" w:hAnsi="Calibri" w:cs="Calibri"/>
          <w:color w:val="auto"/>
        </w:rPr>
        <w:t xml:space="preserve"> </w:t>
      </w:r>
    </w:p>
    <w:sectPr w:rsidR="00D80BCB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B65D" w14:textId="77777777" w:rsidR="00C533B6" w:rsidRDefault="00C533B6" w:rsidP="00A66B18">
      <w:pPr>
        <w:spacing w:before="0" w:after="0"/>
      </w:pPr>
      <w:r>
        <w:separator/>
      </w:r>
    </w:p>
  </w:endnote>
  <w:endnote w:type="continuationSeparator" w:id="0">
    <w:p w14:paraId="1B9D7DF0" w14:textId="77777777" w:rsidR="00C533B6" w:rsidRDefault="00C533B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FA65" w14:textId="77777777" w:rsidR="00C533B6" w:rsidRDefault="00C533B6" w:rsidP="00A66B18">
      <w:pPr>
        <w:spacing w:before="0" w:after="0"/>
      </w:pPr>
      <w:r>
        <w:separator/>
      </w:r>
    </w:p>
  </w:footnote>
  <w:footnote w:type="continuationSeparator" w:id="0">
    <w:p w14:paraId="02800F2D" w14:textId="77777777" w:rsidR="00C533B6" w:rsidRDefault="00C533B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4750D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743BF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3E14"/>
    <w:rsid w:val="00306F84"/>
    <w:rsid w:val="00317F29"/>
    <w:rsid w:val="00322C98"/>
    <w:rsid w:val="00331FD9"/>
    <w:rsid w:val="00333C4C"/>
    <w:rsid w:val="00336A79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1990"/>
    <w:rsid w:val="003D2629"/>
    <w:rsid w:val="003D7117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3C62"/>
    <w:rsid w:val="004455B6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2ADD"/>
    <w:rsid w:val="005259E1"/>
    <w:rsid w:val="00543614"/>
    <w:rsid w:val="005441BB"/>
    <w:rsid w:val="005478A7"/>
    <w:rsid w:val="00552D4B"/>
    <w:rsid w:val="005550DE"/>
    <w:rsid w:val="00577319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476C7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49C"/>
    <w:rsid w:val="006D1D88"/>
    <w:rsid w:val="006F6F10"/>
    <w:rsid w:val="007056D5"/>
    <w:rsid w:val="00707934"/>
    <w:rsid w:val="0071688D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6DDE"/>
    <w:rsid w:val="0080752F"/>
    <w:rsid w:val="0081317A"/>
    <w:rsid w:val="00823CC8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5D80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553A9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371A0"/>
    <w:rsid w:val="00B43602"/>
    <w:rsid w:val="00B43B2F"/>
    <w:rsid w:val="00B50294"/>
    <w:rsid w:val="00B53E52"/>
    <w:rsid w:val="00B558AF"/>
    <w:rsid w:val="00B57B36"/>
    <w:rsid w:val="00B57D6E"/>
    <w:rsid w:val="00B613AD"/>
    <w:rsid w:val="00B66BE1"/>
    <w:rsid w:val="00B774D2"/>
    <w:rsid w:val="00B86AC1"/>
    <w:rsid w:val="00B96491"/>
    <w:rsid w:val="00B97819"/>
    <w:rsid w:val="00BA0104"/>
    <w:rsid w:val="00BB3304"/>
    <w:rsid w:val="00BC2073"/>
    <w:rsid w:val="00BD123D"/>
    <w:rsid w:val="00BE0CD4"/>
    <w:rsid w:val="00C14054"/>
    <w:rsid w:val="00C14116"/>
    <w:rsid w:val="00C15C47"/>
    <w:rsid w:val="00C24BBF"/>
    <w:rsid w:val="00C32A45"/>
    <w:rsid w:val="00C35AFC"/>
    <w:rsid w:val="00C36004"/>
    <w:rsid w:val="00C37541"/>
    <w:rsid w:val="00C433C7"/>
    <w:rsid w:val="00C52FDE"/>
    <w:rsid w:val="00C533B6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CF62A3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0BCB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4DB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25BFD"/>
    <w:rsid w:val="00F31F94"/>
    <w:rsid w:val="00F341EB"/>
    <w:rsid w:val="00F40EBB"/>
    <w:rsid w:val="00F43CCD"/>
    <w:rsid w:val="00F512D2"/>
    <w:rsid w:val="00F548B5"/>
    <w:rsid w:val="00F565D5"/>
    <w:rsid w:val="00F57755"/>
    <w:rsid w:val="00F82EEF"/>
    <w:rsid w:val="00F903C8"/>
    <w:rsid w:val="00F978ED"/>
    <w:rsid w:val="00FA2AF7"/>
    <w:rsid w:val="00FA4E42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21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28</cp:revision>
  <cp:lastPrinted>2026-06-04T07:17:00Z</cp:lastPrinted>
  <dcterms:created xsi:type="dcterms:W3CDTF">2026-06-04T07:16:00Z</dcterms:created>
  <dcterms:modified xsi:type="dcterms:W3CDTF">2026-06-04T11:54:00Z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