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D230D" w14:textId="77777777" w:rsidR="007E4890" w:rsidRPr="007E4890" w:rsidRDefault="007E4890" w:rsidP="007E4890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7E4890">
        <w:rPr>
          <w:rFonts w:ascii="Calibri" w:hAnsi="Calibri" w:cs="Calibri"/>
          <w:b/>
          <w:bCs/>
          <w:sz w:val="36"/>
          <w:szCs w:val="36"/>
        </w:rPr>
        <w:t>Omelia Messa del Crisma</w:t>
      </w:r>
    </w:p>
    <w:p w14:paraId="4416807D" w14:textId="77777777" w:rsidR="007E4890" w:rsidRPr="007E4890" w:rsidRDefault="007E4890" w:rsidP="007E4890">
      <w:pPr>
        <w:jc w:val="center"/>
        <w:rPr>
          <w:rFonts w:ascii="Calibri" w:hAnsi="Calibri" w:cs="Calibri"/>
          <w:sz w:val="28"/>
          <w:szCs w:val="28"/>
        </w:rPr>
      </w:pPr>
      <w:r w:rsidRPr="007E4890">
        <w:rPr>
          <w:rFonts w:ascii="Calibri" w:hAnsi="Calibri" w:cs="Calibri"/>
          <w:sz w:val="28"/>
          <w:szCs w:val="28"/>
        </w:rPr>
        <w:t>(Cattedrale di Trento 04 aprile 2026)</w:t>
      </w:r>
    </w:p>
    <w:p w14:paraId="0E8B1A2B" w14:textId="71319AE6" w:rsidR="007E4890" w:rsidRPr="007E4890" w:rsidRDefault="007E4890" w:rsidP="007E4890">
      <w:pPr>
        <w:spacing w:line="276" w:lineRule="auto"/>
        <w:jc w:val="both"/>
        <w:rPr>
          <w:rFonts w:ascii="Calibri" w:hAnsi="Calibri" w:cs="Calibri"/>
          <w:sz w:val="36"/>
          <w:szCs w:val="36"/>
        </w:rPr>
      </w:pPr>
    </w:p>
    <w:p w14:paraId="09779A9F" w14:textId="495F637F" w:rsidR="007E4890" w:rsidRPr="007E4890" w:rsidRDefault="007E4890" w:rsidP="007E4890">
      <w:pPr>
        <w:spacing w:line="276" w:lineRule="auto"/>
        <w:jc w:val="both"/>
        <w:rPr>
          <w:rFonts w:ascii="Calibri" w:hAnsi="Calibri" w:cs="Calibri"/>
          <w:sz w:val="32"/>
          <w:szCs w:val="32"/>
        </w:rPr>
      </w:pPr>
      <w:r w:rsidRPr="007E4890">
        <w:rPr>
          <w:rFonts w:ascii="Calibri" w:hAnsi="Calibri" w:cs="Calibri"/>
          <w:sz w:val="32"/>
          <w:szCs w:val="32"/>
        </w:rPr>
        <w:t xml:space="preserve">Celebriamo questa Messa </w:t>
      </w:r>
      <w:r>
        <w:rPr>
          <w:rFonts w:ascii="Calibri" w:hAnsi="Calibri" w:cs="Calibri"/>
          <w:sz w:val="32"/>
          <w:szCs w:val="32"/>
        </w:rPr>
        <w:t>C</w:t>
      </w:r>
      <w:r w:rsidRPr="007E4890">
        <w:rPr>
          <w:rFonts w:ascii="Calibri" w:hAnsi="Calibri" w:cs="Calibri"/>
          <w:sz w:val="32"/>
          <w:szCs w:val="32"/>
        </w:rPr>
        <w:t>rismale nell’</w:t>
      </w:r>
      <w:r w:rsidRPr="007E4890">
        <w:rPr>
          <w:rFonts w:ascii="Calibri" w:hAnsi="Calibri" w:cs="Calibri"/>
          <w:sz w:val="32"/>
          <w:szCs w:val="32"/>
        </w:rPr>
        <w:t>A</w:t>
      </w:r>
      <w:r w:rsidRPr="007E4890">
        <w:rPr>
          <w:rFonts w:ascii="Calibri" w:hAnsi="Calibri" w:cs="Calibri"/>
          <w:sz w:val="32"/>
          <w:szCs w:val="32"/>
        </w:rPr>
        <w:t xml:space="preserve">nno </w:t>
      </w:r>
      <w:r w:rsidRPr="007E4890">
        <w:rPr>
          <w:rFonts w:ascii="Calibri" w:hAnsi="Calibri" w:cs="Calibri"/>
          <w:sz w:val="32"/>
          <w:szCs w:val="32"/>
        </w:rPr>
        <w:t>G</w:t>
      </w:r>
      <w:r w:rsidRPr="007E4890">
        <w:rPr>
          <w:rFonts w:ascii="Calibri" w:hAnsi="Calibri" w:cs="Calibri"/>
          <w:sz w:val="32"/>
          <w:szCs w:val="32"/>
        </w:rPr>
        <w:t xml:space="preserve">iubilare </w:t>
      </w:r>
      <w:r w:rsidRPr="007E4890">
        <w:rPr>
          <w:rFonts w:ascii="Calibri" w:hAnsi="Calibri" w:cs="Calibri"/>
          <w:sz w:val="32"/>
          <w:szCs w:val="32"/>
        </w:rPr>
        <w:t>F</w:t>
      </w:r>
      <w:r w:rsidRPr="007E4890">
        <w:rPr>
          <w:rFonts w:ascii="Calibri" w:hAnsi="Calibri" w:cs="Calibri"/>
          <w:sz w:val="32"/>
          <w:szCs w:val="32"/>
        </w:rPr>
        <w:t>rancescano.</w:t>
      </w:r>
      <w:r w:rsidRPr="007E4890">
        <w:rPr>
          <w:rFonts w:ascii="Calibri" w:hAnsi="Calibri" w:cs="Calibri"/>
          <w:sz w:val="32"/>
          <w:szCs w:val="32"/>
        </w:rPr>
        <w:br/>
        <w:t>Mentre ringrazio il Signore per il dono dei figli e delle figlie di San Francesco che operano nella nostra Chiesa, ho pensato di partire dal Poverello di Assisi per offrirvi qualche riflessione.</w:t>
      </w:r>
    </w:p>
    <w:p w14:paraId="4C7385AD" w14:textId="77777777" w:rsidR="007E4890" w:rsidRPr="007E4890" w:rsidRDefault="007E4890" w:rsidP="007E4890">
      <w:pPr>
        <w:spacing w:line="276" w:lineRule="auto"/>
        <w:jc w:val="both"/>
        <w:rPr>
          <w:rFonts w:ascii="Calibri" w:hAnsi="Calibri" w:cs="Calibri"/>
          <w:sz w:val="32"/>
          <w:szCs w:val="32"/>
        </w:rPr>
      </w:pPr>
      <w:r w:rsidRPr="007E4890">
        <w:rPr>
          <w:rFonts w:ascii="Calibri" w:hAnsi="Calibri" w:cs="Calibri"/>
          <w:sz w:val="32"/>
          <w:szCs w:val="32"/>
        </w:rPr>
        <w:t>Contrariamente a quanto anche Tommaso da Celano dice circa la gioventù di Francesco, descritta come particolarmente peccaminosa, dobbiamo in realtà riconoscere che Francesco non era peggiore dei suoi contemporanei: era un giovane centrato su di sé, desideroso di stupire, di essere ammirato, attento al look, affascinato dalle armi. Ma tanti vivevano dentro questa dinamica.</w:t>
      </w:r>
    </w:p>
    <w:p w14:paraId="06DC155E" w14:textId="77777777" w:rsidR="007E4890" w:rsidRPr="007E4890" w:rsidRDefault="007E4890" w:rsidP="007E4890">
      <w:pPr>
        <w:spacing w:line="276" w:lineRule="auto"/>
        <w:jc w:val="both"/>
        <w:rPr>
          <w:rFonts w:ascii="Calibri" w:hAnsi="Calibri" w:cs="Calibri"/>
          <w:sz w:val="32"/>
          <w:szCs w:val="32"/>
        </w:rPr>
      </w:pPr>
      <w:r w:rsidRPr="007E4890">
        <w:rPr>
          <w:rFonts w:ascii="Calibri" w:hAnsi="Calibri" w:cs="Calibri"/>
          <w:sz w:val="32"/>
          <w:szCs w:val="32"/>
        </w:rPr>
        <w:t>Allora perché Francesco percepisce quella stagione della sua vita come segnata dal peccato?</w:t>
      </w:r>
    </w:p>
    <w:p w14:paraId="442C709E" w14:textId="5BECA9DF" w:rsidR="007E4890" w:rsidRPr="007E4890" w:rsidRDefault="007E4890" w:rsidP="007E4890">
      <w:pPr>
        <w:spacing w:line="276" w:lineRule="auto"/>
        <w:jc w:val="both"/>
        <w:rPr>
          <w:rFonts w:ascii="Calibri" w:hAnsi="Calibri" w:cs="Calibri"/>
          <w:sz w:val="32"/>
          <w:szCs w:val="32"/>
        </w:rPr>
      </w:pPr>
      <w:r w:rsidRPr="007E4890">
        <w:rPr>
          <w:rFonts w:ascii="Calibri" w:hAnsi="Calibri" w:cs="Calibri"/>
          <w:sz w:val="32"/>
          <w:szCs w:val="32"/>
        </w:rPr>
        <w:t>Non tanto, anzitutto, per il suo comportamento morale, ma perché Dio non era nel suo orizzonte.</w:t>
      </w:r>
      <w:r>
        <w:rPr>
          <w:rFonts w:ascii="Calibri" w:hAnsi="Calibri" w:cs="Calibri"/>
          <w:sz w:val="32"/>
          <w:szCs w:val="32"/>
        </w:rPr>
        <w:t xml:space="preserve"> </w:t>
      </w:r>
      <w:r w:rsidRPr="007E4890">
        <w:rPr>
          <w:rFonts w:ascii="Calibri" w:hAnsi="Calibri" w:cs="Calibri"/>
          <w:sz w:val="32"/>
          <w:szCs w:val="32"/>
        </w:rPr>
        <w:t>Per Francesco</w:t>
      </w:r>
      <w:r>
        <w:rPr>
          <w:rFonts w:ascii="Calibri" w:hAnsi="Calibri" w:cs="Calibri"/>
          <w:sz w:val="32"/>
          <w:szCs w:val="32"/>
        </w:rPr>
        <w:t>,</w:t>
      </w:r>
      <w:r w:rsidRPr="007E4890">
        <w:rPr>
          <w:rFonts w:ascii="Calibri" w:hAnsi="Calibri" w:cs="Calibri"/>
          <w:sz w:val="32"/>
          <w:szCs w:val="32"/>
        </w:rPr>
        <w:t xml:space="preserve"> il peccato è questo: vivere senza Dio come orizzonte, senza Dio come sole, senza Dio come riferimento.</w:t>
      </w:r>
    </w:p>
    <w:p w14:paraId="77E94373" w14:textId="44B250EB" w:rsidR="007E4890" w:rsidRPr="007E4890" w:rsidRDefault="007E4890" w:rsidP="007E4890">
      <w:pPr>
        <w:spacing w:line="276" w:lineRule="auto"/>
        <w:jc w:val="both"/>
        <w:rPr>
          <w:rFonts w:ascii="Calibri" w:hAnsi="Calibri" w:cs="Calibri"/>
          <w:sz w:val="32"/>
          <w:szCs w:val="32"/>
        </w:rPr>
      </w:pPr>
      <w:r w:rsidRPr="007E4890">
        <w:rPr>
          <w:rFonts w:ascii="Calibri" w:hAnsi="Calibri" w:cs="Calibri"/>
          <w:sz w:val="32"/>
          <w:szCs w:val="32"/>
        </w:rPr>
        <w:t>E pensando a questo, ritengo che qualcosa di simile stia accadendo anche alle nostre comunità cristiane.</w:t>
      </w:r>
      <w:r>
        <w:rPr>
          <w:rFonts w:ascii="Calibri" w:hAnsi="Calibri" w:cs="Calibri"/>
          <w:sz w:val="32"/>
          <w:szCs w:val="32"/>
        </w:rPr>
        <w:t xml:space="preserve"> </w:t>
      </w:r>
      <w:r w:rsidRPr="007E4890">
        <w:rPr>
          <w:rFonts w:ascii="Calibri" w:hAnsi="Calibri" w:cs="Calibri"/>
          <w:sz w:val="32"/>
          <w:szCs w:val="32"/>
        </w:rPr>
        <w:t>Non manca la generosità, non manca l’impegno, non mancano le attività: riusciamo ancora a fare tante cose. Ma dobbiamo essere onesti: ciò che spesso manca è l’orizzonte di Dio.</w:t>
      </w:r>
    </w:p>
    <w:p w14:paraId="4ACD7BC0" w14:textId="77777777" w:rsidR="007E4890" w:rsidRPr="007E4890" w:rsidRDefault="007E4890" w:rsidP="007E4890">
      <w:pPr>
        <w:spacing w:line="276" w:lineRule="auto"/>
        <w:jc w:val="both"/>
        <w:rPr>
          <w:rFonts w:ascii="Calibri" w:hAnsi="Calibri" w:cs="Calibri"/>
          <w:sz w:val="32"/>
          <w:szCs w:val="32"/>
        </w:rPr>
      </w:pPr>
      <w:r w:rsidRPr="007E4890">
        <w:rPr>
          <w:rFonts w:ascii="Calibri" w:hAnsi="Calibri" w:cs="Calibri"/>
          <w:sz w:val="32"/>
          <w:szCs w:val="32"/>
        </w:rPr>
        <w:t>Anche quando celebriamo liturgie, preghiere, opere di carità, talvolta tutto procede quasi a prescindere da Lui. Il nostro rischio è quello di diventare un marchingegno celebrativo e operativo che va avanti, ma con il fuoco di Dio spento.</w:t>
      </w:r>
    </w:p>
    <w:p w14:paraId="5DC3E8B6" w14:textId="65EC7617" w:rsidR="007E4890" w:rsidRPr="007E4890" w:rsidRDefault="007E4890" w:rsidP="007E4890">
      <w:pPr>
        <w:spacing w:line="276" w:lineRule="auto"/>
        <w:jc w:val="both"/>
        <w:rPr>
          <w:rFonts w:ascii="Calibri" w:hAnsi="Calibri" w:cs="Calibri"/>
          <w:sz w:val="32"/>
          <w:szCs w:val="32"/>
        </w:rPr>
      </w:pPr>
      <w:r w:rsidRPr="007E4890">
        <w:rPr>
          <w:rFonts w:ascii="Calibri" w:hAnsi="Calibri" w:cs="Calibri"/>
          <w:sz w:val="32"/>
          <w:szCs w:val="32"/>
        </w:rPr>
        <w:t>Possiamo fare tante cose buone, ma perdere Dio come orizzonte della nostra vita.</w:t>
      </w:r>
      <w:r w:rsidRPr="007E4890">
        <w:rPr>
          <w:rFonts w:ascii="Calibri" w:hAnsi="Calibri" w:cs="Calibri"/>
          <w:sz w:val="32"/>
          <w:szCs w:val="32"/>
        </w:rPr>
        <w:t xml:space="preserve"> </w:t>
      </w:r>
      <w:r w:rsidRPr="007E4890">
        <w:rPr>
          <w:rFonts w:ascii="Calibri" w:hAnsi="Calibri" w:cs="Calibri"/>
          <w:sz w:val="32"/>
          <w:szCs w:val="32"/>
        </w:rPr>
        <w:t xml:space="preserve">E allora, dentro questa dinamica, vorrei che il Crocifisso di </w:t>
      </w:r>
      <w:r w:rsidRPr="007E4890">
        <w:rPr>
          <w:rFonts w:ascii="Calibri" w:hAnsi="Calibri" w:cs="Calibri"/>
          <w:sz w:val="32"/>
          <w:szCs w:val="32"/>
        </w:rPr>
        <w:lastRenderedPageBreak/>
        <w:t>questa cattedrale — come un nuovo Crocifisso di San Damiano — ripetesse a ognuno di noi, anzitutto a me:</w:t>
      </w:r>
    </w:p>
    <w:p w14:paraId="1EFEE5C9" w14:textId="1CB18ED0" w:rsidR="007E4890" w:rsidRPr="007E4890" w:rsidRDefault="007E4890" w:rsidP="007E4890">
      <w:pPr>
        <w:spacing w:line="276" w:lineRule="auto"/>
        <w:jc w:val="both"/>
        <w:rPr>
          <w:rFonts w:ascii="Calibri" w:hAnsi="Calibri" w:cs="Calibri"/>
          <w:sz w:val="32"/>
          <w:szCs w:val="32"/>
        </w:rPr>
      </w:pPr>
      <w:r w:rsidRPr="007E4890">
        <w:rPr>
          <w:rFonts w:ascii="Calibri" w:hAnsi="Calibri" w:cs="Calibri"/>
          <w:sz w:val="32"/>
          <w:szCs w:val="32"/>
        </w:rPr>
        <w:t xml:space="preserve">«Va’, ripara la mia </w:t>
      </w:r>
      <w:r w:rsidRPr="007E4890">
        <w:rPr>
          <w:rFonts w:ascii="Calibri" w:hAnsi="Calibri" w:cs="Calibri"/>
          <w:sz w:val="32"/>
          <w:szCs w:val="32"/>
        </w:rPr>
        <w:t>c</w:t>
      </w:r>
      <w:r w:rsidRPr="007E4890">
        <w:rPr>
          <w:rFonts w:ascii="Calibri" w:hAnsi="Calibri" w:cs="Calibri"/>
          <w:sz w:val="32"/>
          <w:szCs w:val="32"/>
        </w:rPr>
        <w:t>hiesa, perché è tutta in rovina».</w:t>
      </w:r>
      <w:r w:rsidRPr="007E4890">
        <w:rPr>
          <w:rFonts w:ascii="Calibri" w:hAnsi="Calibri" w:cs="Calibri"/>
          <w:sz w:val="32"/>
          <w:szCs w:val="32"/>
        </w:rPr>
        <w:t xml:space="preserve"> </w:t>
      </w:r>
      <w:r w:rsidRPr="007E4890">
        <w:rPr>
          <w:rFonts w:ascii="Calibri" w:hAnsi="Calibri" w:cs="Calibri"/>
          <w:sz w:val="32"/>
          <w:szCs w:val="32"/>
        </w:rPr>
        <w:t>Immagino questo Crocifisso, che ha conosciuto ore buie della nostra storia ecclesiale, mentre oggi ci ripete:</w:t>
      </w:r>
      <w:r w:rsidRPr="007E4890">
        <w:rPr>
          <w:rFonts w:ascii="Calibri" w:hAnsi="Calibri" w:cs="Calibri"/>
          <w:sz w:val="32"/>
          <w:szCs w:val="32"/>
        </w:rPr>
        <w:t xml:space="preserve"> </w:t>
      </w:r>
      <w:r w:rsidRPr="007E4890">
        <w:rPr>
          <w:rFonts w:ascii="Calibri" w:hAnsi="Calibri" w:cs="Calibri"/>
          <w:sz w:val="32"/>
          <w:szCs w:val="32"/>
        </w:rPr>
        <w:t xml:space="preserve">«Va’, ripara la mia </w:t>
      </w:r>
      <w:r w:rsidRPr="007E4890">
        <w:rPr>
          <w:rFonts w:ascii="Calibri" w:hAnsi="Calibri" w:cs="Calibri"/>
          <w:sz w:val="32"/>
          <w:szCs w:val="32"/>
        </w:rPr>
        <w:t>c</w:t>
      </w:r>
      <w:r w:rsidRPr="007E4890">
        <w:rPr>
          <w:rFonts w:ascii="Calibri" w:hAnsi="Calibri" w:cs="Calibri"/>
          <w:sz w:val="32"/>
          <w:szCs w:val="32"/>
        </w:rPr>
        <w:t>hiesa».</w:t>
      </w:r>
      <w:r w:rsidRPr="007E4890">
        <w:rPr>
          <w:rFonts w:ascii="Calibri" w:hAnsi="Calibri" w:cs="Calibri"/>
          <w:sz w:val="32"/>
          <w:szCs w:val="32"/>
        </w:rPr>
        <w:t xml:space="preserve"> </w:t>
      </w:r>
      <w:r w:rsidRPr="007E4890">
        <w:rPr>
          <w:rFonts w:ascii="Calibri" w:hAnsi="Calibri" w:cs="Calibri"/>
          <w:sz w:val="32"/>
          <w:szCs w:val="32"/>
        </w:rPr>
        <w:t>Ma qui percepisco un rischio.</w:t>
      </w:r>
      <w:r w:rsidRPr="007E4890">
        <w:rPr>
          <w:rFonts w:ascii="Calibri" w:hAnsi="Calibri" w:cs="Calibri"/>
          <w:sz w:val="32"/>
          <w:szCs w:val="32"/>
        </w:rPr>
        <w:t xml:space="preserve"> </w:t>
      </w:r>
      <w:r w:rsidRPr="007E4890">
        <w:rPr>
          <w:rFonts w:ascii="Calibri" w:hAnsi="Calibri" w:cs="Calibri"/>
          <w:sz w:val="32"/>
          <w:szCs w:val="32"/>
        </w:rPr>
        <w:t>Il rischio è pensare che la riparazione della Chiesa consista nell’aggiornare le forme, riorganizzare le strutture, migliorare l’efficienza.</w:t>
      </w:r>
    </w:p>
    <w:p w14:paraId="362C63E0" w14:textId="0BF236D6" w:rsidR="007E4890" w:rsidRPr="007E4890" w:rsidRDefault="007E4890" w:rsidP="007E4890">
      <w:pPr>
        <w:spacing w:line="276" w:lineRule="auto"/>
        <w:jc w:val="both"/>
        <w:rPr>
          <w:rFonts w:ascii="Calibri" w:hAnsi="Calibri" w:cs="Calibri"/>
          <w:sz w:val="32"/>
          <w:szCs w:val="32"/>
        </w:rPr>
      </w:pPr>
      <w:r w:rsidRPr="007E4890">
        <w:rPr>
          <w:rFonts w:ascii="Calibri" w:hAnsi="Calibri" w:cs="Calibri"/>
          <w:sz w:val="32"/>
          <w:szCs w:val="32"/>
        </w:rPr>
        <w:t>È lo stesso equivoco iniziale di Francesco, che interpretò il comando come il restauro di una chiesa diroccata.</w:t>
      </w:r>
      <w:r w:rsidRPr="007E4890">
        <w:rPr>
          <w:rFonts w:ascii="Calibri" w:hAnsi="Calibri" w:cs="Calibri"/>
          <w:sz w:val="32"/>
          <w:szCs w:val="32"/>
        </w:rPr>
        <w:t xml:space="preserve"> </w:t>
      </w:r>
      <w:r w:rsidRPr="007E4890">
        <w:rPr>
          <w:rFonts w:ascii="Calibri" w:hAnsi="Calibri" w:cs="Calibri"/>
          <w:sz w:val="32"/>
          <w:szCs w:val="32"/>
        </w:rPr>
        <w:t>Non è questa la riparazione che ci è chiesta.</w:t>
      </w:r>
    </w:p>
    <w:p w14:paraId="608E3422" w14:textId="157C4841" w:rsidR="007E4890" w:rsidRPr="007E4890" w:rsidRDefault="007E4890" w:rsidP="007E4890">
      <w:pPr>
        <w:spacing w:line="276" w:lineRule="auto"/>
        <w:jc w:val="both"/>
        <w:rPr>
          <w:rFonts w:ascii="Calibri" w:hAnsi="Calibri" w:cs="Calibri"/>
          <w:sz w:val="32"/>
          <w:szCs w:val="32"/>
        </w:rPr>
      </w:pPr>
      <w:r w:rsidRPr="007E4890">
        <w:rPr>
          <w:rFonts w:ascii="Calibri" w:hAnsi="Calibri" w:cs="Calibri"/>
          <w:sz w:val="32"/>
          <w:szCs w:val="32"/>
        </w:rPr>
        <w:t>Oggi ci viene chiesto di ripartire da Dio.</w:t>
      </w:r>
      <w:r w:rsidRPr="007E4890">
        <w:rPr>
          <w:rFonts w:ascii="Calibri" w:hAnsi="Calibri" w:cs="Calibri"/>
          <w:sz w:val="32"/>
          <w:szCs w:val="32"/>
        </w:rPr>
        <w:t xml:space="preserve"> </w:t>
      </w:r>
      <w:r w:rsidRPr="007E4890">
        <w:rPr>
          <w:rFonts w:ascii="Calibri" w:hAnsi="Calibri" w:cs="Calibri"/>
          <w:sz w:val="32"/>
          <w:szCs w:val="32"/>
        </w:rPr>
        <w:t>Di rimetterlo al centro del nostro agire e del nostro sentire.</w:t>
      </w:r>
      <w:r w:rsidRPr="007E4890">
        <w:rPr>
          <w:rFonts w:ascii="Calibri" w:hAnsi="Calibri" w:cs="Calibri"/>
          <w:sz w:val="32"/>
          <w:szCs w:val="32"/>
        </w:rPr>
        <w:t xml:space="preserve"> </w:t>
      </w:r>
      <w:r w:rsidRPr="007E4890">
        <w:rPr>
          <w:rFonts w:ascii="Calibri" w:hAnsi="Calibri" w:cs="Calibri"/>
          <w:sz w:val="32"/>
          <w:szCs w:val="32"/>
        </w:rPr>
        <w:t>Mi pare che il Crocifisso oggi ci dica:</w:t>
      </w:r>
      <w:r w:rsidRPr="007E4890">
        <w:rPr>
          <w:rFonts w:ascii="Calibri" w:hAnsi="Calibri" w:cs="Calibri"/>
          <w:sz w:val="32"/>
          <w:szCs w:val="32"/>
        </w:rPr>
        <w:t xml:space="preserve"> </w:t>
      </w:r>
      <w:r w:rsidRPr="007E4890">
        <w:rPr>
          <w:rFonts w:ascii="Calibri" w:hAnsi="Calibri" w:cs="Calibri"/>
          <w:sz w:val="32"/>
          <w:szCs w:val="32"/>
        </w:rPr>
        <w:t>riparti da me,</w:t>
      </w:r>
      <w:r w:rsidRPr="007E4890">
        <w:rPr>
          <w:rFonts w:ascii="Calibri" w:hAnsi="Calibri" w:cs="Calibri"/>
          <w:sz w:val="32"/>
          <w:szCs w:val="32"/>
        </w:rPr>
        <w:t xml:space="preserve"> </w:t>
      </w:r>
      <w:r w:rsidRPr="007E4890">
        <w:rPr>
          <w:rFonts w:ascii="Calibri" w:hAnsi="Calibri" w:cs="Calibri"/>
          <w:sz w:val="32"/>
          <w:szCs w:val="32"/>
        </w:rPr>
        <w:t>riparti con gli occhi fissi su di me,</w:t>
      </w:r>
      <w:r>
        <w:rPr>
          <w:rFonts w:ascii="Calibri" w:hAnsi="Calibri" w:cs="Calibri"/>
          <w:sz w:val="32"/>
          <w:szCs w:val="32"/>
        </w:rPr>
        <w:t xml:space="preserve"> </w:t>
      </w:r>
      <w:r w:rsidRPr="007E4890">
        <w:rPr>
          <w:rFonts w:ascii="Calibri" w:hAnsi="Calibri" w:cs="Calibri"/>
          <w:sz w:val="32"/>
          <w:szCs w:val="32"/>
        </w:rPr>
        <w:t>rimetti al centro Dio — quel Dio che io, il Figlio amato, ti ho mostrato.</w:t>
      </w:r>
      <w:r w:rsidRPr="007E4890">
        <w:rPr>
          <w:rFonts w:ascii="Calibri" w:hAnsi="Calibri" w:cs="Calibri"/>
          <w:sz w:val="32"/>
          <w:szCs w:val="32"/>
        </w:rPr>
        <w:t xml:space="preserve"> </w:t>
      </w:r>
      <w:r w:rsidRPr="007E4890">
        <w:rPr>
          <w:rFonts w:ascii="Calibri" w:hAnsi="Calibri" w:cs="Calibri"/>
          <w:sz w:val="32"/>
          <w:szCs w:val="32"/>
        </w:rPr>
        <w:t>Riparti dal mio volto, nel quale abita la pienezza di Dio.</w:t>
      </w:r>
      <w:r w:rsidRPr="007E4890">
        <w:rPr>
          <w:rFonts w:ascii="Calibri" w:hAnsi="Calibri" w:cs="Calibri"/>
          <w:sz w:val="32"/>
          <w:szCs w:val="32"/>
        </w:rPr>
        <w:t xml:space="preserve"> </w:t>
      </w:r>
      <w:r w:rsidRPr="007E4890">
        <w:rPr>
          <w:rFonts w:ascii="Calibri" w:hAnsi="Calibri" w:cs="Calibri"/>
          <w:sz w:val="32"/>
          <w:szCs w:val="32"/>
        </w:rPr>
        <w:t>Riparti dal volto in cui Dio si è donato totalmente agli uomini.</w:t>
      </w:r>
      <w:r w:rsidRPr="007E4890">
        <w:rPr>
          <w:rFonts w:ascii="Calibri" w:hAnsi="Calibri" w:cs="Calibri"/>
          <w:sz w:val="32"/>
          <w:szCs w:val="32"/>
        </w:rPr>
        <w:t xml:space="preserve"> </w:t>
      </w:r>
      <w:r w:rsidRPr="007E4890">
        <w:rPr>
          <w:rFonts w:ascii="Calibri" w:hAnsi="Calibri" w:cs="Calibri"/>
          <w:sz w:val="32"/>
          <w:szCs w:val="32"/>
        </w:rPr>
        <w:t>E allora pongo una domanda provocatoria:</w:t>
      </w:r>
      <w:r w:rsidRPr="007E4890">
        <w:rPr>
          <w:rFonts w:ascii="Calibri" w:hAnsi="Calibri" w:cs="Calibri"/>
          <w:sz w:val="32"/>
          <w:szCs w:val="32"/>
        </w:rPr>
        <w:t xml:space="preserve"> </w:t>
      </w:r>
      <w:r w:rsidRPr="007E4890">
        <w:rPr>
          <w:rFonts w:ascii="Calibri" w:hAnsi="Calibri" w:cs="Calibri"/>
          <w:sz w:val="32"/>
          <w:szCs w:val="32"/>
        </w:rPr>
        <w:t>abbiamo ancora voglia di raccontare Dio?</w:t>
      </w:r>
    </w:p>
    <w:p w14:paraId="4477DD99" w14:textId="0F532D9A" w:rsidR="007E4890" w:rsidRPr="007E4890" w:rsidRDefault="007E4890" w:rsidP="007E4890">
      <w:pPr>
        <w:spacing w:line="276" w:lineRule="auto"/>
        <w:jc w:val="both"/>
        <w:rPr>
          <w:rFonts w:ascii="Calibri" w:hAnsi="Calibri" w:cs="Calibri"/>
          <w:sz w:val="32"/>
          <w:szCs w:val="32"/>
        </w:rPr>
      </w:pPr>
      <w:r w:rsidRPr="007E4890">
        <w:rPr>
          <w:rFonts w:ascii="Calibri" w:hAnsi="Calibri" w:cs="Calibri"/>
          <w:sz w:val="32"/>
          <w:szCs w:val="32"/>
        </w:rPr>
        <w:t>Chiediamocelo, anzitutto come preti e come vescovi:</w:t>
      </w:r>
      <w:r w:rsidRPr="007E4890">
        <w:rPr>
          <w:rFonts w:ascii="Calibri" w:hAnsi="Calibri" w:cs="Calibri"/>
          <w:sz w:val="32"/>
          <w:szCs w:val="32"/>
        </w:rPr>
        <w:t xml:space="preserve"> </w:t>
      </w:r>
      <w:r w:rsidRPr="007E4890">
        <w:rPr>
          <w:rFonts w:ascii="Calibri" w:hAnsi="Calibri" w:cs="Calibri"/>
          <w:sz w:val="32"/>
          <w:szCs w:val="32"/>
        </w:rPr>
        <w:t>abbiamo ancora voglia di raccontare Dio?</w:t>
      </w:r>
      <w:r w:rsidRPr="007E4890">
        <w:rPr>
          <w:rFonts w:ascii="Calibri" w:hAnsi="Calibri" w:cs="Calibri"/>
          <w:sz w:val="32"/>
          <w:szCs w:val="32"/>
        </w:rPr>
        <w:t xml:space="preserve"> </w:t>
      </w:r>
      <w:r w:rsidRPr="007E4890">
        <w:rPr>
          <w:rFonts w:ascii="Calibri" w:hAnsi="Calibri" w:cs="Calibri"/>
          <w:sz w:val="32"/>
          <w:szCs w:val="32"/>
        </w:rPr>
        <w:t>Non rischia di essere diventato un elemento marginale?</w:t>
      </w:r>
      <w:r w:rsidRPr="007E4890">
        <w:rPr>
          <w:rFonts w:ascii="Calibri" w:hAnsi="Calibri" w:cs="Calibri"/>
          <w:sz w:val="32"/>
          <w:szCs w:val="32"/>
        </w:rPr>
        <w:t xml:space="preserve"> </w:t>
      </w:r>
      <w:r w:rsidRPr="007E4890">
        <w:rPr>
          <w:rFonts w:ascii="Calibri" w:hAnsi="Calibri" w:cs="Calibri"/>
          <w:sz w:val="32"/>
          <w:szCs w:val="32"/>
        </w:rPr>
        <w:t>Abbiamo ancora voglia di scommettere sul Dio di Gesù?</w:t>
      </w:r>
      <w:r w:rsidRPr="007E4890">
        <w:rPr>
          <w:rFonts w:ascii="Calibri" w:hAnsi="Calibri" w:cs="Calibri"/>
          <w:sz w:val="32"/>
          <w:szCs w:val="32"/>
        </w:rPr>
        <w:t xml:space="preserve"> </w:t>
      </w:r>
      <w:r w:rsidRPr="007E4890">
        <w:rPr>
          <w:rFonts w:ascii="Calibri" w:hAnsi="Calibri" w:cs="Calibri"/>
          <w:sz w:val="32"/>
          <w:szCs w:val="32"/>
        </w:rPr>
        <w:t>Abbiamo ancora voglia di raccontare la bellezza di Gesù che ha acceso il nostro ministero presbiterale, che ha mosso la nostra decisione di diventare preti?</w:t>
      </w:r>
      <w:r w:rsidRPr="007E4890">
        <w:rPr>
          <w:rFonts w:ascii="Calibri" w:hAnsi="Calibri" w:cs="Calibri"/>
          <w:sz w:val="32"/>
          <w:szCs w:val="32"/>
        </w:rPr>
        <w:t xml:space="preserve"> </w:t>
      </w:r>
      <w:r w:rsidRPr="007E4890">
        <w:rPr>
          <w:rFonts w:ascii="Calibri" w:hAnsi="Calibri" w:cs="Calibri"/>
          <w:sz w:val="32"/>
          <w:szCs w:val="32"/>
        </w:rPr>
        <w:t>Ho ancora voglia di tornare a quel fuoco?</w:t>
      </w:r>
      <w:r w:rsidRPr="007E4890">
        <w:rPr>
          <w:rFonts w:ascii="Calibri" w:hAnsi="Calibri" w:cs="Calibri"/>
          <w:sz w:val="32"/>
          <w:szCs w:val="32"/>
        </w:rPr>
        <w:t xml:space="preserve"> </w:t>
      </w:r>
      <w:r w:rsidRPr="007E4890">
        <w:rPr>
          <w:rFonts w:ascii="Calibri" w:hAnsi="Calibri" w:cs="Calibri"/>
          <w:sz w:val="32"/>
          <w:szCs w:val="32"/>
        </w:rPr>
        <w:t>Oppure, come i discepoli di Emmaus, sto tornando indietro triste e deluso?</w:t>
      </w:r>
      <w:r w:rsidRPr="007E4890">
        <w:rPr>
          <w:rFonts w:ascii="Calibri" w:hAnsi="Calibri" w:cs="Calibri"/>
          <w:sz w:val="32"/>
          <w:szCs w:val="32"/>
        </w:rPr>
        <w:t xml:space="preserve"> </w:t>
      </w:r>
      <w:r w:rsidRPr="007E4890">
        <w:rPr>
          <w:rFonts w:ascii="Calibri" w:hAnsi="Calibri" w:cs="Calibri"/>
          <w:sz w:val="32"/>
          <w:szCs w:val="32"/>
        </w:rPr>
        <w:t>Vorrei allora che questa cattedrale diventasse, per noi oggi, le sponde del lago di Tiberiade, dove il Signore ci domanda:</w:t>
      </w:r>
      <w:r w:rsidRPr="007E4890">
        <w:rPr>
          <w:rFonts w:ascii="Calibri" w:hAnsi="Calibri" w:cs="Calibri"/>
          <w:sz w:val="32"/>
          <w:szCs w:val="32"/>
        </w:rPr>
        <w:t xml:space="preserve"> </w:t>
      </w:r>
      <w:r w:rsidRPr="007E4890">
        <w:rPr>
          <w:rFonts w:ascii="Calibri" w:hAnsi="Calibri" w:cs="Calibri"/>
          <w:sz w:val="32"/>
          <w:szCs w:val="32"/>
        </w:rPr>
        <w:t>«Mi vuoi bene?»</w:t>
      </w:r>
    </w:p>
    <w:p w14:paraId="69703677" w14:textId="48F72EE0" w:rsidR="007E4890" w:rsidRPr="007E4890" w:rsidRDefault="007E4890" w:rsidP="007E4890">
      <w:pPr>
        <w:spacing w:line="276" w:lineRule="auto"/>
        <w:jc w:val="both"/>
        <w:rPr>
          <w:rFonts w:ascii="Calibri" w:hAnsi="Calibri" w:cs="Calibri"/>
          <w:sz w:val="32"/>
          <w:szCs w:val="32"/>
        </w:rPr>
      </w:pPr>
      <w:r w:rsidRPr="007E4890">
        <w:rPr>
          <w:rFonts w:ascii="Calibri" w:hAnsi="Calibri" w:cs="Calibri"/>
          <w:sz w:val="32"/>
          <w:szCs w:val="32"/>
        </w:rPr>
        <w:t>Lasciamoci interrogare da questa domanda.</w:t>
      </w:r>
      <w:r w:rsidRPr="007E4890">
        <w:rPr>
          <w:rFonts w:ascii="Calibri" w:hAnsi="Calibri" w:cs="Calibri"/>
          <w:sz w:val="32"/>
          <w:szCs w:val="32"/>
        </w:rPr>
        <w:t xml:space="preserve"> </w:t>
      </w:r>
      <w:r w:rsidRPr="007E4890">
        <w:rPr>
          <w:rFonts w:ascii="Calibri" w:hAnsi="Calibri" w:cs="Calibri"/>
          <w:sz w:val="32"/>
          <w:szCs w:val="32"/>
        </w:rPr>
        <w:t>Può darsi che, come Pietro, andiamo in difficoltà. Può darsi che emergano i nostri tradimenti. Ma lasciamo venire alla luce la verità del nostro rapporto con il Maestro.</w:t>
      </w:r>
    </w:p>
    <w:p w14:paraId="7AE68D2C" w14:textId="77777777" w:rsidR="007E4890" w:rsidRPr="007E4890" w:rsidRDefault="007E4890" w:rsidP="007E4890">
      <w:pPr>
        <w:spacing w:line="276" w:lineRule="auto"/>
        <w:jc w:val="both"/>
        <w:rPr>
          <w:rFonts w:ascii="Calibri" w:hAnsi="Calibri" w:cs="Calibri"/>
          <w:sz w:val="32"/>
          <w:szCs w:val="32"/>
        </w:rPr>
      </w:pPr>
      <w:r w:rsidRPr="007E4890">
        <w:rPr>
          <w:rFonts w:ascii="Calibri" w:hAnsi="Calibri" w:cs="Calibri"/>
          <w:sz w:val="32"/>
          <w:szCs w:val="32"/>
        </w:rPr>
        <w:t>E così potremo fare l’esperienza dell’anno di grazia, dell’anno della liberazione: incontrare quel Gesù di Nazaret che ridona vista, ridona futuro, ridona speranza.</w:t>
      </w:r>
      <w:r w:rsidRPr="007E4890">
        <w:rPr>
          <w:rFonts w:ascii="Calibri" w:hAnsi="Calibri" w:cs="Calibri"/>
          <w:sz w:val="32"/>
          <w:szCs w:val="32"/>
        </w:rPr>
        <w:t xml:space="preserve"> </w:t>
      </w:r>
      <w:r w:rsidRPr="007E4890">
        <w:rPr>
          <w:rFonts w:ascii="Calibri" w:hAnsi="Calibri" w:cs="Calibri"/>
          <w:sz w:val="32"/>
          <w:szCs w:val="32"/>
        </w:rPr>
        <w:t>Ed è bello sapere che non è posta sulle nostre spalle la riparazione della Chiesa — nel senso di ripartire da Cristo — perché Cristo si è già donato.</w:t>
      </w:r>
      <w:r w:rsidRPr="007E4890">
        <w:rPr>
          <w:rFonts w:ascii="Calibri" w:hAnsi="Calibri" w:cs="Calibri"/>
          <w:sz w:val="32"/>
          <w:szCs w:val="32"/>
        </w:rPr>
        <w:t xml:space="preserve"> </w:t>
      </w:r>
      <w:r w:rsidRPr="007E4890">
        <w:rPr>
          <w:rFonts w:ascii="Calibri" w:hAnsi="Calibri" w:cs="Calibri"/>
          <w:sz w:val="32"/>
          <w:szCs w:val="32"/>
        </w:rPr>
        <w:t>Non dobbiamo inventare il percorso per arrivare a Lui:</w:t>
      </w:r>
      <w:r w:rsidRPr="007E4890">
        <w:rPr>
          <w:rFonts w:ascii="Calibri" w:hAnsi="Calibri" w:cs="Calibri"/>
          <w:sz w:val="32"/>
          <w:szCs w:val="32"/>
        </w:rPr>
        <w:br/>
        <w:t>è Lui che è già arrivato a noi.</w:t>
      </w:r>
      <w:r w:rsidRPr="007E4890">
        <w:rPr>
          <w:rFonts w:ascii="Calibri" w:hAnsi="Calibri" w:cs="Calibri"/>
          <w:sz w:val="32"/>
          <w:szCs w:val="32"/>
        </w:rPr>
        <w:t xml:space="preserve"> </w:t>
      </w:r>
      <w:r w:rsidRPr="007E4890">
        <w:rPr>
          <w:rFonts w:ascii="Calibri" w:hAnsi="Calibri" w:cs="Calibri"/>
          <w:sz w:val="32"/>
          <w:szCs w:val="32"/>
        </w:rPr>
        <w:t>Lo abbiamo sperimentato nella chiamata.</w:t>
      </w:r>
      <w:r w:rsidRPr="007E4890">
        <w:rPr>
          <w:rFonts w:ascii="Calibri" w:hAnsi="Calibri" w:cs="Calibri"/>
          <w:sz w:val="32"/>
          <w:szCs w:val="32"/>
        </w:rPr>
        <w:br/>
        <w:t>Lo abbiamo sperimentato in tanti momenti del nostro ministero.</w:t>
      </w:r>
      <w:r w:rsidRPr="007E4890">
        <w:rPr>
          <w:rFonts w:ascii="Calibri" w:hAnsi="Calibri" w:cs="Calibri"/>
          <w:sz w:val="32"/>
          <w:szCs w:val="32"/>
        </w:rPr>
        <w:t xml:space="preserve"> </w:t>
      </w:r>
      <w:r w:rsidRPr="007E4890">
        <w:rPr>
          <w:rFonts w:ascii="Calibri" w:hAnsi="Calibri" w:cs="Calibri"/>
          <w:sz w:val="32"/>
          <w:szCs w:val="32"/>
        </w:rPr>
        <w:t>Abbiamo visto questo Gesù diventare anno di grazia per tante persone attraverso di noi.</w:t>
      </w:r>
      <w:r w:rsidRPr="007E4890">
        <w:rPr>
          <w:rFonts w:ascii="Calibri" w:hAnsi="Calibri" w:cs="Calibri"/>
          <w:sz w:val="32"/>
          <w:szCs w:val="32"/>
        </w:rPr>
        <w:t xml:space="preserve"> </w:t>
      </w:r>
      <w:r w:rsidRPr="007E4890">
        <w:rPr>
          <w:rFonts w:ascii="Calibri" w:hAnsi="Calibri" w:cs="Calibri"/>
          <w:sz w:val="32"/>
          <w:szCs w:val="32"/>
        </w:rPr>
        <w:t>Durante la Visita pastorale ascolto spesso racconti molto belli: soprattutto gli ammalati mi dicono:</w:t>
      </w:r>
      <w:r w:rsidRPr="007E4890">
        <w:rPr>
          <w:rFonts w:ascii="Calibri" w:hAnsi="Calibri" w:cs="Calibri"/>
          <w:sz w:val="32"/>
          <w:szCs w:val="32"/>
        </w:rPr>
        <w:t xml:space="preserve"> </w:t>
      </w:r>
      <w:r w:rsidRPr="007E4890">
        <w:rPr>
          <w:rFonts w:ascii="Calibri" w:hAnsi="Calibri" w:cs="Calibri"/>
          <w:sz w:val="32"/>
          <w:szCs w:val="32"/>
        </w:rPr>
        <w:t>«Quel prete, in quel momento, mi ha salvato».</w:t>
      </w:r>
      <w:r w:rsidRPr="007E4890">
        <w:rPr>
          <w:rFonts w:ascii="Calibri" w:hAnsi="Calibri" w:cs="Calibri"/>
          <w:sz w:val="32"/>
          <w:szCs w:val="32"/>
        </w:rPr>
        <w:t xml:space="preserve"> </w:t>
      </w:r>
    </w:p>
    <w:p w14:paraId="0C9E2E70" w14:textId="4AD44C97" w:rsidR="007E4890" w:rsidRPr="007E4890" w:rsidRDefault="007E4890" w:rsidP="007E4890">
      <w:pPr>
        <w:spacing w:line="276" w:lineRule="auto"/>
        <w:jc w:val="both"/>
        <w:rPr>
          <w:rFonts w:ascii="Calibri" w:hAnsi="Calibri" w:cs="Calibri"/>
          <w:sz w:val="32"/>
          <w:szCs w:val="32"/>
        </w:rPr>
      </w:pPr>
      <w:r w:rsidRPr="007E4890">
        <w:rPr>
          <w:rFonts w:ascii="Calibri" w:hAnsi="Calibri" w:cs="Calibri"/>
          <w:sz w:val="32"/>
          <w:szCs w:val="32"/>
        </w:rPr>
        <w:t>Siamo stati anno di grazia per tanti.</w:t>
      </w:r>
      <w:r w:rsidRPr="007E4890">
        <w:rPr>
          <w:rFonts w:ascii="Calibri" w:hAnsi="Calibri" w:cs="Calibri"/>
          <w:sz w:val="32"/>
          <w:szCs w:val="32"/>
        </w:rPr>
        <w:t xml:space="preserve"> </w:t>
      </w:r>
      <w:r w:rsidRPr="007E4890">
        <w:rPr>
          <w:rFonts w:ascii="Calibri" w:hAnsi="Calibri" w:cs="Calibri"/>
          <w:sz w:val="32"/>
          <w:szCs w:val="32"/>
        </w:rPr>
        <w:t>Siamo anno di grazia.</w:t>
      </w:r>
      <w:r w:rsidRPr="007E4890">
        <w:rPr>
          <w:rFonts w:ascii="Calibri" w:hAnsi="Calibri" w:cs="Calibri"/>
          <w:sz w:val="32"/>
          <w:szCs w:val="32"/>
        </w:rPr>
        <w:t xml:space="preserve"> </w:t>
      </w:r>
      <w:r w:rsidRPr="007E4890">
        <w:rPr>
          <w:rFonts w:ascii="Calibri" w:hAnsi="Calibri" w:cs="Calibri"/>
          <w:sz w:val="32"/>
          <w:szCs w:val="32"/>
        </w:rPr>
        <w:t>C’è un solo pericolo: perdere la percezione di questa meraviglia.</w:t>
      </w:r>
      <w:r w:rsidRPr="007E4890">
        <w:rPr>
          <w:rFonts w:ascii="Calibri" w:hAnsi="Calibri" w:cs="Calibri"/>
          <w:sz w:val="32"/>
          <w:szCs w:val="32"/>
        </w:rPr>
        <w:t xml:space="preserve"> </w:t>
      </w:r>
      <w:r w:rsidRPr="007E4890">
        <w:rPr>
          <w:rFonts w:ascii="Calibri" w:hAnsi="Calibri" w:cs="Calibri"/>
          <w:sz w:val="32"/>
          <w:szCs w:val="32"/>
        </w:rPr>
        <w:t>Allora, come i discepoli di Emmaus, fissiamo gli occhi su Gesù.</w:t>
      </w:r>
      <w:r w:rsidRPr="007E4890">
        <w:rPr>
          <w:rFonts w:ascii="Calibri" w:hAnsi="Calibri" w:cs="Calibri"/>
          <w:sz w:val="32"/>
          <w:szCs w:val="32"/>
        </w:rPr>
        <w:t xml:space="preserve"> </w:t>
      </w:r>
      <w:r w:rsidRPr="007E4890">
        <w:rPr>
          <w:rFonts w:ascii="Calibri" w:hAnsi="Calibri" w:cs="Calibri"/>
          <w:sz w:val="32"/>
          <w:szCs w:val="32"/>
        </w:rPr>
        <w:t>Lasciamoci accompagnare da Lui nel nostro cammino interiore.</w:t>
      </w:r>
      <w:r w:rsidRPr="007E4890">
        <w:rPr>
          <w:rFonts w:ascii="Calibri" w:hAnsi="Calibri" w:cs="Calibri"/>
          <w:sz w:val="32"/>
          <w:szCs w:val="32"/>
        </w:rPr>
        <w:t xml:space="preserve"> </w:t>
      </w:r>
      <w:r w:rsidRPr="007E4890">
        <w:rPr>
          <w:rFonts w:ascii="Calibri" w:hAnsi="Calibri" w:cs="Calibri"/>
          <w:sz w:val="32"/>
          <w:szCs w:val="32"/>
        </w:rPr>
        <w:t>Lasciamo che lavori dentro di noi finché sgorghi la preghiera:</w:t>
      </w:r>
      <w:r w:rsidRPr="007E4890">
        <w:rPr>
          <w:rFonts w:ascii="Calibri" w:hAnsi="Calibri" w:cs="Calibri"/>
          <w:sz w:val="32"/>
          <w:szCs w:val="32"/>
        </w:rPr>
        <w:t xml:space="preserve"> </w:t>
      </w:r>
      <w:r w:rsidRPr="007E4890">
        <w:rPr>
          <w:rFonts w:ascii="Calibri" w:hAnsi="Calibri" w:cs="Calibri"/>
          <w:sz w:val="32"/>
          <w:szCs w:val="32"/>
        </w:rPr>
        <w:t>«Resta con noi, Signore, perché si fa sera».</w:t>
      </w:r>
      <w:r w:rsidRPr="007E4890">
        <w:rPr>
          <w:rFonts w:ascii="Calibri" w:hAnsi="Calibri" w:cs="Calibri"/>
          <w:sz w:val="32"/>
          <w:szCs w:val="32"/>
        </w:rPr>
        <w:t xml:space="preserve"> </w:t>
      </w:r>
      <w:r w:rsidRPr="007E4890">
        <w:rPr>
          <w:rFonts w:ascii="Calibri" w:hAnsi="Calibri" w:cs="Calibri"/>
          <w:sz w:val="32"/>
          <w:szCs w:val="32"/>
        </w:rPr>
        <w:t>E possiamo dire con Pietro:</w:t>
      </w:r>
      <w:r w:rsidRPr="007E4890">
        <w:rPr>
          <w:rFonts w:ascii="Calibri" w:hAnsi="Calibri" w:cs="Calibri"/>
          <w:sz w:val="32"/>
          <w:szCs w:val="32"/>
        </w:rPr>
        <w:t xml:space="preserve"> </w:t>
      </w:r>
      <w:r w:rsidRPr="007E4890">
        <w:rPr>
          <w:rFonts w:ascii="Calibri" w:hAnsi="Calibri" w:cs="Calibri"/>
          <w:sz w:val="32"/>
          <w:szCs w:val="32"/>
        </w:rPr>
        <w:t>«Tu sai tutto, tu sai che ti voglio bene».</w:t>
      </w:r>
      <w:r w:rsidRPr="007E4890">
        <w:rPr>
          <w:rFonts w:ascii="Calibri" w:hAnsi="Calibri" w:cs="Calibri"/>
          <w:sz w:val="32"/>
          <w:szCs w:val="32"/>
        </w:rPr>
        <w:t xml:space="preserve"> </w:t>
      </w:r>
    </w:p>
    <w:p w14:paraId="01415976" w14:textId="280F4C5F" w:rsidR="00F341C4" w:rsidRPr="007E4890" w:rsidRDefault="00940A34" w:rsidP="007E4890">
      <w:pPr>
        <w:spacing w:line="276" w:lineRule="auto"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V</w:t>
      </w:r>
      <w:r w:rsidR="007E4890" w:rsidRPr="007E4890">
        <w:rPr>
          <w:rFonts w:ascii="Calibri" w:hAnsi="Calibri" w:cs="Calibri"/>
          <w:sz w:val="32"/>
          <w:szCs w:val="32"/>
        </w:rPr>
        <w:t>i affido</w:t>
      </w:r>
      <w:r>
        <w:rPr>
          <w:rFonts w:ascii="Calibri" w:hAnsi="Calibri" w:cs="Calibri"/>
          <w:sz w:val="32"/>
          <w:szCs w:val="32"/>
        </w:rPr>
        <w:t xml:space="preserve"> </w:t>
      </w:r>
      <w:r w:rsidR="007E4890" w:rsidRPr="007E4890">
        <w:rPr>
          <w:rFonts w:ascii="Calibri" w:hAnsi="Calibri" w:cs="Calibri"/>
          <w:sz w:val="32"/>
          <w:szCs w:val="32"/>
        </w:rPr>
        <w:t>un suggerimento per questa contemplazione del Cristo:</w:t>
      </w:r>
      <w:r w:rsidR="007E4890" w:rsidRPr="007E4890">
        <w:rPr>
          <w:rFonts w:ascii="Calibri" w:hAnsi="Calibri" w:cs="Calibri"/>
          <w:sz w:val="32"/>
          <w:szCs w:val="32"/>
        </w:rPr>
        <w:t xml:space="preserve"> </w:t>
      </w:r>
      <w:r w:rsidR="007E4890" w:rsidRPr="007E4890">
        <w:rPr>
          <w:rFonts w:ascii="Calibri" w:hAnsi="Calibri" w:cs="Calibri"/>
          <w:sz w:val="32"/>
          <w:szCs w:val="32"/>
        </w:rPr>
        <w:t>non chiedete a Cristo che cosa dovete fare.</w:t>
      </w:r>
      <w:r w:rsidR="007E4890" w:rsidRPr="007E4890">
        <w:rPr>
          <w:rFonts w:ascii="Calibri" w:hAnsi="Calibri" w:cs="Calibri"/>
          <w:sz w:val="32"/>
          <w:szCs w:val="32"/>
        </w:rPr>
        <w:t xml:space="preserve"> </w:t>
      </w:r>
      <w:r w:rsidR="007E4890" w:rsidRPr="007E4890">
        <w:rPr>
          <w:rFonts w:ascii="Calibri" w:hAnsi="Calibri" w:cs="Calibri"/>
          <w:sz w:val="32"/>
          <w:szCs w:val="32"/>
        </w:rPr>
        <w:t>Guardatelo.</w:t>
      </w:r>
      <w:r w:rsidR="007E4890" w:rsidRPr="007E4890">
        <w:rPr>
          <w:rFonts w:ascii="Calibri" w:hAnsi="Calibri" w:cs="Calibri"/>
          <w:sz w:val="32"/>
          <w:szCs w:val="32"/>
        </w:rPr>
        <w:t xml:space="preserve"> </w:t>
      </w:r>
      <w:r w:rsidR="007E4890" w:rsidRPr="007E4890">
        <w:rPr>
          <w:rFonts w:ascii="Calibri" w:hAnsi="Calibri" w:cs="Calibri"/>
          <w:sz w:val="32"/>
          <w:szCs w:val="32"/>
        </w:rPr>
        <w:t>Guardatelo nel suo muoversi, nel suo agire.</w:t>
      </w:r>
      <w:r w:rsidR="007E4890" w:rsidRPr="007E4890">
        <w:rPr>
          <w:rFonts w:ascii="Calibri" w:hAnsi="Calibri" w:cs="Calibri"/>
          <w:sz w:val="32"/>
          <w:szCs w:val="32"/>
        </w:rPr>
        <w:t xml:space="preserve"> </w:t>
      </w:r>
      <w:r w:rsidR="007E4890" w:rsidRPr="007E4890">
        <w:rPr>
          <w:rFonts w:ascii="Calibri" w:hAnsi="Calibri" w:cs="Calibri"/>
          <w:sz w:val="32"/>
          <w:szCs w:val="32"/>
        </w:rPr>
        <w:t>La sua bellezza farà rinascere la gioia della missione.</w:t>
      </w:r>
      <w:r w:rsidR="007E4890" w:rsidRPr="007E4890">
        <w:rPr>
          <w:rFonts w:ascii="Calibri" w:hAnsi="Calibri" w:cs="Calibri"/>
          <w:sz w:val="32"/>
          <w:szCs w:val="32"/>
        </w:rPr>
        <w:t xml:space="preserve"> </w:t>
      </w:r>
      <w:r w:rsidR="007E4890" w:rsidRPr="007E4890">
        <w:rPr>
          <w:rFonts w:ascii="Calibri" w:hAnsi="Calibri" w:cs="Calibri"/>
          <w:sz w:val="32"/>
          <w:szCs w:val="32"/>
        </w:rPr>
        <w:t>La voglia di tornare a raccontare Dio.</w:t>
      </w:r>
      <w:r w:rsidR="007E4890" w:rsidRPr="007E4890">
        <w:rPr>
          <w:rFonts w:ascii="Calibri" w:hAnsi="Calibri" w:cs="Calibri"/>
          <w:sz w:val="32"/>
          <w:szCs w:val="32"/>
        </w:rPr>
        <w:t xml:space="preserve"> </w:t>
      </w:r>
      <w:r w:rsidR="007E4890" w:rsidRPr="007E4890">
        <w:rPr>
          <w:rFonts w:ascii="Calibri" w:hAnsi="Calibri" w:cs="Calibri"/>
          <w:sz w:val="32"/>
          <w:szCs w:val="32"/>
        </w:rPr>
        <w:t>La via per ripartire è contemplare la bellezza dell’umanità di Gesù.</w:t>
      </w:r>
      <w:r w:rsidR="007E4890" w:rsidRPr="007E4890">
        <w:rPr>
          <w:rFonts w:ascii="Calibri" w:hAnsi="Calibri" w:cs="Calibri"/>
          <w:sz w:val="32"/>
          <w:szCs w:val="32"/>
        </w:rPr>
        <w:t xml:space="preserve"> </w:t>
      </w:r>
      <w:r w:rsidR="007E4890" w:rsidRPr="007E4890">
        <w:rPr>
          <w:rFonts w:ascii="Calibri" w:hAnsi="Calibri" w:cs="Calibri"/>
          <w:sz w:val="32"/>
          <w:szCs w:val="32"/>
        </w:rPr>
        <w:t>Non chiediamo ai Vangeli soltanto cosa dobbiamo fare: guardiamo la bellezza di quella vita, nella quale splende una dinamica relazionale affascinante e pienamente umana.</w:t>
      </w:r>
      <w:r w:rsidR="007E4890" w:rsidRPr="007E4890">
        <w:rPr>
          <w:rFonts w:ascii="Calibri" w:hAnsi="Calibri" w:cs="Calibri"/>
          <w:sz w:val="32"/>
          <w:szCs w:val="32"/>
        </w:rPr>
        <w:t xml:space="preserve"> </w:t>
      </w:r>
      <w:r w:rsidR="007E4890" w:rsidRPr="007E4890">
        <w:rPr>
          <w:rFonts w:ascii="Calibri" w:hAnsi="Calibri" w:cs="Calibri"/>
          <w:sz w:val="32"/>
          <w:szCs w:val="32"/>
        </w:rPr>
        <w:t>Da lì ripartirà il desiderio di tornare a Gerusalemme ad annunciare che Cristo è risorto, che le sue opere di salvezza non sono passate invano.</w:t>
      </w:r>
      <w:r w:rsidR="007E4890" w:rsidRPr="007E4890">
        <w:rPr>
          <w:rFonts w:ascii="Calibri" w:hAnsi="Calibri" w:cs="Calibri"/>
          <w:sz w:val="32"/>
          <w:szCs w:val="32"/>
        </w:rPr>
        <w:t xml:space="preserve"> </w:t>
      </w:r>
      <w:r w:rsidR="007E4890" w:rsidRPr="007E4890">
        <w:rPr>
          <w:rFonts w:ascii="Calibri" w:hAnsi="Calibri" w:cs="Calibri"/>
          <w:sz w:val="32"/>
          <w:szCs w:val="32"/>
        </w:rPr>
        <w:t>E forse questo potrà aiutarci anche ad affrontare la gravissima crisi vocazionale che la nostra Chiesa sta vivendo.</w:t>
      </w:r>
      <w:r w:rsidR="007E4890">
        <w:rPr>
          <w:rFonts w:ascii="Calibri" w:hAnsi="Calibri" w:cs="Calibri"/>
          <w:sz w:val="32"/>
          <w:szCs w:val="32"/>
        </w:rPr>
        <w:t xml:space="preserve"> </w:t>
      </w:r>
    </w:p>
    <w:sectPr w:rsidR="00F341C4" w:rsidRPr="007E48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345CA"/>
    <w:multiLevelType w:val="multilevel"/>
    <w:tmpl w:val="1414A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3877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90"/>
    <w:rsid w:val="0017444D"/>
    <w:rsid w:val="0031285C"/>
    <w:rsid w:val="005F6877"/>
    <w:rsid w:val="007E4890"/>
    <w:rsid w:val="00940A34"/>
    <w:rsid w:val="00F3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E23B"/>
  <w15:chartTrackingRefBased/>
  <w15:docId w15:val="{B6DE473E-3B88-4569-A782-771992E0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E4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4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48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4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48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4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4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4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4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48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48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48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489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489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489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489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489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489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4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4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4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4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4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489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489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E489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4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489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48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3</Pages>
  <Words>825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2</cp:revision>
  <cp:lastPrinted>2026-04-02T14:13:00Z</cp:lastPrinted>
  <dcterms:created xsi:type="dcterms:W3CDTF">2026-04-02T14:08:00Z</dcterms:created>
  <dcterms:modified xsi:type="dcterms:W3CDTF">2026-04-03T09:05:00Z</dcterms:modified>
</cp:coreProperties>
</file>