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6D478B52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5E2EFF">
        <w:rPr>
          <w:rFonts w:ascii="Calibri" w:hAnsi="Calibri" w:cs="Calibri"/>
          <w:color w:val="auto"/>
        </w:rPr>
        <w:t xml:space="preserve">24 febbraio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32CDCA68" w14:textId="397C092E" w:rsidR="005E2EFF" w:rsidRPr="005E2EFF" w:rsidRDefault="005E2EFF" w:rsidP="005E2EFF">
      <w:pPr>
        <w:ind w:left="0" w:right="142"/>
        <w:jc w:val="both"/>
        <w:rPr>
          <w:rFonts w:ascii="Calibri" w:hAnsi="Calibri" w:cs="Calibri"/>
          <w:color w:val="002465"/>
          <w:sz w:val="32"/>
          <w:szCs w:val="32"/>
        </w:rPr>
      </w:pPr>
      <w:r w:rsidRPr="005E2EFF">
        <w:rPr>
          <w:rFonts w:ascii="Calibri" w:hAnsi="Calibri" w:cs="Calibri"/>
          <w:b/>
          <w:bCs/>
          <w:color w:val="002465"/>
          <w:sz w:val="32"/>
          <w:szCs w:val="32"/>
        </w:rPr>
        <w:t>All’I</w:t>
      </w:r>
      <w:r>
        <w:rPr>
          <w:rFonts w:ascii="Calibri" w:hAnsi="Calibri" w:cs="Calibri"/>
          <w:b/>
          <w:bCs/>
          <w:color w:val="002465"/>
          <w:sz w:val="32"/>
          <w:szCs w:val="32"/>
        </w:rPr>
        <w:t xml:space="preserve">stituto Superiore di Scienze Religiose </w:t>
      </w:r>
      <w:r w:rsidRPr="005E2EFF">
        <w:rPr>
          <w:rFonts w:ascii="Calibri" w:hAnsi="Calibri" w:cs="Calibri"/>
          <w:b/>
          <w:bCs/>
          <w:color w:val="002465"/>
          <w:sz w:val="32"/>
          <w:szCs w:val="32"/>
        </w:rPr>
        <w:t>Guardini</w:t>
      </w:r>
      <w:r>
        <w:rPr>
          <w:rFonts w:ascii="Calibri" w:hAnsi="Calibri" w:cs="Calibri"/>
          <w:b/>
          <w:bCs/>
          <w:color w:val="002465"/>
          <w:sz w:val="32"/>
          <w:szCs w:val="32"/>
        </w:rPr>
        <w:t xml:space="preserve"> di Trento </w:t>
      </w:r>
      <w:r w:rsidRPr="005E2EFF">
        <w:rPr>
          <w:rFonts w:ascii="Calibri" w:hAnsi="Calibri" w:cs="Calibri"/>
          <w:b/>
          <w:bCs/>
          <w:color w:val="002465"/>
          <w:sz w:val="32"/>
          <w:szCs w:val="32"/>
        </w:rPr>
        <w:t xml:space="preserve">Dies Academicus con la prolusione del Rettore dell’Università </w:t>
      </w:r>
      <w:proofErr w:type="spellStart"/>
      <w:r w:rsidRPr="005E2EFF">
        <w:rPr>
          <w:rFonts w:ascii="Calibri" w:hAnsi="Calibri" w:cs="Calibri"/>
          <w:b/>
          <w:bCs/>
          <w:color w:val="002465"/>
          <w:sz w:val="32"/>
          <w:szCs w:val="32"/>
        </w:rPr>
        <w:t>Deflorian</w:t>
      </w:r>
      <w:proofErr w:type="spellEnd"/>
      <w:r w:rsidRPr="005E2EFF">
        <w:rPr>
          <w:rFonts w:ascii="Calibri" w:hAnsi="Calibri" w:cs="Calibri"/>
          <w:b/>
          <w:bCs/>
          <w:color w:val="002465"/>
          <w:sz w:val="32"/>
          <w:szCs w:val="32"/>
        </w:rPr>
        <w:t>: “Cultura e sapere per lo sviluppo dell’umano”</w:t>
      </w:r>
    </w:p>
    <w:p w14:paraId="1BDAC436" w14:textId="77777777" w:rsidR="005E2EFF" w:rsidRPr="005E2EFF" w:rsidRDefault="005E2EFF" w:rsidP="005E2E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E2EFF">
        <w:rPr>
          <w:rFonts w:ascii="Calibri" w:hAnsi="Calibri" w:cs="Calibri"/>
          <w:color w:val="auto"/>
          <w:sz w:val="26"/>
          <w:szCs w:val="26"/>
        </w:rPr>
        <w:t xml:space="preserve">Sarà affidata al professor </w:t>
      </w:r>
      <w:r w:rsidRPr="005E2EFF">
        <w:rPr>
          <w:rFonts w:ascii="Calibri" w:hAnsi="Calibri" w:cs="Calibri"/>
          <w:b/>
          <w:bCs/>
          <w:color w:val="auto"/>
          <w:sz w:val="26"/>
          <w:szCs w:val="26"/>
        </w:rPr>
        <w:t>Flavio Deflorian</w:t>
      </w:r>
      <w:r w:rsidRPr="005E2EFF">
        <w:rPr>
          <w:rFonts w:ascii="Calibri" w:hAnsi="Calibri" w:cs="Calibri"/>
          <w:color w:val="auto"/>
          <w:sz w:val="26"/>
          <w:szCs w:val="26"/>
        </w:rPr>
        <w:t>, Rettore Magnifico dell’Università degli Studi di Trento, la prolusione di inizio Anno Accademico 2025/2026 dell’Istituto Superiore di Scienze Religiose “Romano Guardini” di Trento.</w:t>
      </w:r>
    </w:p>
    <w:p w14:paraId="32A60996" w14:textId="67E005F0" w:rsidR="005E2EFF" w:rsidRPr="005E2EFF" w:rsidRDefault="005E2EFF" w:rsidP="005E2E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E2EFF">
        <w:rPr>
          <w:rFonts w:ascii="Calibri" w:hAnsi="Calibri" w:cs="Calibri"/>
          <w:color w:val="auto"/>
          <w:sz w:val="26"/>
          <w:szCs w:val="26"/>
        </w:rPr>
        <w:t xml:space="preserve">L’appuntamento </w:t>
      </w:r>
      <w:r>
        <w:rPr>
          <w:rFonts w:ascii="Calibri" w:hAnsi="Calibri" w:cs="Calibri"/>
          <w:color w:val="auto"/>
          <w:sz w:val="26"/>
          <w:szCs w:val="26"/>
        </w:rPr>
        <w:t xml:space="preserve">è per domani, </w:t>
      </w:r>
      <w:r w:rsidRPr="005E2EFF">
        <w:rPr>
          <w:rFonts w:ascii="Calibri" w:hAnsi="Calibri" w:cs="Calibri"/>
          <w:b/>
          <w:bCs/>
          <w:color w:val="auto"/>
          <w:sz w:val="26"/>
          <w:szCs w:val="26"/>
        </w:rPr>
        <w:t>mercoledì 25 febbraio alle ore 17.30</w:t>
      </w:r>
      <w:r w:rsidRPr="005E2EFF">
        <w:rPr>
          <w:rFonts w:ascii="Calibri" w:hAnsi="Calibri" w:cs="Calibri"/>
          <w:color w:val="auto"/>
          <w:sz w:val="26"/>
          <w:szCs w:val="26"/>
        </w:rPr>
        <w:t xml:space="preserve"> presso l’</w:t>
      </w:r>
      <w:r w:rsidRPr="005E2EFF">
        <w:rPr>
          <w:rFonts w:ascii="Calibri" w:hAnsi="Calibri" w:cs="Calibri"/>
          <w:b/>
          <w:bCs/>
          <w:color w:val="auto"/>
          <w:sz w:val="26"/>
          <w:szCs w:val="26"/>
        </w:rPr>
        <w:t>Aula Magna del Collegio Arcivescovile</w:t>
      </w:r>
      <w:r w:rsidRPr="005E2EFF">
        <w:rPr>
          <w:rFonts w:ascii="Calibri" w:hAnsi="Calibri" w:cs="Calibri"/>
          <w:color w:val="auto"/>
          <w:sz w:val="26"/>
          <w:szCs w:val="26"/>
        </w:rPr>
        <w:t xml:space="preserve"> e avrà come tema </w:t>
      </w:r>
      <w:r w:rsidRPr="005E2EFF">
        <w:rPr>
          <w:rFonts w:ascii="Calibri" w:hAnsi="Calibri" w:cs="Calibri"/>
          <w:b/>
          <w:bCs/>
          <w:color w:val="auto"/>
          <w:sz w:val="26"/>
          <w:szCs w:val="26"/>
        </w:rPr>
        <w:t>“Cultura e sapere per lo sviluppo dell’umano”</w:t>
      </w:r>
      <w:r w:rsidRPr="005E2EFF">
        <w:rPr>
          <w:rFonts w:ascii="Calibri" w:hAnsi="Calibri" w:cs="Calibri"/>
          <w:color w:val="auto"/>
          <w:sz w:val="26"/>
          <w:szCs w:val="26"/>
        </w:rPr>
        <w:t xml:space="preserve">, </w:t>
      </w:r>
      <w:r w:rsidR="000B34AC" w:rsidRPr="000B34AC">
        <w:rPr>
          <w:rFonts w:ascii="Calibri" w:hAnsi="Calibri" w:cs="Calibri"/>
          <w:color w:val="auto"/>
          <w:sz w:val="26"/>
          <w:szCs w:val="26"/>
        </w:rPr>
        <w:t>prospettiva da sempre al centro della riflessione culturale e formativa proposta dall’Istituto</w:t>
      </w:r>
      <w:r w:rsidRPr="005E2EFF">
        <w:rPr>
          <w:rFonts w:ascii="Calibri" w:hAnsi="Calibri" w:cs="Calibri"/>
          <w:color w:val="auto"/>
          <w:sz w:val="26"/>
          <w:szCs w:val="26"/>
        </w:rPr>
        <w:t>.</w:t>
      </w:r>
    </w:p>
    <w:p w14:paraId="26CA7B49" w14:textId="77777777" w:rsidR="005E2EFF" w:rsidRPr="005E2EFF" w:rsidRDefault="005E2EFF" w:rsidP="005E2E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E2EFF">
        <w:rPr>
          <w:rFonts w:ascii="Calibri" w:hAnsi="Calibri" w:cs="Calibri"/>
          <w:color w:val="auto"/>
          <w:sz w:val="26"/>
          <w:szCs w:val="26"/>
        </w:rPr>
        <w:t xml:space="preserve">Durante il </w:t>
      </w:r>
      <w:r w:rsidRPr="005E2EFF">
        <w:rPr>
          <w:rFonts w:ascii="Calibri" w:hAnsi="Calibri" w:cs="Calibri"/>
          <w:b/>
          <w:bCs/>
          <w:color w:val="auto"/>
          <w:sz w:val="26"/>
          <w:szCs w:val="26"/>
        </w:rPr>
        <w:t>Dies Academicus</w:t>
      </w:r>
      <w:r w:rsidRPr="005E2EFF">
        <w:rPr>
          <w:rFonts w:ascii="Calibri" w:hAnsi="Calibri" w:cs="Calibri"/>
          <w:color w:val="auto"/>
          <w:sz w:val="26"/>
          <w:szCs w:val="26"/>
        </w:rPr>
        <w:t xml:space="preserve">, prima della prolusione, si svolgerà la consegna dei Diplomi di </w:t>
      </w:r>
      <w:r w:rsidRPr="005E2EFF">
        <w:rPr>
          <w:rFonts w:ascii="Calibri" w:hAnsi="Calibri" w:cs="Calibri"/>
          <w:b/>
          <w:bCs/>
          <w:color w:val="auto"/>
          <w:sz w:val="26"/>
          <w:szCs w:val="26"/>
        </w:rPr>
        <w:t>Baccalaureato in Scienze Religiose</w:t>
      </w:r>
      <w:r w:rsidRPr="005E2EFF">
        <w:rPr>
          <w:rFonts w:ascii="Calibri" w:hAnsi="Calibri" w:cs="Calibri"/>
          <w:color w:val="auto"/>
          <w:sz w:val="26"/>
          <w:szCs w:val="26"/>
        </w:rPr>
        <w:t xml:space="preserve"> e di </w:t>
      </w:r>
      <w:r w:rsidRPr="005E2EFF">
        <w:rPr>
          <w:rFonts w:ascii="Calibri" w:hAnsi="Calibri" w:cs="Calibri"/>
          <w:b/>
          <w:bCs/>
          <w:color w:val="auto"/>
          <w:sz w:val="26"/>
          <w:szCs w:val="26"/>
        </w:rPr>
        <w:t>Licenza in Scienze Religiose</w:t>
      </w:r>
      <w:r w:rsidRPr="005E2EFF">
        <w:rPr>
          <w:rFonts w:ascii="Calibri" w:hAnsi="Calibri" w:cs="Calibri"/>
          <w:color w:val="auto"/>
          <w:sz w:val="26"/>
          <w:szCs w:val="26"/>
        </w:rPr>
        <w:t xml:space="preserve">. L’evento si concluderà con un intervento dell’arcivescovo di Trento, </w:t>
      </w:r>
      <w:r w:rsidRPr="005E2EFF">
        <w:rPr>
          <w:rFonts w:ascii="Calibri" w:hAnsi="Calibri" w:cs="Calibri"/>
          <w:b/>
          <w:bCs/>
          <w:color w:val="auto"/>
          <w:sz w:val="26"/>
          <w:szCs w:val="26"/>
        </w:rPr>
        <w:t>monsignor Lauro Tisi</w:t>
      </w:r>
      <w:r w:rsidRPr="005E2EFF">
        <w:rPr>
          <w:rFonts w:ascii="Calibri" w:hAnsi="Calibri" w:cs="Calibri"/>
          <w:color w:val="auto"/>
          <w:sz w:val="26"/>
          <w:szCs w:val="26"/>
        </w:rPr>
        <w:t>.</w:t>
      </w:r>
    </w:p>
    <w:p w14:paraId="3A9B5520" w14:textId="7099D44C" w:rsidR="005E2EFF" w:rsidRPr="005E2EFF" w:rsidRDefault="005E2EFF" w:rsidP="005E2E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5E2EFF">
        <w:rPr>
          <w:rFonts w:ascii="Calibri" w:hAnsi="Calibri" w:cs="Calibri"/>
          <w:color w:val="auto"/>
          <w:sz w:val="26"/>
          <w:szCs w:val="26"/>
        </w:rPr>
        <w:t xml:space="preserve">Per l’Anno Accademico 2025/2026 sono </w:t>
      </w:r>
      <w:r w:rsidRPr="005E2EFF">
        <w:rPr>
          <w:rFonts w:ascii="Calibri" w:hAnsi="Calibri" w:cs="Calibri"/>
          <w:b/>
          <w:bCs/>
          <w:color w:val="auto"/>
          <w:sz w:val="26"/>
          <w:szCs w:val="26"/>
        </w:rPr>
        <w:t>218 gli studenti iscritti</w:t>
      </w:r>
      <w:r w:rsidRPr="005E2EFF">
        <w:rPr>
          <w:rFonts w:ascii="Calibri" w:hAnsi="Calibri" w:cs="Calibri"/>
          <w:color w:val="auto"/>
          <w:sz w:val="26"/>
          <w:szCs w:val="26"/>
        </w:rPr>
        <w:t xml:space="preserve"> all’ISSR “Romano Guardini”, </w:t>
      </w:r>
      <w:r w:rsidR="00414250">
        <w:rPr>
          <w:rFonts w:ascii="Calibri" w:hAnsi="Calibri" w:cs="Calibri"/>
          <w:color w:val="auto"/>
          <w:sz w:val="26"/>
          <w:szCs w:val="26"/>
        </w:rPr>
        <w:t xml:space="preserve">affiliato alla Facoltà Teologica del Triveneto e </w:t>
      </w:r>
      <w:r w:rsidR="001F02C0">
        <w:rPr>
          <w:rFonts w:ascii="Calibri" w:hAnsi="Calibri" w:cs="Calibri"/>
          <w:color w:val="auto"/>
          <w:sz w:val="26"/>
          <w:szCs w:val="26"/>
        </w:rPr>
        <w:t xml:space="preserve">in grado di proporre </w:t>
      </w:r>
      <w:r w:rsidRPr="005E2EFF">
        <w:rPr>
          <w:rFonts w:ascii="Calibri" w:hAnsi="Calibri" w:cs="Calibri"/>
          <w:color w:val="auto"/>
          <w:sz w:val="26"/>
          <w:szCs w:val="26"/>
        </w:rPr>
        <w:t>un percorso formativo quinquennale con differenti finalità e indirizzi</w:t>
      </w:r>
      <w:r>
        <w:rPr>
          <w:rFonts w:ascii="Calibri" w:hAnsi="Calibri" w:cs="Calibri"/>
          <w:color w:val="auto"/>
          <w:sz w:val="26"/>
          <w:szCs w:val="26"/>
        </w:rPr>
        <w:t>. In particolare, un i</w:t>
      </w:r>
      <w:r w:rsidRPr="005E2EFF">
        <w:rPr>
          <w:rFonts w:ascii="Calibri" w:hAnsi="Calibri" w:cs="Calibri"/>
          <w:b/>
          <w:bCs/>
          <w:color w:val="auto"/>
          <w:sz w:val="26"/>
          <w:szCs w:val="26"/>
        </w:rPr>
        <w:t>ndirizzo pedagogico-didattico per insegnanti IRC</w:t>
      </w:r>
      <w:r>
        <w:rPr>
          <w:rFonts w:ascii="Calibri" w:hAnsi="Calibri" w:cs="Calibri"/>
          <w:b/>
          <w:bCs/>
          <w:color w:val="auto"/>
          <w:sz w:val="26"/>
          <w:szCs w:val="26"/>
        </w:rPr>
        <w:t xml:space="preserve">, </w:t>
      </w:r>
      <w:r w:rsidRPr="005E2EFF">
        <w:rPr>
          <w:rFonts w:ascii="Calibri" w:hAnsi="Calibri" w:cs="Calibri"/>
          <w:color w:val="auto"/>
          <w:sz w:val="26"/>
          <w:szCs w:val="26"/>
        </w:rPr>
        <w:t>percorso professionalizzante con tirocini e tutoraggio per acquisire competenze utili all’insegnamento e all’aggiornamento nel mondo della scuola.</w:t>
      </w:r>
      <w:r>
        <w:rPr>
          <w:rFonts w:ascii="Calibri" w:hAnsi="Calibri" w:cs="Calibri"/>
          <w:color w:val="auto"/>
          <w:sz w:val="26"/>
          <w:szCs w:val="26"/>
        </w:rPr>
        <w:t xml:space="preserve"> Vi è poi un i</w:t>
      </w:r>
      <w:r w:rsidRPr="005E2EFF">
        <w:rPr>
          <w:rFonts w:ascii="Calibri" w:hAnsi="Calibri" w:cs="Calibri"/>
          <w:b/>
          <w:bCs/>
          <w:color w:val="auto"/>
          <w:sz w:val="26"/>
          <w:szCs w:val="26"/>
        </w:rPr>
        <w:t>ndirizzo teologico-pastorale</w:t>
      </w:r>
      <w:r w:rsidRPr="005E2EFF">
        <w:rPr>
          <w:rFonts w:ascii="Calibri" w:hAnsi="Calibri" w:cs="Calibri"/>
          <w:color w:val="auto"/>
          <w:sz w:val="26"/>
          <w:szCs w:val="26"/>
        </w:rPr>
        <w:t xml:space="preserve">, rivolto a persone interessate alla ricerca culturale e spirituale e agli operatori pastorali, </w:t>
      </w:r>
      <w:r>
        <w:rPr>
          <w:rFonts w:ascii="Calibri" w:hAnsi="Calibri" w:cs="Calibri"/>
          <w:color w:val="auto"/>
          <w:sz w:val="26"/>
          <w:szCs w:val="26"/>
        </w:rPr>
        <w:t xml:space="preserve">con </w:t>
      </w:r>
      <w:r w:rsidRPr="005E2EFF">
        <w:rPr>
          <w:rFonts w:ascii="Calibri" w:hAnsi="Calibri" w:cs="Calibri"/>
          <w:color w:val="auto"/>
          <w:sz w:val="26"/>
          <w:szCs w:val="26"/>
        </w:rPr>
        <w:t>l’approfondimento delle grandi questioni filosofiche, religiose e spirituali e strumenti da spendere nel servizio alla comunità cristiana.</w:t>
      </w:r>
    </w:p>
    <w:p w14:paraId="41D21E37" w14:textId="4BE99E82" w:rsidR="005E2EFF" w:rsidRPr="005E2EFF" w:rsidRDefault="005E2EFF" w:rsidP="005E2E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ascii="Calibri" w:hAnsi="Calibri" w:cs="Calibri"/>
          <w:color w:val="auto"/>
          <w:sz w:val="26"/>
          <w:szCs w:val="26"/>
        </w:rPr>
        <w:t xml:space="preserve"> “</w:t>
      </w:r>
      <w:r w:rsidRPr="005E2EFF">
        <w:rPr>
          <w:rFonts w:ascii="Calibri" w:hAnsi="Calibri" w:cs="Calibri"/>
          <w:color w:val="auto"/>
          <w:sz w:val="26"/>
          <w:szCs w:val="26"/>
        </w:rPr>
        <w:t>Non dare informazioni, ma fornire strumenti. Così riassumerei l’impegno che stiamo portando avanti al “Guardini” fin dalla sua nascita, nove anni fa</w:t>
      </w:r>
      <w:r>
        <w:rPr>
          <w:rFonts w:ascii="Calibri" w:hAnsi="Calibri" w:cs="Calibri"/>
          <w:color w:val="auto"/>
          <w:sz w:val="26"/>
          <w:szCs w:val="26"/>
        </w:rPr>
        <w:t xml:space="preserve">”, sottolinea </w:t>
      </w:r>
      <w:r w:rsidRPr="008A1F73">
        <w:rPr>
          <w:rFonts w:ascii="Calibri" w:hAnsi="Calibri" w:cs="Calibri"/>
          <w:b/>
          <w:bCs/>
          <w:color w:val="auto"/>
          <w:sz w:val="26"/>
          <w:szCs w:val="26"/>
        </w:rPr>
        <w:t>d</w:t>
      </w:r>
      <w:r w:rsidRPr="005E2EFF">
        <w:rPr>
          <w:rFonts w:ascii="Calibri" w:hAnsi="Calibri" w:cs="Calibri"/>
          <w:b/>
          <w:bCs/>
          <w:color w:val="auto"/>
          <w:sz w:val="26"/>
          <w:szCs w:val="26"/>
        </w:rPr>
        <w:t>on</w:t>
      </w:r>
      <w:r w:rsidRPr="005E2EFF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5E2EFF">
        <w:rPr>
          <w:rFonts w:ascii="Calibri" w:hAnsi="Calibri" w:cs="Calibri"/>
          <w:b/>
          <w:bCs/>
          <w:color w:val="auto"/>
          <w:sz w:val="26"/>
          <w:szCs w:val="26"/>
        </w:rPr>
        <w:t>Stefano Zeni</w:t>
      </w:r>
      <w:r w:rsidRPr="005E2EFF">
        <w:rPr>
          <w:rFonts w:ascii="Calibri" w:hAnsi="Calibri" w:cs="Calibri"/>
          <w:color w:val="auto"/>
          <w:sz w:val="26"/>
          <w:szCs w:val="26"/>
        </w:rPr>
        <w:t>, direttore dell’I</w:t>
      </w:r>
      <w:r w:rsidR="00414250">
        <w:rPr>
          <w:rFonts w:ascii="Calibri" w:hAnsi="Calibri" w:cs="Calibri"/>
          <w:color w:val="auto"/>
          <w:sz w:val="26"/>
          <w:szCs w:val="26"/>
        </w:rPr>
        <w:t xml:space="preserve">stituto </w:t>
      </w:r>
      <w:r w:rsidRPr="005E2EFF">
        <w:rPr>
          <w:rFonts w:ascii="Calibri" w:hAnsi="Calibri" w:cs="Calibri"/>
          <w:color w:val="auto"/>
          <w:sz w:val="26"/>
          <w:szCs w:val="26"/>
        </w:rPr>
        <w:t>S</w:t>
      </w:r>
      <w:r w:rsidR="00414250">
        <w:rPr>
          <w:rFonts w:ascii="Calibri" w:hAnsi="Calibri" w:cs="Calibri"/>
          <w:color w:val="auto"/>
          <w:sz w:val="26"/>
          <w:szCs w:val="26"/>
        </w:rPr>
        <w:t>uperiore di Scienze Religiose</w:t>
      </w:r>
      <w:r w:rsidRPr="005E2EFF">
        <w:rPr>
          <w:rFonts w:ascii="Calibri" w:hAnsi="Calibri" w:cs="Calibri"/>
          <w:color w:val="auto"/>
          <w:sz w:val="26"/>
          <w:szCs w:val="26"/>
        </w:rPr>
        <w:t xml:space="preserve">. </w:t>
      </w:r>
      <w:r w:rsidR="008A1F73">
        <w:rPr>
          <w:rFonts w:ascii="Calibri" w:hAnsi="Calibri" w:cs="Calibri"/>
          <w:color w:val="auto"/>
          <w:sz w:val="26"/>
          <w:szCs w:val="26"/>
        </w:rPr>
        <w:t>“</w:t>
      </w:r>
      <w:r w:rsidRPr="005E2EFF">
        <w:rPr>
          <w:rFonts w:ascii="Calibri" w:hAnsi="Calibri" w:cs="Calibri"/>
          <w:color w:val="auto"/>
          <w:sz w:val="26"/>
          <w:szCs w:val="26"/>
        </w:rPr>
        <w:t xml:space="preserve">Lo scopo primario di ogni realtà universitaria </w:t>
      </w:r>
      <w:r w:rsidR="008A1F73">
        <w:rPr>
          <w:rFonts w:ascii="Calibri" w:hAnsi="Calibri" w:cs="Calibri"/>
          <w:color w:val="auto"/>
          <w:sz w:val="26"/>
          <w:szCs w:val="26"/>
        </w:rPr>
        <w:t xml:space="preserve">– aggiunge il direttore – </w:t>
      </w:r>
      <w:r w:rsidRPr="005E2EFF">
        <w:rPr>
          <w:rFonts w:ascii="Calibri" w:hAnsi="Calibri" w:cs="Calibri"/>
          <w:color w:val="auto"/>
          <w:sz w:val="26"/>
          <w:szCs w:val="26"/>
        </w:rPr>
        <w:t xml:space="preserve">dovrebbe essere quello </w:t>
      </w:r>
      <w:r w:rsidRPr="005E2EFF">
        <w:rPr>
          <w:rFonts w:ascii="Calibri" w:hAnsi="Calibri" w:cs="Calibri"/>
          <w:color w:val="auto"/>
          <w:sz w:val="26"/>
          <w:szCs w:val="26"/>
        </w:rPr>
        <w:lastRenderedPageBreak/>
        <w:t>di aiutare studenti e studentesse a imparare non tanto e non solo nozioni da ripetere all’esame, ma un metodo da usare nella vita, anche e soprattutto fuori dalle aule.</w:t>
      </w:r>
      <w:r w:rsidR="00414250">
        <w:rPr>
          <w:rFonts w:ascii="Calibri" w:hAnsi="Calibri" w:cs="Calibri"/>
          <w:color w:val="auto"/>
          <w:sz w:val="26"/>
          <w:szCs w:val="26"/>
        </w:rPr>
        <w:t xml:space="preserve"> </w:t>
      </w:r>
      <w:r w:rsidRPr="005E2EFF">
        <w:rPr>
          <w:rFonts w:ascii="Calibri" w:hAnsi="Calibri" w:cs="Calibri"/>
          <w:color w:val="auto"/>
          <w:sz w:val="26"/>
          <w:szCs w:val="26"/>
        </w:rPr>
        <w:t xml:space="preserve">Noi proviamo a fare la nostra parte, ma perché questo funzioni è necessario allargare la rete delle collaborazioni. A livello culturale lo stiamo facendo con l’Università di Trento, con la quale </w:t>
      </w:r>
      <w:r w:rsidR="008A1F73">
        <w:rPr>
          <w:rFonts w:ascii="Calibri" w:hAnsi="Calibri" w:cs="Calibri"/>
          <w:color w:val="auto"/>
          <w:sz w:val="26"/>
          <w:szCs w:val="26"/>
        </w:rPr>
        <w:t xml:space="preserve">– </w:t>
      </w:r>
      <w:r w:rsidR="00414250">
        <w:rPr>
          <w:rFonts w:ascii="Calibri" w:hAnsi="Calibri" w:cs="Calibri"/>
          <w:color w:val="auto"/>
          <w:sz w:val="26"/>
          <w:szCs w:val="26"/>
        </w:rPr>
        <w:t xml:space="preserve">conclude don Zeni – </w:t>
      </w:r>
      <w:r w:rsidRPr="005E2EFF">
        <w:rPr>
          <w:rFonts w:ascii="Calibri" w:hAnsi="Calibri" w:cs="Calibri"/>
          <w:color w:val="auto"/>
          <w:sz w:val="26"/>
          <w:szCs w:val="26"/>
        </w:rPr>
        <w:t>condividiamo la stessa missione: creare cultura e sapere per lo sviluppo dell’umano</w:t>
      </w:r>
      <w:r w:rsidR="008A1F73">
        <w:rPr>
          <w:rFonts w:ascii="Calibri" w:hAnsi="Calibri" w:cs="Calibri"/>
          <w:color w:val="auto"/>
          <w:sz w:val="26"/>
          <w:szCs w:val="26"/>
        </w:rPr>
        <w:t>”</w:t>
      </w:r>
      <w:r w:rsidRPr="005E2EFF">
        <w:rPr>
          <w:rFonts w:ascii="Calibri" w:hAnsi="Calibri" w:cs="Calibri"/>
          <w:color w:val="auto"/>
          <w:sz w:val="26"/>
          <w:szCs w:val="26"/>
        </w:rPr>
        <w:t>.</w:t>
      </w:r>
    </w:p>
    <w:p w14:paraId="3433BBAD" w14:textId="77777777" w:rsidR="005E2EFF" w:rsidRPr="005E2EFF" w:rsidRDefault="005E2EFF" w:rsidP="005E2E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p w14:paraId="6253BC0B" w14:textId="77777777" w:rsidR="00B2086D" w:rsidRPr="005E2EFF" w:rsidRDefault="00B2086D" w:rsidP="005E2EFF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sectPr w:rsidR="00B2086D" w:rsidRPr="005E2EFF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F87E3" w14:textId="77777777" w:rsidR="00F95D95" w:rsidRDefault="00F95D95" w:rsidP="00A66B18">
      <w:pPr>
        <w:spacing w:before="0" w:after="0"/>
      </w:pPr>
      <w:r>
        <w:separator/>
      </w:r>
    </w:p>
  </w:endnote>
  <w:endnote w:type="continuationSeparator" w:id="0">
    <w:p w14:paraId="38F69E1A" w14:textId="77777777" w:rsidR="00F95D95" w:rsidRDefault="00F95D9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1278" w14:textId="77777777" w:rsidR="00F95D95" w:rsidRDefault="00F95D95" w:rsidP="00A66B18">
      <w:pPr>
        <w:spacing w:before="0" w:after="0"/>
      </w:pPr>
      <w:r>
        <w:separator/>
      </w:r>
    </w:p>
  </w:footnote>
  <w:footnote w:type="continuationSeparator" w:id="0">
    <w:p w14:paraId="1002A842" w14:textId="77777777" w:rsidR="00F95D95" w:rsidRDefault="00F95D9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34AC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C1154"/>
    <w:rsid w:val="001C270D"/>
    <w:rsid w:val="001C419F"/>
    <w:rsid w:val="001D0B5A"/>
    <w:rsid w:val="001D5E69"/>
    <w:rsid w:val="001E2320"/>
    <w:rsid w:val="001E5E79"/>
    <w:rsid w:val="001E629A"/>
    <w:rsid w:val="001F02C0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50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7CE"/>
    <w:rsid w:val="00485E74"/>
    <w:rsid w:val="00496DA1"/>
    <w:rsid w:val="0049743E"/>
    <w:rsid w:val="004A078D"/>
    <w:rsid w:val="004A2B0D"/>
    <w:rsid w:val="004A433C"/>
    <w:rsid w:val="004B13AA"/>
    <w:rsid w:val="004B549E"/>
    <w:rsid w:val="004C1984"/>
    <w:rsid w:val="004C715C"/>
    <w:rsid w:val="004C7247"/>
    <w:rsid w:val="004D4946"/>
    <w:rsid w:val="004D4C82"/>
    <w:rsid w:val="004D4CFE"/>
    <w:rsid w:val="00504251"/>
    <w:rsid w:val="005108DA"/>
    <w:rsid w:val="00512BE7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C0F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E2EFF"/>
    <w:rsid w:val="005F1D4E"/>
    <w:rsid w:val="006004AC"/>
    <w:rsid w:val="0060082E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1F73"/>
    <w:rsid w:val="008A69FB"/>
    <w:rsid w:val="008C67DE"/>
    <w:rsid w:val="008D0625"/>
    <w:rsid w:val="008E342A"/>
    <w:rsid w:val="0091112D"/>
    <w:rsid w:val="00912322"/>
    <w:rsid w:val="00913575"/>
    <w:rsid w:val="009152E4"/>
    <w:rsid w:val="00916F1D"/>
    <w:rsid w:val="0092109F"/>
    <w:rsid w:val="00933111"/>
    <w:rsid w:val="00935DE2"/>
    <w:rsid w:val="009459F1"/>
    <w:rsid w:val="009560E3"/>
    <w:rsid w:val="00971422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086D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06431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1CE5"/>
    <w:rsid w:val="00D2316A"/>
    <w:rsid w:val="00D26CFF"/>
    <w:rsid w:val="00D31AA4"/>
    <w:rsid w:val="00D36A9A"/>
    <w:rsid w:val="00D66593"/>
    <w:rsid w:val="00D71D66"/>
    <w:rsid w:val="00D75838"/>
    <w:rsid w:val="00D800F1"/>
    <w:rsid w:val="00D83D61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95D95"/>
    <w:rsid w:val="00FD447A"/>
    <w:rsid w:val="00FD5AC9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15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5</cp:revision>
  <dcterms:created xsi:type="dcterms:W3CDTF">2026-02-24T10:38:00Z</dcterms:created>
  <dcterms:modified xsi:type="dcterms:W3CDTF">2026-02-24T10:52:00Z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