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64F0634D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44157D">
        <w:rPr>
          <w:rFonts w:ascii="Calibri" w:hAnsi="Calibri" w:cs="Calibri"/>
          <w:color w:val="auto"/>
        </w:rPr>
        <w:t>1</w:t>
      </w:r>
      <w:r w:rsidR="005A2E08">
        <w:rPr>
          <w:rFonts w:ascii="Calibri" w:hAnsi="Calibri" w:cs="Calibri"/>
          <w:color w:val="auto"/>
        </w:rPr>
        <w:t>7</w:t>
      </w:r>
      <w:r>
        <w:rPr>
          <w:rFonts w:ascii="Calibri" w:hAnsi="Calibri" w:cs="Calibri"/>
          <w:color w:val="auto"/>
        </w:rPr>
        <w:t xml:space="preserve"> settembre </w:t>
      </w:r>
      <w:r w:rsidR="00B05D11">
        <w:rPr>
          <w:rFonts w:ascii="Calibri" w:hAnsi="Calibri" w:cs="Calibri"/>
          <w:color w:val="auto"/>
        </w:rPr>
        <w:t>2025</w:t>
      </w:r>
    </w:p>
    <w:p w14:paraId="5F4556E0" w14:textId="77777777" w:rsidR="005A2E08" w:rsidRDefault="005A2E08" w:rsidP="005A2E08">
      <w:pPr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24"/>
        </w:rPr>
      </w:pPr>
      <w:r w:rsidRPr="005A2E08">
        <w:rPr>
          <w:rFonts w:ascii="Calibri" w:hAnsi="Calibri" w:cs="Calibri"/>
          <w:b/>
          <w:bCs/>
          <w:color w:val="002465"/>
          <w:sz w:val="32"/>
          <w:szCs w:val="24"/>
        </w:rPr>
        <w:t xml:space="preserve">Per i 75 anni dello storico don </w:t>
      </w:r>
      <w:proofErr w:type="spellStart"/>
      <w:r w:rsidRPr="005A2E08">
        <w:rPr>
          <w:rFonts w:ascii="Calibri" w:hAnsi="Calibri" w:cs="Calibri"/>
          <w:b/>
          <w:bCs/>
          <w:color w:val="002465"/>
          <w:sz w:val="32"/>
          <w:szCs w:val="24"/>
        </w:rPr>
        <w:t>Vareschi</w:t>
      </w:r>
      <w:proofErr w:type="spellEnd"/>
      <w:r w:rsidRPr="005A2E08">
        <w:rPr>
          <w:rFonts w:ascii="Calibri" w:hAnsi="Calibri" w:cs="Calibri"/>
          <w:b/>
          <w:bCs/>
          <w:color w:val="002465"/>
          <w:sz w:val="32"/>
          <w:szCs w:val="24"/>
        </w:rPr>
        <w:t xml:space="preserve">, un libro con una selezione dei suoi studi su Chiesa e comunità trentina. Presentazione </w:t>
      </w:r>
      <w:r w:rsidRPr="005A2E08">
        <w:rPr>
          <w:rFonts w:ascii="Calibri" w:hAnsi="Calibri" w:cs="Calibri"/>
          <w:b/>
          <w:bCs/>
          <w:color w:val="002465"/>
          <w:sz w:val="32"/>
          <w:szCs w:val="24"/>
        </w:rPr>
        <w:t>domani (</w:t>
      </w:r>
      <w:r w:rsidRPr="005A2E08">
        <w:rPr>
          <w:rFonts w:ascii="Calibri" w:hAnsi="Calibri" w:cs="Calibri"/>
          <w:b/>
          <w:bCs/>
          <w:color w:val="002465"/>
          <w:sz w:val="32"/>
          <w:szCs w:val="24"/>
        </w:rPr>
        <w:t>18 settembre</w:t>
      </w:r>
      <w:r w:rsidRPr="005A2E08">
        <w:rPr>
          <w:rFonts w:ascii="Calibri" w:hAnsi="Calibri" w:cs="Calibri"/>
          <w:b/>
          <w:bCs/>
          <w:color w:val="002465"/>
          <w:sz w:val="32"/>
          <w:szCs w:val="24"/>
        </w:rPr>
        <w:t>)</w:t>
      </w:r>
      <w:r w:rsidRPr="005A2E08">
        <w:rPr>
          <w:rFonts w:ascii="Calibri" w:hAnsi="Calibri" w:cs="Calibri"/>
          <w:b/>
          <w:bCs/>
          <w:color w:val="002465"/>
          <w:sz w:val="32"/>
          <w:szCs w:val="24"/>
        </w:rPr>
        <w:t xml:space="preserve"> al </w:t>
      </w:r>
      <w:proofErr w:type="spellStart"/>
      <w:r w:rsidRPr="005A2E08">
        <w:rPr>
          <w:rFonts w:ascii="Calibri" w:hAnsi="Calibri" w:cs="Calibri"/>
          <w:b/>
          <w:bCs/>
          <w:color w:val="002465"/>
          <w:sz w:val="32"/>
          <w:szCs w:val="24"/>
        </w:rPr>
        <w:t>Vigilianum</w:t>
      </w:r>
      <w:proofErr w:type="spellEnd"/>
    </w:p>
    <w:p w14:paraId="115D0A3F" w14:textId="77777777" w:rsidR="005A2E08" w:rsidRPr="005A2E08" w:rsidRDefault="005A2E08" w:rsidP="005A2E08">
      <w:pPr>
        <w:ind w:left="0" w:right="142"/>
        <w:jc w:val="both"/>
        <w:rPr>
          <w:rFonts w:ascii="Calibri" w:hAnsi="Calibri" w:cs="Calibri"/>
          <w:color w:val="auto"/>
          <w:sz w:val="2"/>
          <w:szCs w:val="2"/>
        </w:rPr>
      </w:pPr>
    </w:p>
    <w:p w14:paraId="41CC7DDE" w14:textId="1AA6F04A" w:rsidR="005A2E08" w:rsidRPr="005A2E08" w:rsidRDefault="005A2E08" w:rsidP="005A2E08">
      <w:pPr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A2E08">
        <w:rPr>
          <w:rFonts w:ascii="Calibri" w:hAnsi="Calibri" w:cs="Calibri"/>
          <w:color w:val="auto"/>
          <w:sz w:val="26"/>
          <w:szCs w:val="26"/>
        </w:rPr>
        <w:t xml:space="preserve">Per il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75° compleanno</w:t>
      </w:r>
      <w:r w:rsidRPr="005A2E08">
        <w:rPr>
          <w:rFonts w:ascii="Calibri" w:hAnsi="Calibri" w:cs="Calibri"/>
          <w:color w:val="auto"/>
          <w:sz w:val="26"/>
          <w:szCs w:val="26"/>
        </w:rPr>
        <w:t xml:space="preserve"> di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 xml:space="preserve">don Severino </w:t>
      </w:r>
      <w:proofErr w:type="spellStart"/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Vareschi</w:t>
      </w:r>
      <w:proofErr w:type="spellEnd"/>
      <w:r w:rsidRPr="005A2E08">
        <w:rPr>
          <w:rFonts w:ascii="Calibri" w:hAnsi="Calibri" w:cs="Calibri"/>
          <w:color w:val="auto"/>
          <w:sz w:val="26"/>
          <w:szCs w:val="26"/>
        </w:rPr>
        <w:t xml:space="preserve">, storico della Chiesa e parroco (attualmente alla guida delle comunità di Sant'Antonio e Sacro Cuore a Trento), la Diocesi di Trento, attraverso l'ISSR "Romano Guardini", ha dato alle stampe un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prezioso</w:t>
      </w:r>
      <w:r w:rsidRPr="005A2E08">
        <w:rPr>
          <w:rFonts w:ascii="Calibri" w:hAnsi="Calibri" w:cs="Calibri"/>
          <w:color w:val="auto"/>
          <w:sz w:val="26"/>
          <w:szCs w:val="26"/>
        </w:rPr>
        <w:t xml:space="preserve"> volume dal titolo "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Chiesa e comunità trentina nel XIX e nel XX secolo</w:t>
      </w:r>
      <w:r w:rsidRPr="005A2E08">
        <w:rPr>
          <w:rFonts w:ascii="Calibri" w:hAnsi="Calibri" w:cs="Calibri"/>
          <w:color w:val="auto"/>
          <w:sz w:val="26"/>
          <w:szCs w:val="26"/>
        </w:rPr>
        <w:t>".</w:t>
      </w:r>
    </w:p>
    <w:p w14:paraId="5D0596B2" w14:textId="75AABF5F" w:rsidR="005A2E08" w:rsidRPr="005A2E08" w:rsidRDefault="005A2E08" w:rsidP="005A2E08">
      <w:pPr>
        <w:spacing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A2E08">
        <w:rPr>
          <w:rFonts w:ascii="Calibri" w:hAnsi="Calibri" w:cs="Calibri"/>
          <w:color w:val="auto"/>
          <w:sz w:val="26"/>
          <w:szCs w:val="26"/>
        </w:rPr>
        <w:t xml:space="preserve">Il volume esce nella collana di monografie della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Società di Studi Trentini di Scienze Storiche</w:t>
      </w:r>
      <w:r w:rsidRPr="005A2E08">
        <w:rPr>
          <w:rFonts w:ascii="Calibri" w:hAnsi="Calibri" w:cs="Calibri"/>
          <w:color w:val="auto"/>
          <w:sz w:val="26"/>
          <w:szCs w:val="26"/>
        </w:rPr>
        <w:t xml:space="preserve"> e raccoglie una selezione di saggi del prete-studioso trentino, apprezzato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docente</w:t>
      </w:r>
      <w:r w:rsidRPr="005A2E08">
        <w:rPr>
          <w:rFonts w:ascii="Calibri" w:hAnsi="Calibri" w:cs="Calibri"/>
          <w:color w:val="auto"/>
          <w:sz w:val="26"/>
          <w:szCs w:val="26"/>
        </w:rPr>
        <w:t xml:space="preserve"> per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quarant'anni</w:t>
      </w:r>
      <w:r w:rsidRPr="005A2E08">
        <w:rPr>
          <w:rFonts w:ascii="Calibri" w:hAnsi="Calibri" w:cs="Calibri"/>
          <w:color w:val="auto"/>
          <w:sz w:val="26"/>
          <w:szCs w:val="26"/>
        </w:rPr>
        <w:t xml:space="preserve"> presso il Seminario, la Scuola diocesana di formazione teologica, il Corso Superiore di Scienze Religiose, lo Studio Teologico Accademico Tridentino e da ultimo all'Istituto Superiore di Scienze Religiose "Romano Guardini" dove ha terminato le sue lezioni nel maggio scorso.</w:t>
      </w:r>
    </w:p>
    <w:p w14:paraId="6D4C2ED2" w14:textId="60673B11" w:rsidR="005A2E08" w:rsidRPr="005A2E08" w:rsidRDefault="005A2E08" w:rsidP="005A2E08">
      <w:pPr>
        <w:spacing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A2E08">
        <w:rPr>
          <w:rFonts w:ascii="Calibri" w:hAnsi="Calibri" w:cs="Calibri"/>
          <w:color w:val="auto"/>
          <w:sz w:val="26"/>
          <w:szCs w:val="26"/>
        </w:rPr>
        <w:t xml:space="preserve">Il volume sarà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presentato</w:t>
      </w:r>
      <w:r w:rsidRPr="005A2E08">
        <w:rPr>
          <w:rFonts w:ascii="Calibri" w:hAnsi="Calibri" w:cs="Calibri"/>
          <w:color w:val="auto"/>
          <w:sz w:val="26"/>
          <w:szCs w:val="26"/>
        </w:rPr>
        <w:t xml:space="preserve"> a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Trento</w:t>
      </w:r>
      <w:r w:rsidRPr="005A2E08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5A2E08">
        <w:rPr>
          <w:rFonts w:ascii="Calibri" w:hAnsi="Calibri" w:cs="Calibri"/>
          <w:color w:val="auto"/>
          <w:sz w:val="26"/>
          <w:szCs w:val="26"/>
        </w:rPr>
        <w:t xml:space="preserve">domani,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 xml:space="preserve">giovedì 18 settembre alle ore 17.30 </w:t>
      </w:r>
      <w:r w:rsidRPr="005A2E08">
        <w:rPr>
          <w:rFonts w:ascii="Calibri" w:hAnsi="Calibri" w:cs="Calibri"/>
          <w:color w:val="auto"/>
          <w:sz w:val="26"/>
          <w:szCs w:val="26"/>
        </w:rPr>
        <w:t xml:space="preserve">nell'Aula Magna del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 xml:space="preserve">Polo culturale </w:t>
      </w:r>
      <w:proofErr w:type="spellStart"/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Vigilianum</w:t>
      </w:r>
      <w:proofErr w:type="spellEnd"/>
      <w:r w:rsidRPr="005A2E08">
        <w:rPr>
          <w:rFonts w:ascii="Calibri" w:hAnsi="Calibri" w:cs="Calibri"/>
          <w:color w:val="auto"/>
          <w:sz w:val="26"/>
          <w:szCs w:val="26"/>
        </w:rPr>
        <w:t xml:space="preserve"> (Via Endrici, 14).</w:t>
      </w:r>
    </w:p>
    <w:p w14:paraId="1EAD2235" w14:textId="77777777" w:rsidR="005A2E08" w:rsidRPr="005A2E08" w:rsidRDefault="005A2E08" w:rsidP="005A2E08">
      <w:pPr>
        <w:spacing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A2E08">
        <w:rPr>
          <w:rFonts w:ascii="Calibri" w:hAnsi="Calibri" w:cs="Calibri"/>
          <w:color w:val="auto"/>
          <w:sz w:val="26"/>
          <w:szCs w:val="26"/>
        </w:rPr>
        <w:t>Assieme all'autore, interverranno l'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arcivescovo di Trento monsignor Lauro Tisi</w:t>
      </w:r>
      <w:r w:rsidRPr="005A2E08">
        <w:rPr>
          <w:rFonts w:ascii="Calibri" w:hAnsi="Calibri" w:cs="Calibri"/>
          <w:color w:val="auto"/>
          <w:sz w:val="26"/>
          <w:szCs w:val="26"/>
        </w:rPr>
        <w:t xml:space="preserve">,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 xml:space="preserve">Emanuele </w:t>
      </w:r>
      <w:proofErr w:type="spellStart"/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Curzel</w:t>
      </w:r>
      <w:proofErr w:type="spellEnd"/>
      <w:r w:rsidRPr="005A2E08">
        <w:rPr>
          <w:rFonts w:ascii="Calibri" w:hAnsi="Calibri" w:cs="Calibri"/>
          <w:color w:val="auto"/>
          <w:sz w:val="26"/>
          <w:szCs w:val="26"/>
        </w:rPr>
        <w:t xml:space="preserve"> (Università di Trento e ISSR Guardini),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Mirko Pettinacci</w:t>
      </w:r>
      <w:r w:rsidRPr="005A2E08">
        <w:rPr>
          <w:rFonts w:ascii="Calibri" w:hAnsi="Calibri" w:cs="Calibri"/>
          <w:color w:val="auto"/>
          <w:sz w:val="26"/>
          <w:szCs w:val="26"/>
        </w:rPr>
        <w:t xml:space="preserve"> (ISSR Guardini),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Marco Bellabarba</w:t>
      </w:r>
      <w:r w:rsidRPr="005A2E08">
        <w:rPr>
          <w:rFonts w:ascii="Calibri" w:hAnsi="Calibri" w:cs="Calibri"/>
          <w:color w:val="auto"/>
          <w:sz w:val="26"/>
          <w:szCs w:val="26"/>
        </w:rPr>
        <w:t xml:space="preserve"> (Università di Trento),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Paolo Pombeni</w:t>
      </w:r>
      <w:r w:rsidRPr="005A2E08">
        <w:rPr>
          <w:rFonts w:ascii="Calibri" w:hAnsi="Calibri" w:cs="Calibri"/>
          <w:color w:val="auto"/>
          <w:sz w:val="26"/>
          <w:szCs w:val="26"/>
        </w:rPr>
        <w:t xml:space="preserve"> (Università di Bologna). Modera </w:t>
      </w:r>
      <w:r w:rsidRPr="005A2E08">
        <w:rPr>
          <w:rFonts w:ascii="Calibri" w:hAnsi="Calibri" w:cs="Calibri"/>
          <w:b/>
          <w:bCs/>
          <w:color w:val="auto"/>
          <w:sz w:val="26"/>
          <w:szCs w:val="26"/>
        </w:rPr>
        <w:t>don Stefano Zeni</w:t>
      </w:r>
      <w:r w:rsidRPr="005A2E08">
        <w:rPr>
          <w:rFonts w:ascii="Calibri" w:hAnsi="Calibri" w:cs="Calibri"/>
          <w:color w:val="auto"/>
          <w:sz w:val="26"/>
          <w:szCs w:val="26"/>
        </w:rPr>
        <w:t>, direttore dell'ISSR Guardini.</w:t>
      </w:r>
    </w:p>
    <w:p w14:paraId="7305FEBA" w14:textId="77777777" w:rsidR="005A2E08" w:rsidRPr="005A2E08" w:rsidRDefault="005A2E08" w:rsidP="005A2E08">
      <w:pPr>
        <w:spacing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A2E08">
        <w:rPr>
          <w:rFonts w:ascii="Calibri" w:hAnsi="Calibri" w:cs="Calibri"/>
          <w:color w:val="auto"/>
          <w:sz w:val="26"/>
          <w:szCs w:val="26"/>
        </w:rPr>
        <w:t xml:space="preserve">"Il volume - si legge nell'introduzione - offre un florilegio di saggi di valore e permette di delineare un ritratto dell’autore. Tali obiettivi appaiono quanto mai coerenti con l’occasione: in una data significativa si stilano bilanci volgendo lo sguardo al passato. Questa raccolta contribuisce dunque a tratteggiare il ritratto di Severino </w:t>
      </w:r>
      <w:proofErr w:type="spellStart"/>
      <w:r w:rsidRPr="005A2E08">
        <w:rPr>
          <w:rFonts w:ascii="Calibri" w:hAnsi="Calibri" w:cs="Calibri"/>
          <w:color w:val="auto"/>
          <w:sz w:val="26"/>
          <w:szCs w:val="26"/>
        </w:rPr>
        <w:t>Vareschi</w:t>
      </w:r>
      <w:proofErr w:type="spellEnd"/>
      <w:r w:rsidRPr="005A2E08">
        <w:rPr>
          <w:rFonts w:ascii="Calibri" w:hAnsi="Calibri" w:cs="Calibri"/>
          <w:color w:val="auto"/>
          <w:sz w:val="26"/>
          <w:szCs w:val="26"/>
        </w:rPr>
        <w:t>, come storico e ricercatore, mettendo in luce, attraverso la sua opera, le coordinate metodologiche che l’hanno guidato e caratterizzano il suo lavoro; non tanto in base a dichiarazioni d’intenti – ché non se ne troveranno – bensì per quanto emerge dalla lettura e dai criteri costruttivi dei saggi stessi".</w:t>
      </w:r>
    </w:p>
    <w:p w14:paraId="7F6E5455" w14:textId="77777777" w:rsidR="005A2E08" w:rsidRDefault="005A2E08" w:rsidP="00A50921">
      <w:pPr>
        <w:ind w:left="0" w:right="142"/>
        <w:jc w:val="right"/>
        <w:rPr>
          <w:rFonts w:ascii="Calibri" w:hAnsi="Calibri" w:cs="Calibri"/>
          <w:color w:val="auto"/>
        </w:rPr>
      </w:pPr>
    </w:p>
    <w:sectPr w:rsidR="005A2E08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7D8A" w14:textId="77777777" w:rsidR="00411237" w:rsidRDefault="00411237" w:rsidP="00A66B18">
      <w:pPr>
        <w:spacing w:before="0" w:after="0"/>
      </w:pPr>
      <w:r>
        <w:separator/>
      </w:r>
    </w:p>
  </w:endnote>
  <w:endnote w:type="continuationSeparator" w:id="0">
    <w:p w14:paraId="1BA481D6" w14:textId="77777777" w:rsidR="00411237" w:rsidRDefault="0041123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004F" w14:textId="77777777" w:rsidR="00411237" w:rsidRDefault="00411237" w:rsidP="00A66B18">
      <w:pPr>
        <w:spacing w:before="0" w:after="0"/>
      </w:pPr>
      <w:r>
        <w:separator/>
      </w:r>
    </w:p>
  </w:footnote>
  <w:footnote w:type="continuationSeparator" w:id="0">
    <w:p w14:paraId="5ADD31AC" w14:textId="77777777" w:rsidR="00411237" w:rsidRDefault="00411237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92C0F"/>
    <w:rsid w:val="0059493E"/>
    <w:rsid w:val="00596098"/>
    <w:rsid w:val="005A2E08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74FA8"/>
    <w:rsid w:val="008922A5"/>
    <w:rsid w:val="00893C23"/>
    <w:rsid w:val="0089796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459F1"/>
    <w:rsid w:val="009560E3"/>
    <w:rsid w:val="00971422"/>
    <w:rsid w:val="00971F62"/>
    <w:rsid w:val="009773FD"/>
    <w:rsid w:val="00983802"/>
    <w:rsid w:val="00987639"/>
    <w:rsid w:val="0099487F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D447A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2E08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2E08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2025-09-17T09:05:00Z</dcterms:created>
  <dcterms:modified xsi:type="dcterms:W3CDTF">2025-09-17T09:05:00Z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