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77EC14C4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44157D">
        <w:rPr>
          <w:rFonts w:ascii="Calibri" w:hAnsi="Calibri" w:cs="Calibri"/>
          <w:color w:val="auto"/>
        </w:rPr>
        <w:t>1</w:t>
      </w:r>
      <w:r w:rsidR="00FF69F4">
        <w:rPr>
          <w:rFonts w:ascii="Calibri" w:hAnsi="Calibri" w:cs="Calibri"/>
          <w:color w:val="auto"/>
        </w:rPr>
        <w:t>6</w:t>
      </w:r>
      <w:r>
        <w:rPr>
          <w:rFonts w:ascii="Calibri" w:hAnsi="Calibri" w:cs="Calibri"/>
          <w:color w:val="auto"/>
        </w:rPr>
        <w:t xml:space="preserve"> settembre </w:t>
      </w:r>
      <w:r w:rsidR="00B05D11">
        <w:rPr>
          <w:rFonts w:ascii="Calibri" w:hAnsi="Calibri" w:cs="Calibri"/>
          <w:color w:val="auto"/>
        </w:rPr>
        <w:t>2025</w:t>
      </w:r>
    </w:p>
    <w:p w14:paraId="02EA74BA" w14:textId="77777777" w:rsidR="00FF69F4" w:rsidRDefault="00FF69F4" w:rsidP="00FF69F4">
      <w:pPr>
        <w:spacing w:after="120"/>
        <w:ind w:left="0" w:right="142"/>
        <w:jc w:val="center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FF69F4">
        <w:rPr>
          <w:rFonts w:ascii="Calibri" w:hAnsi="Calibri" w:cs="Calibri"/>
          <w:b/>
          <w:bCs/>
          <w:color w:val="002465"/>
          <w:sz w:val="32"/>
          <w:szCs w:val="24"/>
        </w:rPr>
        <w:t xml:space="preserve">Giustizia per la Terra, crimini ambientali e diritti umani: </w:t>
      </w:r>
    </w:p>
    <w:p w14:paraId="5137A75E" w14:textId="0716709A" w:rsidR="00FF69F4" w:rsidRPr="00FF69F4" w:rsidRDefault="00FF69F4" w:rsidP="00FF69F4">
      <w:pPr>
        <w:spacing w:after="120"/>
        <w:ind w:left="0" w:right="142"/>
        <w:jc w:val="center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FF69F4">
        <w:rPr>
          <w:rFonts w:ascii="Calibri" w:hAnsi="Calibri" w:cs="Calibri"/>
          <w:b/>
          <w:bCs/>
          <w:color w:val="002465"/>
          <w:sz w:val="32"/>
          <w:szCs w:val="24"/>
        </w:rPr>
        <w:t xml:space="preserve">Antonio Gomez al </w:t>
      </w:r>
      <w:proofErr w:type="spellStart"/>
      <w:r w:rsidRPr="00FF69F4">
        <w:rPr>
          <w:rFonts w:ascii="Calibri" w:hAnsi="Calibri" w:cs="Calibri"/>
          <w:b/>
          <w:bCs/>
          <w:color w:val="002465"/>
          <w:sz w:val="32"/>
          <w:szCs w:val="24"/>
        </w:rPr>
        <w:t>Vigilianum</w:t>
      </w:r>
      <w:proofErr w:type="spellEnd"/>
      <w:r w:rsidRPr="00FF69F4">
        <w:rPr>
          <w:rFonts w:ascii="Calibri" w:hAnsi="Calibri" w:cs="Calibri"/>
          <w:b/>
          <w:bCs/>
          <w:color w:val="002465"/>
          <w:sz w:val="32"/>
          <w:szCs w:val="24"/>
        </w:rPr>
        <w:t xml:space="preserve"> il 17 settembre</w:t>
      </w:r>
    </w:p>
    <w:p w14:paraId="114C0140" w14:textId="77777777" w:rsidR="00FF69F4" w:rsidRDefault="00FF69F4" w:rsidP="00A50921">
      <w:pPr>
        <w:ind w:left="0" w:right="142"/>
        <w:jc w:val="right"/>
        <w:rPr>
          <w:rFonts w:ascii="Calibri" w:hAnsi="Calibri" w:cs="Calibri"/>
          <w:color w:val="auto"/>
        </w:rPr>
      </w:pPr>
    </w:p>
    <w:p w14:paraId="6FD41EE5" w14:textId="255DB1CB" w:rsidR="00FF69F4" w:rsidRPr="00FF69F4" w:rsidRDefault="00FF69F4" w:rsidP="00FF69F4">
      <w:pPr>
        <w:spacing w:line="276" w:lineRule="auto"/>
        <w:ind w:left="0" w:right="142"/>
        <w:jc w:val="both"/>
        <w:rPr>
          <w:rFonts w:ascii="Calibri" w:hAnsi="Calibri" w:cs="Calibri"/>
          <w:b/>
          <w:bCs/>
          <w:color w:val="auto"/>
        </w:rPr>
      </w:pPr>
      <w:bookmarkStart w:id="0" w:name="_Hlk208924875"/>
      <w:r w:rsidRPr="00FF69F4">
        <w:rPr>
          <w:rFonts w:ascii="Calibri" w:hAnsi="Calibri" w:cs="Calibri"/>
          <w:b/>
          <w:bCs/>
          <w:color w:val="auto"/>
        </w:rPr>
        <w:t>Domani, m</w:t>
      </w:r>
      <w:r w:rsidRPr="00FF69F4">
        <w:rPr>
          <w:rFonts w:ascii="Calibri" w:hAnsi="Calibri" w:cs="Calibri"/>
          <w:b/>
          <w:bCs/>
          <w:color w:val="auto"/>
        </w:rPr>
        <w:t xml:space="preserve">ercoledì 17 settembre alle </w:t>
      </w:r>
      <w:r>
        <w:rPr>
          <w:rFonts w:ascii="Calibri" w:hAnsi="Calibri" w:cs="Calibri"/>
          <w:b/>
          <w:bCs/>
          <w:color w:val="auto"/>
        </w:rPr>
        <w:t xml:space="preserve">ore </w:t>
      </w:r>
      <w:r w:rsidRPr="00FF69F4">
        <w:rPr>
          <w:rFonts w:ascii="Calibri" w:hAnsi="Calibri" w:cs="Calibri"/>
          <w:b/>
          <w:bCs/>
          <w:color w:val="auto"/>
        </w:rPr>
        <w:t>18 sarà al</w:t>
      </w:r>
      <w:r w:rsidR="00BA48AA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FF69F4">
        <w:rPr>
          <w:rFonts w:ascii="Calibri" w:hAnsi="Calibri" w:cs="Calibri"/>
          <w:b/>
          <w:bCs/>
          <w:color w:val="auto"/>
        </w:rPr>
        <w:t>Vigilianum</w:t>
      </w:r>
      <w:proofErr w:type="spellEnd"/>
      <w:r w:rsidRPr="00FF69F4">
        <w:rPr>
          <w:rFonts w:ascii="Calibri" w:hAnsi="Calibri" w:cs="Calibri"/>
          <w:b/>
          <w:bCs/>
          <w:color w:val="auto"/>
        </w:rPr>
        <w:t xml:space="preserve"> di Trento Antonio Gustavo Gomez, giurista argentino, noto per le sue coraggiose inchieste su gravi casi di inquinamento ambientale in America Latina.</w:t>
      </w:r>
      <w:r w:rsidRPr="00FF69F4">
        <w:rPr>
          <w:rFonts w:ascii="Calibri" w:hAnsi="Calibri" w:cs="Calibri"/>
          <w:b/>
          <w:bCs/>
          <w:color w:val="auto"/>
        </w:rPr>
        <w:t xml:space="preserve"> </w:t>
      </w:r>
      <w:r w:rsidRPr="00FF69F4">
        <w:rPr>
          <w:rFonts w:ascii="Calibri" w:hAnsi="Calibri" w:cs="Calibri"/>
          <w:b/>
          <w:bCs/>
          <w:color w:val="auto"/>
        </w:rPr>
        <w:t>Gomez </w:t>
      </w:r>
      <w:r>
        <w:rPr>
          <w:rFonts w:ascii="Calibri" w:hAnsi="Calibri" w:cs="Calibri"/>
          <w:b/>
          <w:bCs/>
          <w:color w:val="auto"/>
        </w:rPr>
        <w:t xml:space="preserve">parlerà </w:t>
      </w:r>
      <w:r w:rsidRPr="00FF69F4">
        <w:rPr>
          <w:rFonts w:ascii="Calibri" w:hAnsi="Calibri" w:cs="Calibri"/>
          <w:b/>
          <w:bCs/>
          <w:color w:val="auto"/>
        </w:rPr>
        <w:t xml:space="preserve">al </w:t>
      </w:r>
      <w:r>
        <w:rPr>
          <w:rFonts w:ascii="Calibri" w:hAnsi="Calibri" w:cs="Calibri"/>
          <w:b/>
          <w:bCs/>
          <w:color w:val="auto"/>
        </w:rPr>
        <w:t>P</w:t>
      </w:r>
      <w:r w:rsidRPr="00FF69F4">
        <w:rPr>
          <w:rFonts w:ascii="Calibri" w:hAnsi="Calibri" w:cs="Calibri"/>
          <w:b/>
          <w:bCs/>
          <w:color w:val="auto"/>
        </w:rPr>
        <w:t xml:space="preserve">olo culturale su invito </w:t>
      </w:r>
      <w:r w:rsidRPr="00FF69F4">
        <w:rPr>
          <w:rFonts w:ascii="Calibri" w:hAnsi="Calibri" w:cs="Calibri"/>
          <w:b/>
          <w:bCs/>
          <w:color w:val="auto"/>
        </w:rPr>
        <w:t>d</w:t>
      </w:r>
      <w:r w:rsidRPr="00FF69F4">
        <w:rPr>
          <w:rFonts w:ascii="Calibri" w:hAnsi="Calibri" w:cs="Calibri"/>
          <w:b/>
          <w:bCs/>
          <w:color w:val="auto"/>
        </w:rPr>
        <w:t>e</w:t>
      </w:r>
      <w:r w:rsidRPr="00FF69F4">
        <w:rPr>
          <w:rFonts w:ascii="Calibri" w:hAnsi="Calibri" w:cs="Calibri"/>
          <w:b/>
          <w:bCs/>
          <w:color w:val="auto"/>
        </w:rPr>
        <w:t>lla Rete diocesana Custodia del Creato</w:t>
      </w:r>
      <w:r>
        <w:rPr>
          <w:rFonts w:ascii="Calibri" w:hAnsi="Calibri" w:cs="Calibri"/>
          <w:b/>
          <w:bCs/>
          <w:color w:val="auto"/>
        </w:rPr>
        <w:t>,</w:t>
      </w:r>
      <w:r w:rsidRPr="00FF69F4">
        <w:rPr>
          <w:rFonts w:ascii="Calibri" w:hAnsi="Calibri" w:cs="Calibri"/>
          <w:b/>
          <w:bCs/>
          <w:color w:val="auto"/>
        </w:rPr>
        <w:t xml:space="preserve"> insieme ad altre realtà ecclesiali. Titolo dell’evento: “Pace con il Creato, Giustizia per la Terra. A 10 anni dalla </w:t>
      </w:r>
      <w:r w:rsidRPr="00FF69F4">
        <w:rPr>
          <w:rFonts w:ascii="Calibri" w:hAnsi="Calibri" w:cs="Calibri"/>
          <w:b/>
          <w:bCs/>
          <w:i/>
          <w:iCs/>
          <w:color w:val="auto"/>
        </w:rPr>
        <w:t xml:space="preserve">Laudato </w:t>
      </w:r>
      <w:proofErr w:type="spellStart"/>
      <w:r w:rsidRPr="00FF69F4">
        <w:rPr>
          <w:rFonts w:ascii="Calibri" w:hAnsi="Calibri" w:cs="Calibri"/>
          <w:b/>
          <w:bCs/>
          <w:i/>
          <w:iCs/>
          <w:color w:val="auto"/>
        </w:rPr>
        <w:t>si</w:t>
      </w:r>
      <w:r w:rsidRPr="00FF69F4">
        <w:rPr>
          <w:rFonts w:ascii="Calibri" w:hAnsi="Calibri" w:cs="Calibri"/>
          <w:b/>
          <w:bCs/>
          <w:i/>
          <w:iCs/>
          <w:color w:val="auto"/>
        </w:rPr>
        <w:t>’</w:t>
      </w:r>
      <w:proofErr w:type="spellEnd"/>
      <w:r w:rsidRPr="00FF69F4">
        <w:rPr>
          <w:rFonts w:ascii="Calibri" w:hAnsi="Calibri" w:cs="Calibri"/>
          <w:b/>
          <w:bCs/>
          <w:color w:val="auto"/>
        </w:rPr>
        <w:t>”.</w:t>
      </w:r>
    </w:p>
    <w:bookmarkEnd w:id="0"/>
    <w:p w14:paraId="37B22AE2" w14:textId="7BB45178" w:rsidR="00FF69F4" w:rsidRPr="00FF69F4" w:rsidRDefault="00FF69F4" w:rsidP="00FF69F4">
      <w:pPr>
        <w:spacing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FF69F4">
        <w:rPr>
          <w:rFonts w:ascii="Calibri" w:hAnsi="Calibri" w:cs="Calibri"/>
          <w:color w:val="auto"/>
        </w:rPr>
        <w:t xml:space="preserve">Già procuratore federale generale a Tucuman, Santiago </w:t>
      </w:r>
      <w:proofErr w:type="gramStart"/>
      <w:r w:rsidRPr="00FF69F4">
        <w:rPr>
          <w:rFonts w:ascii="Calibri" w:hAnsi="Calibri" w:cs="Calibri"/>
          <w:color w:val="auto"/>
        </w:rPr>
        <w:t>del</w:t>
      </w:r>
      <w:r>
        <w:rPr>
          <w:rFonts w:ascii="Calibri" w:hAnsi="Calibri" w:cs="Calibri"/>
          <w:color w:val="auto"/>
        </w:rPr>
        <w:t xml:space="preserve"> </w:t>
      </w:r>
      <w:r w:rsidRPr="00FF69F4">
        <w:rPr>
          <w:rFonts w:ascii="Calibri" w:hAnsi="Calibri" w:cs="Calibri"/>
          <w:color w:val="auto"/>
        </w:rPr>
        <w:t>Estero</w:t>
      </w:r>
      <w:proofErr w:type="gramEnd"/>
      <w:r w:rsidRPr="00FF69F4">
        <w:rPr>
          <w:rFonts w:ascii="Calibri" w:hAnsi="Calibri" w:cs="Calibri"/>
          <w:color w:val="auto"/>
        </w:rPr>
        <w:t xml:space="preserve"> e Catamarca, nel nord dell’Argentina, Gomez è stato tra i fondatori della Facoltà di Diritto dell’Università Nazionale della Patagonia. Autore di vari articoli per riviste giuridiche internazionali, il magistrato argentino è stato anche relatore in numerosi congressi in America e in Europa. È stato invitato dal Parlamento europeo a illustrare il suo progetto di una Corte penale internazionale per i reati ambientali. In Italia è stato osservatore internazionale per l’emergenza rifiuti a Napoli e anche relatore all’Università La Sapienza di Roma. Gomez è consulente di molte Ong che si occupano di difesa dell’ambiente. Della sua consulenza si è avvalso anche papa Francesco nella stesura della </w:t>
      </w:r>
      <w:r w:rsidRPr="00FF69F4">
        <w:rPr>
          <w:rFonts w:ascii="Calibri" w:hAnsi="Calibri" w:cs="Calibri"/>
          <w:i/>
          <w:iCs/>
          <w:color w:val="auto"/>
        </w:rPr>
        <w:t xml:space="preserve">Laudato </w:t>
      </w:r>
      <w:proofErr w:type="spellStart"/>
      <w:r w:rsidRPr="00FF69F4">
        <w:rPr>
          <w:rFonts w:ascii="Calibri" w:hAnsi="Calibri" w:cs="Calibri"/>
          <w:i/>
          <w:iCs/>
          <w:color w:val="auto"/>
        </w:rPr>
        <w:t>si’</w:t>
      </w:r>
      <w:proofErr w:type="spellEnd"/>
      <w:r w:rsidRPr="00FF69F4">
        <w:rPr>
          <w:rFonts w:ascii="Calibri" w:hAnsi="Calibri" w:cs="Calibri"/>
          <w:color w:val="auto"/>
        </w:rPr>
        <w:t>.</w:t>
      </w:r>
    </w:p>
    <w:p w14:paraId="304B8BE4" w14:textId="5C939C7B" w:rsidR="00FF69F4" w:rsidRDefault="00FF69F4" w:rsidP="00CC450F">
      <w:pPr>
        <w:spacing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FF69F4">
        <w:rPr>
          <w:rFonts w:ascii="Calibri" w:hAnsi="Calibri" w:cs="Calibri"/>
          <w:color w:val="auto"/>
        </w:rPr>
        <w:t xml:space="preserve">L’incontro con lui sarà un’importante occasione per confrontare la percezione dell’ecologia e della necessità della transizione ecologica in Europa e nell’America Latina e per capire l’influenza e l’importanza della </w:t>
      </w:r>
      <w:r w:rsidRPr="00FF69F4">
        <w:rPr>
          <w:rFonts w:ascii="Calibri" w:hAnsi="Calibri" w:cs="Calibri"/>
          <w:i/>
          <w:iCs/>
          <w:color w:val="auto"/>
        </w:rPr>
        <w:t xml:space="preserve">Laudato </w:t>
      </w:r>
      <w:proofErr w:type="spellStart"/>
      <w:r w:rsidRPr="00FF69F4">
        <w:rPr>
          <w:rFonts w:ascii="Calibri" w:hAnsi="Calibri" w:cs="Calibri"/>
          <w:i/>
          <w:iCs/>
          <w:color w:val="auto"/>
        </w:rPr>
        <w:t>si’</w:t>
      </w:r>
      <w:proofErr w:type="spellEnd"/>
      <w:r>
        <w:rPr>
          <w:rFonts w:ascii="Calibri" w:hAnsi="Calibri" w:cs="Calibri"/>
          <w:color w:val="auto"/>
        </w:rPr>
        <w:t xml:space="preserve"> </w:t>
      </w:r>
      <w:r w:rsidRPr="00FF69F4">
        <w:rPr>
          <w:rFonts w:ascii="Calibri" w:hAnsi="Calibri" w:cs="Calibri"/>
          <w:color w:val="auto"/>
        </w:rPr>
        <w:t xml:space="preserve">nella Chiesa, nella società e nelle istituzioni. </w:t>
      </w:r>
      <w:r w:rsidR="00CC450F">
        <w:rPr>
          <w:rFonts w:ascii="Calibri" w:hAnsi="Calibri" w:cs="Calibri"/>
          <w:color w:val="auto"/>
        </w:rPr>
        <w:t xml:space="preserve">Sarà anche l’occasione per </w:t>
      </w:r>
      <w:r w:rsidRPr="00FF69F4">
        <w:rPr>
          <w:rFonts w:ascii="Calibri" w:hAnsi="Calibri" w:cs="Calibri"/>
          <w:color w:val="auto"/>
        </w:rPr>
        <w:t xml:space="preserve">fare il punto sulle aspettative e le speranze in vista della COP 30 che si terrà a Belem in Brasile, il Paese in cui si tennero la prima Conferenza Mondiale sull’Ambiente (1992) e quella di Rio nel 2012. Papa Francesco ha dedicato molto spazio sia nella </w:t>
      </w:r>
      <w:r>
        <w:rPr>
          <w:rFonts w:ascii="Calibri" w:hAnsi="Calibri" w:cs="Calibri"/>
          <w:color w:val="auto"/>
        </w:rPr>
        <w:t xml:space="preserve">sua enciclica ambientale </w:t>
      </w:r>
      <w:r w:rsidRPr="00FF69F4">
        <w:rPr>
          <w:rFonts w:ascii="Calibri" w:hAnsi="Calibri" w:cs="Calibri"/>
          <w:color w:val="auto"/>
        </w:rPr>
        <w:t xml:space="preserve">che nell’esortazione apostolica </w:t>
      </w:r>
      <w:r w:rsidRPr="00FF69F4">
        <w:rPr>
          <w:rFonts w:ascii="Calibri" w:hAnsi="Calibri" w:cs="Calibri"/>
          <w:i/>
          <w:iCs/>
          <w:color w:val="auto"/>
        </w:rPr>
        <w:t xml:space="preserve">Laudate </w:t>
      </w:r>
      <w:proofErr w:type="spellStart"/>
      <w:r w:rsidRPr="00FF69F4">
        <w:rPr>
          <w:rFonts w:ascii="Calibri" w:hAnsi="Calibri" w:cs="Calibri"/>
          <w:i/>
          <w:iCs/>
          <w:color w:val="auto"/>
        </w:rPr>
        <w:t>Deum</w:t>
      </w:r>
      <w:proofErr w:type="spellEnd"/>
      <w:r w:rsidRPr="00FF69F4">
        <w:rPr>
          <w:rFonts w:ascii="Calibri" w:hAnsi="Calibri" w:cs="Calibri"/>
          <w:color w:val="auto"/>
        </w:rPr>
        <w:t xml:space="preserve"> al processo delle COP: nell’anno del Giubileo della Speranza l’appuntamento di Belem potrebbe rilanciare il processo in un momento difficile, oscurato dalle guerre e dalle difficoltà</w:t>
      </w:r>
      <w:r>
        <w:rPr>
          <w:rFonts w:ascii="Calibri" w:hAnsi="Calibri" w:cs="Calibri"/>
          <w:color w:val="auto"/>
        </w:rPr>
        <w:t>.</w:t>
      </w:r>
    </w:p>
    <w:sectPr w:rsidR="00FF69F4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C25A" w14:textId="77777777" w:rsidR="00833668" w:rsidRDefault="00833668" w:rsidP="00A66B18">
      <w:pPr>
        <w:spacing w:before="0" w:after="0"/>
      </w:pPr>
      <w:r>
        <w:separator/>
      </w:r>
    </w:p>
  </w:endnote>
  <w:endnote w:type="continuationSeparator" w:id="0">
    <w:p w14:paraId="3CD97FE4" w14:textId="77777777" w:rsidR="00833668" w:rsidRDefault="00833668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B842" w14:textId="77777777" w:rsidR="00833668" w:rsidRDefault="00833668" w:rsidP="00A66B18">
      <w:pPr>
        <w:spacing w:before="0" w:after="0"/>
      </w:pPr>
      <w:r>
        <w:separator/>
      </w:r>
    </w:p>
  </w:footnote>
  <w:footnote w:type="continuationSeparator" w:id="0">
    <w:p w14:paraId="4B6FD6E4" w14:textId="77777777" w:rsidR="00833668" w:rsidRDefault="00833668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D774D"/>
    <w:rsid w:val="006F6F10"/>
    <w:rsid w:val="007056D5"/>
    <w:rsid w:val="00707934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3668"/>
    <w:rsid w:val="0083621A"/>
    <w:rsid w:val="00840EE4"/>
    <w:rsid w:val="0084624F"/>
    <w:rsid w:val="00850D66"/>
    <w:rsid w:val="008522A1"/>
    <w:rsid w:val="008524AC"/>
    <w:rsid w:val="00874FA8"/>
    <w:rsid w:val="008922A5"/>
    <w:rsid w:val="00893C23"/>
    <w:rsid w:val="0089796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A48AA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C450F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D447A"/>
    <w:rsid w:val="00FE0A45"/>
    <w:rsid w:val="00FE0F43"/>
    <w:rsid w:val="00FE5958"/>
    <w:rsid w:val="00FE61CE"/>
    <w:rsid w:val="00FF1A5E"/>
    <w:rsid w:val="00FF3DCC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2025-09-16T12:22:00Z</dcterms:created>
  <dcterms:modified xsi:type="dcterms:W3CDTF">2025-09-16T12:24:00Z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