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2C1D9095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D13ED1">
        <w:rPr>
          <w:rFonts w:ascii="Calibri" w:hAnsi="Calibri" w:cs="Calibri"/>
          <w:color w:val="auto"/>
        </w:rPr>
        <w:t>2</w:t>
      </w:r>
      <w:r w:rsidR="00483E18">
        <w:rPr>
          <w:rFonts w:ascii="Calibri" w:hAnsi="Calibri" w:cs="Calibri"/>
          <w:color w:val="auto"/>
        </w:rPr>
        <w:t>4</w:t>
      </w:r>
      <w:r w:rsidR="00D13ED1">
        <w:rPr>
          <w:rFonts w:ascii="Calibri" w:hAnsi="Calibri" w:cs="Calibri"/>
          <w:color w:val="auto"/>
        </w:rPr>
        <w:t xml:space="preserve"> giugno </w:t>
      </w:r>
      <w:r w:rsidR="00FF3DCC">
        <w:rPr>
          <w:rFonts w:ascii="Calibri" w:hAnsi="Calibri" w:cs="Calibri"/>
          <w:color w:val="auto"/>
        </w:rPr>
        <w:t>202</w:t>
      </w:r>
      <w:r w:rsidR="00483E18">
        <w:rPr>
          <w:rFonts w:ascii="Calibri" w:hAnsi="Calibri" w:cs="Calibri"/>
          <w:color w:val="auto"/>
        </w:rPr>
        <w:t>5</w:t>
      </w:r>
      <w:r w:rsidR="00FF3DCC">
        <w:rPr>
          <w:rFonts w:ascii="Calibri" w:hAnsi="Calibri" w:cs="Calibri"/>
          <w:color w:val="auto"/>
        </w:rPr>
        <w:t xml:space="preserve"> </w:t>
      </w:r>
    </w:p>
    <w:p w14:paraId="665CFE5D" w14:textId="5046A094" w:rsidR="00D13ED1" w:rsidRPr="00D82DEB" w:rsidRDefault="00D13ED1" w:rsidP="000660F3">
      <w:pPr>
        <w:spacing w:line="276" w:lineRule="auto"/>
        <w:ind w:left="0" w:right="142"/>
        <w:jc w:val="center"/>
        <w:rPr>
          <w:rFonts w:ascii="Calibri" w:hAnsi="Calibri" w:cs="Calibri"/>
          <w:b/>
          <w:bCs/>
          <w:color w:val="002060"/>
          <w:sz w:val="29"/>
          <w:szCs w:val="29"/>
        </w:rPr>
      </w:pPr>
      <w:r w:rsidRPr="00D82DEB">
        <w:rPr>
          <w:rFonts w:ascii="Calibri" w:hAnsi="Calibri" w:cs="Calibri"/>
          <w:b/>
          <w:bCs/>
          <w:color w:val="002060"/>
          <w:sz w:val="29"/>
          <w:szCs w:val="29"/>
        </w:rPr>
        <w:t>Solennità di San Vigilio, processione da S. Maria e Messa in cattedrale Tisi</w:t>
      </w:r>
      <w:r w:rsidR="00483E18">
        <w:rPr>
          <w:rFonts w:ascii="Calibri" w:hAnsi="Calibri" w:cs="Calibri"/>
          <w:b/>
          <w:bCs/>
          <w:color w:val="002060"/>
          <w:sz w:val="29"/>
          <w:szCs w:val="29"/>
        </w:rPr>
        <w:t xml:space="preserve"> presenta la </w:t>
      </w:r>
      <w:r w:rsidRPr="00D82DEB">
        <w:rPr>
          <w:rFonts w:ascii="Calibri" w:hAnsi="Calibri" w:cs="Calibri"/>
          <w:b/>
          <w:bCs/>
          <w:color w:val="002060"/>
          <w:sz w:val="29"/>
          <w:szCs w:val="29"/>
        </w:rPr>
        <w:t>nuova Lettera alla comunità</w:t>
      </w:r>
      <w:r w:rsidR="00483E18">
        <w:rPr>
          <w:rFonts w:ascii="Calibri" w:hAnsi="Calibri" w:cs="Calibri"/>
          <w:b/>
          <w:bCs/>
          <w:color w:val="002060"/>
          <w:sz w:val="29"/>
          <w:szCs w:val="29"/>
        </w:rPr>
        <w:t>: “Al di là”</w:t>
      </w:r>
      <w:r w:rsidRPr="00D82DEB">
        <w:rPr>
          <w:rFonts w:ascii="Calibri" w:hAnsi="Calibri" w:cs="Calibri"/>
          <w:b/>
          <w:bCs/>
          <w:color w:val="002060"/>
          <w:sz w:val="29"/>
          <w:szCs w:val="29"/>
        </w:rPr>
        <w:t xml:space="preserve"> </w:t>
      </w:r>
    </w:p>
    <w:p w14:paraId="3F1DC016" w14:textId="32082B38" w:rsidR="007C489D" w:rsidRPr="00D82DEB" w:rsidRDefault="00D13ED1" w:rsidP="000660F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82DEB">
        <w:rPr>
          <w:rFonts w:ascii="Calibri" w:hAnsi="Calibri" w:cs="Calibri"/>
          <w:color w:val="auto"/>
          <w:sz w:val="26"/>
          <w:szCs w:val="26"/>
        </w:rPr>
        <w:t xml:space="preserve">La Chiesa di Trento, insieme alla città capoluogo, celebra </w:t>
      </w:r>
      <w:r w:rsidR="00483E18">
        <w:rPr>
          <w:rFonts w:ascii="Calibri" w:hAnsi="Calibri" w:cs="Calibri"/>
          <w:color w:val="auto"/>
          <w:sz w:val="26"/>
          <w:szCs w:val="26"/>
        </w:rPr>
        <w:t xml:space="preserve">giovedì </w:t>
      </w:r>
      <w:r w:rsidRPr="00D82DEB">
        <w:rPr>
          <w:rFonts w:ascii="Calibri" w:hAnsi="Calibri" w:cs="Calibri"/>
          <w:color w:val="auto"/>
          <w:sz w:val="26"/>
          <w:szCs w:val="26"/>
        </w:rPr>
        <w:t>26 giugno il proprio patrono, San Vigilio</w:t>
      </w:r>
      <w:r w:rsidR="003E4927" w:rsidRPr="00D82DEB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0EA83B72" w14:textId="09487DBB" w:rsidR="00D13ED1" w:rsidRPr="00D82DEB" w:rsidRDefault="00D13ED1" w:rsidP="00483E1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82DEB">
        <w:rPr>
          <w:rFonts w:ascii="Calibri" w:hAnsi="Calibri" w:cs="Calibri"/>
          <w:color w:val="auto"/>
          <w:sz w:val="26"/>
          <w:szCs w:val="26"/>
        </w:rPr>
        <w:t>Il consueto pontificale avrà inizio con la processione alle ore 9.30 dalla basilica di Santa Maria Maggior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>e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 verso la </w:t>
      </w:r>
      <w:r w:rsidR="00483E18">
        <w:rPr>
          <w:rFonts w:ascii="Calibri" w:hAnsi="Calibri" w:cs="Calibri"/>
          <w:color w:val="auto"/>
          <w:sz w:val="26"/>
          <w:szCs w:val="26"/>
        </w:rPr>
        <w:t>c</w:t>
      </w:r>
      <w:r w:rsidRPr="00D82DEB">
        <w:rPr>
          <w:rFonts w:ascii="Calibri" w:hAnsi="Calibri" w:cs="Calibri"/>
          <w:color w:val="auto"/>
          <w:sz w:val="26"/>
          <w:szCs w:val="26"/>
        </w:rPr>
        <w:t>attedrale.</w:t>
      </w:r>
      <w:r w:rsidR="009F6826" w:rsidRPr="00D82DEB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483E18">
        <w:rPr>
          <w:rFonts w:ascii="Calibri" w:hAnsi="Calibri" w:cs="Calibri"/>
          <w:color w:val="auto"/>
          <w:sz w:val="26"/>
          <w:szCs w:val="26"/>
        </w:rPr>
        <w:t xml:space="preserve">A </w:t>
      </w:r>
      <w:r w:rsidRPr="00D82DEB">
        <w:rPr>
          <w:rFonts w:ascii="Calibri" w:hAnsi="Calibri" w:cs="Calibri"/>
          <w:color w:val="auto"/>
          <w:sz w:val="26"/>
          <w:szCs w:val="26"/>
        </w:rPr>
        <w:t>presied</w:t>
      </w:r>
      <w:r w:rsidR="00483E18">
        <w:rPr>
          <w:rFonts w:ascii="Calibri" w:hAnsi="Calibri" w:cs="Calibri"/>
          <w:color w:val="auto"/>
          <w:sz w:val="26"/>
          <w:szCs w:val="26"/>
        </w:rPr>
        <w:t xml:space="preserve">erlo </w:t>
      </w:r>
      <w:r w:rsidR="00483E18" w:rsidRPr="00D82DEB">
        <w:rPr>
          <w:rFonts w:ascii="Calibri" w:hAnsi="Calibri" w:cs="Calibri"/>
          <w:color w:val="auto"/>
          <w:sz w:val="26"/>
          <w:szCs w:val="26"/>
        </w:rPr>
        <w:t xml:space="preserve">l’arcivescovo di Trento </w:t>
      </w:r>
      <w:r w:rsidR="00483E18" w:rsidRPr="00D82DEB">
        <w:rPr>
          <w:rFonts w:ascii="Calibri" w:hAnsi="Calibri" w:cs="Calibri"/>
          <w:b/>
          <w:bCs/>
          <w:color w:val="auto"/>
          <w:sz w:val="26"/>
          <w:szCs w:val="26"/>
        </w:rPr>
        <w:t>monsignor Lauro Tisi</w:t>
      </w:r>
      <w:r w:rsidR="00483E18" w:rsidRPr="00403497">
        <w:rPr>
          <w:rFonts w:ascii="Calibri" w:hAnsi="Calibri" w:cs="Calibri"/>
          <w:color w:val="auto"/>
          <w:sz w:val="26"/>
          <w:szCs w:val="26"/>
        </w:rPr>
        <w:t>, affiancato</w:t>
      </w:r>
      <w:r w:rsidR="00483E1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dall’arcivescovo emerito </w:t>
      </w:r>
      <w:r w:rsidR="00403497">
        <w:rPr>
          <w:rFonts w:ascii="Calibri" w:hAnsi="Calibri" w:cs="Calibri"/>
          <w:color w:val="auto"/>
          <w:sz w:val="26"/>
          <w:szCs w:val="26"/>
        </w:rPr>
        <w:t xml:space="preserve">di Trento </w:t>
      </w:r>
      <w:r w:rsidRPr="00D82DEB">
        <w:rPr>
          <w:rFonts w:ascii="Calibri" w:hAnsi="Calibri" w:cs="Calibri"/>
          <w:b/>
          <w:bCs/>
          <w:color w:val="auto"/>
          <w:sz w:val="26"/>
          <w:szCs w:val="26"/>
        </w:rPr>
        <w:t>monsignor Luigi Bressan</w:t>
      </w:r>
      <w:r w:rsidR="00483E1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483E18" w:rsidRPr="00483E18">
        <w:rPr>
          <w:rFonts w:ascii="Calibri" w:hAnsi="Calibri" w:cs="Calibri"/>
          <w:color w:val="auto"/>
          <w:sz w:val="26"/>
          <w:szCs w:val="26"/>
        </w:rPr>
        <w:t>e da</w:t>
      </w:r>
      <w:r w:rsidR="00483E18" w:rsidRPr="00483E18">
        <w:rPr>
          <w:rFonts w:ascii="Calibri" w:hAnsi="Calibri" w:cs="Calibri"/>
          <w:color w:val="auto"/>
          <w:sz w:val="26"/>
          <w:szCs w:val="26"/>
        </w:rPr>
        <w:t>l</w:t>
      </w:r>
      <w:r w:rsidR="00483E18" w:rsidRPr="00D82DEB">
        <w:rPr>
          <w:rFonts w:ascii="Calibri" w:hAnsi="Calibri" w:cs="Calibri"/>
          <w:color w:val="auto"/>
          <w:sz w:val="26"/>
          <w:szCs w:val="26"/>
        </w:rPr>
        <w:t xml:space="preserve"> vescovo emerito di </w:t>
      </w:r>
      <w:proofErr w:type="spellStart"/>
      <w:r w:rsidR="00483E18" w:rsidRPr="00D82DEB">
        <w:rPr>
          <w:rFonts w:ascii="Calibri" w:hAnsi="Calibri" w:cs="Calibri"/>
          <w:color w:val="auto"/>
          <w:sz w:val="26"/>
          <w:szCs w:val="26"/>
        </w:rPr>
        <w:t>Mossorò</w:t>
      </w:r>
      <w:proofErr w:type="spellEnd"/>
      <w:r w:rsidR="00483E18" w:rsidRPr="00D82DEB">
        <w:rPr>
          <w:rFonts w:ascii="Calibri" w:hAnsi="Calibri" w:cs="Calibri"/>
          <w:color w:val="auto"/>
          <w:sz w:val="26"/>
          <w:szCs w:val="26"/>
        </w:rPr>
        <w:t xml:space="preserve"> (Brasile), </w:t>
      </w:r>
      <w:r w:rsidR="008D6F2D">
        <w:rPr>
          <w:rFonts w:ascii="Calibri" w:hAnsi="Calibri" w:cs="Calibri"/>
          <w:color w:val="auto"/>
          <w:sz w:val="26"/>
          <w:szCs w:val="26"/>
        </w:rPr>
        <w:t xml:space="preserve">il </w:t>
      </w:r>
      <w:proofErr w:type="spellStart"/>
      <w:r w:rsidR="008D6F2D">
        <w:rPr>
          <w:rFonts w:ascii="Calibri" w:hAnsi="Calibri" w:cs="Calibri"/>
          <w:color w:val="auto"/>
          <w:sz w:val="26"/>
          <w:szCs w:val="26"/>
        </w:rPr>
        <w:t>moriano</w:t>
      </w:r>
      <w:proofErr w:type="spellEnd"/>
      <w:r w:rsidR="008D6F2D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483E18" w:rsidRPr="00D82DEB">
        <w:rPr>
          <w:rFonts w:ascii="Calibri" w:hAnsi="Calibri" w:cs="Calibri"/>
          <w:b/>
          <w:bCs/>
          <w:color w:val="auto"/>
          <w:sz w:val="26"/>
          <w:szCs w:val="26"/>
        </w:rPr>
        <w:t>monsignor Mariano Manzana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5342FD7F" w14:textId="076902A6" w:rsidR="00D13ED1" w:rsidRPr="00D82DEB" w:rsidRDefault="000660F3" w:rsidP="000660F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82DEB">
        <w:rPr>
          <w:rFonts w:ascii="Calibri" w:hAnsi="Calibri" w:cs="Calibri"/>
          <w:color w:val="auto"/>
          <w:sz w:val="26"/>
          <w:szCs w:val="26"/>
        </w:rPr>
        <w:t>Al termine della liturgia, l</w:t>
      </w:r>
      <w:r w:rsidR="00D13ED1" w:rsidRPr="00D82DEB">
        <w:rPr>
          <w:rFonts w:ascii="Calibri" w:hAnsi="Calibri" w:cs="Calibri"/>
          <w:color w:val="auto"/>
          <w:sz w:val="26"/>
          <w:szCs w:val="26"/>
        </w:rPr>
        <w:t xml:space="preserve">’arcivescovo Lauro, come </w:t>
      </w:r>
      <w:r w:rsidRPr="00D82DEB">
        <w:rPr>
          <w:rFonts w:ascii="Calibri" w:hAnsi="Calibri" w:cs="Calibri"/>
          <w:color w:val="auto"/>
          <w:sz w:val="26"/>
          <w:szCs w:val="26"/>
        </w:rPr>
        <w:t>accade d</w:t>
      </w:r>
      <w:r w:rsidR="00D13ED1" w:rsidRPr="00D82DEB">
        <w:rPr>
          <w:rFonts w:ascii="Calibri" w:hAnsi="Calibri" w:cs="Calibri"/>
          <w:color w:val="auto"/>
          <w:sz w:val="26"/>
          <w:szCs w:val="26"/>
        </w:rPr>
        <w:t>all’inizio del suo episcopato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 in occasione del patrono</w:t>
      </w:r>
      <w:r w:rsidR="00D13ED1" w:rsidRPr="00D82DEB">
        <w:rPr>
          <w:rFonts w:ascii="Calibri" w:hAnsi="Calibri" w:cs="Calibri"/>
          <w:color w:val="auto"/>
          <w:sz w:val="26"/>
          <w:szCs w:val="26"/>
        </w:rPr>
        <w:t xml:space="preserve">, farà dono della sua nuova </w:t>
      </w:r>
      <w:r w:rsidR="00D13ED1" w:rsidRPr="00D82DEB">
        <w:rPr>
          <w:rFonts w:ascii="Calibri" w:hAnsi="Calibri" w:cs="Calibri"/>
          <w:b/>
          <w:bCs/>
          <w:color w:val="auto"/>
          <w:sz w:val="26"/>
          <w:szCs w:val="26"/>
        </w:rPr>
        <w:t>Lettera alla comunità</w:t>
      </w:r>
      <w:r w:rsidR="0029462F">
        <w:rPr>
          <w:rFonts w:ascii="Calibri" w:hAnsi="Calibri" w:cs="Calibri"/>
          <w:b/>
          <w:bCs/>
          <w:color w:val="auto"/>
          <w:sz w:val="26"/>
          <w:szCs w:val="26"/>
        </w:rPr>
        <w:t>,</w:t>
      </w:r>
      <w:r w:rsidR="00D13ED1" w:rsidRPr="00D82DEB">
        <w:rPr>
          <w:rFonts w:ascii="Calibri" w:hAnsi="Calibri" w:cs="Calibri"/>
          <w:color w:val="auto"/>
          <w:sz w:val="26"/>
          <w:szCs w:val="26"/>
        </w:rPr>
        <w:t xml:space="preserve"> dal titolo “</w:t>
      </w:r>
      <w:r w:rsidR="00483E18" w:rsidRPr="00483E18">
        <w:rPr>
          <w:rFonts w:ascii="Calibri" w:hAnsi="Calibri" w:cs="Calibri"/>
          <w:b/>
          <w:bCs/>
          <w:color w:val="auto"/>
          <w:sz w:val="26"/>
          <w:szCs w:val="26"/>
        </w:rPr>
        <w:t>Al di là</w:t>
      </w:r>
      <w:r w:rsidR="00483E18">
        <w:rPr>
          <w:rFonts w:ascii="Calibri" w:hAnsi="Calibri" w:cs="Calibri"/>
          <w:color w:val="auto"/>
          <w:sz w:val="26"/>
          <w:szCs w:val="26"/>
        </w:rPr>
        <w:t>”</w:t>
      </w:r>
      <w:r w:rsidR="008D6F2D">
        <w:rPr>
          <w:rFonts w:ascii="Calibri" w:hAnsi="Calibri" w:cs="Calibri"/>
          <w:color w:val="auto"/>
          <w:sz w:val="26"/>
          <w:szCs w:val="26"/>
        </w:rPr>
        <w:t>, prima della benedizione del pane che sarà poi distribuito in piazza Duomo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3B68FD53" w14:textId="77777777" w:rsidR="000660F3" w:rsidRPr="00D82DEB" w:rsidRDefault="00D13ED1" w:rsidP="000660F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82DEB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celebrazione 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sarà 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resa ancora più solenne </w:t>
      </w:r>
      <w:r w:rsidRPr="00D82DEB">
        <w:rPr>
          <w:rFonts w:ascii="Calibri" w:hAnsi="Calibri" w:cs="Calibri"/>
          <w:color w:val="auto"/>
          <w:sz w:val="26"/>
          <w:szCs w:val="26"/>
        </w:rPr>
        <w:t>dalla Cappella musicale del Duomo e sarà </w:t>
      </w:r>
      <w:r w:rsidRPr="00D82DEB">
        <w:rPr>
          <w:rFonts w:ascii="Calibri" w:hAnsi="Calibri" w:cs="Calibri"/>
          <w:b/>
          <w:bCs/>
          <w:color w:val="auto"/>
          <w:sz w:val="26"/>
          <w:szCs w:val="26"/>
        </w:rPr>
        <w:t>trasmessa in diretta</w:t>
      </w:r>
      <w:r w:rsidRPr="00D82DEB">
        <w:rPr>
          <w:rFonts w:ascii="Calibri" w:hAnsi="Calibri" w:cs="Calibri"/>
          <w:color w:val="auto"/>
          <w:sz w:val="26"/>
          <w:szCs w:val="26"/>
        </w:rPr>
        <w:t> sul canale YouTube della Diocesi e da Telepace Trento.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55471B6B" w14:textId="061FA6A4" w:rsidR="00D13ED1" w:rsidRPr="00D82DEB" w:rsidRDefault="00F41654" w:rsidP="000660F3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82DEB">
        <w:rPr>
          <w:rFonts w:ascii="Calibri" w:hAnsi="Calibri" w:cs="Calibri"/>
          <w:color w:val="auto"/>
          <w:sz w:val="26"/>
          <w:szCs w:val="26"/>
        </w:rPr>
        <w:t>A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lle 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ore 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18 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in Duomo </w:t>
      </w:r>
      <w:r w:rsidR="00D13ED1" w:rsidRPr="00D82DEB">
        <w:rPr>
          <w:rFonts w:ascii="Calibri" w:hAnsi="Calibri" w:cs="Calibri"/>
          <w:color w:val="auto"/>
          <w:sz w:val="26"/>
          <w:szCs w:val="26"/>
        </w:rPr>
        <w:t>la preghiera dei Secondi Vespri.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 </w:t>
      </w:r>
    </w:p>
    <w:sectPr w:rsidR="00D13ED1" w:rsidRPr="00D82DEB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82CF" w14:textId="77777777" w:rsidR="001057CB" w:rsidRDefault="001057CB" w:rsidP="00A66B18">
      <w:pPr>
        <w:spacing w:before="0" w:after="0"/>
      </w:pPr>
      <w:r>
        <w:separator/>
      </w:r>
    </w:p>
  </w:endnote>
  <w:endnote w:type="continuationSeparator" w:id="0">
    <w:p w14:paraId="5D11BEAD" w14:textId="77777777" w:rsidR="001057CB" w:rsidRDefault="001057C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F5EF0" w14:textId="77777777" w:rsidR="001057CB" w:rsidRDefault="001057CB" w:rsidP="00A66B18">
      <w:pPr>
        <w:spacing w:before="0" w:after="0"/>
      </w:pPr>
      <w:r>
        <w:separator/>
      </w:r>
    </w:p>
  </w:footnote>
  <w:footnote w:type="continuationSeparator" w:id="0">
    <w:p w14:paraId="718A0604" w14:textId="77777777" w:rsidR="001057CB" w:rsidRDefault="001057C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660F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57CB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9462F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2F13A3"/>
    <w:rsid w:val="00306F84"/>
    <w:rsid w:val="00317F29"/>
    <w:rsid w:val="00322C98"/>
    <w:rsid w:val="00331FD9"/>
    <w:rsid w:val="00333C4C"/>
    <w:rsid w:val="00341F82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4927"/>
    <w:rsid w:val="003E575F"/>
    <w:rsid w:val="003E6016"/>
    <w:rsid w:val="003F4ECC"/>
    <w:rsid w:val="00401FB4"/>
    <w:rsid w:val="00403497"/>
    <w:rsid w:val="00404A56"/>
    <w:rsid w:val="00411B7F"/>
    <w:rsid w:val="0041428F"/>
    <w:rsid w:val="00417144"/>
    <w:rsid w:val="00420022"/>
    <w:rsid w:val="00425056"/>
    <w:rsid w:val="00426453"/>
    <w:rsid w:val="00442ED7"/>
    <w:rsid w:val="00445ABD"/>
    <w:rsid w:val="004727CE"/>
    <w:rsid w:val="00483E18"/>
    <w:rsid w:val="00490281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7219B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03DDE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079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C489D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A7889"/>
    <w:rsid w:val="008C67DE"/>
    <w:rsid w:val="008D6F2D"/>
    <w:rsid w:val="0091112D"/>
    <w:rsid w:val="00912322"/>
    <w:rsid w:val="00913575"/>
    <w:rsid w:val="009152E4"/>
    <w:rsid w:val="00916F1D"/>
    <w:rsid w:val="0092109F"/>
    <w:rsid w:val="00933111"/>
    <w:rsid w:val="009459F1"/>
    <w:rsid w:val="009546BD"/>
    <w:rsid w:val="00971F62"/>
    <w:rsid w:val="009773FD"/>
    <w:rsid w:val="00983802"/>
    <w:rsid w:val="009A0F4C"/>
    <w:rsid w:val="009A5F09"/>
    <w:rsid w:val="009B25BF"/>
    <w:rsid w:val="009B7CB2"/>
    <w:rsid w:val="009C0046"/>
    <w:rsid w:val="009C0573"/>
    <w:rsid w:val="009D6E3A"/>
    <w:rsid w:val="009F6646"/>
    <w:rsid w:val="009F6826"/>
    <w:rsid w:val="009F6D22"/>
    <w:rsid w:val="00A03D88"/>
    <w:rsid w:val="00A104C6"/>
    <w:rsid w:val="00A1276E"/>
    <w:rsid w:val="00A16E42"/>
    <w:rsid w:val="00A2097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20F4"/>
    <w:rsid w:val="00C8559E"/>
    <w:rsid w:val="00C87E42"/>
    <w:rsid w:val="00CD3E7B"/>
    <w:rsid w:val="00CD7CEE"/>
    <w:rsid w:val="00CF0F16"/>
    <w:rsid w:val="00D10958"/>
    <w:rsid w:val="00D13835"/>
    <w:rsid w:val="00D13ED1"/>
    <w:rsid w:val="00D171A4"/>
    <w:rsid w:val="00D2316A"/>
    <w:rsid w:val="00D31AA4"/>
    <w:rsid w:val="00D66593"/>
    <w:rsid w:val="00D71D66"/>
    <w:rsid w:val="00D75838"/>
    <w:rsid w:val="00D82DEB"/>
    <w:rsid w:val="00D83D61"/>
    <w:rsid w:val="00DA4FB3"/>
    <w:rsid w:val="00DC23A2"/>
    <w:rsid w:val="00DE17BF"/>
    <w:rsid w:val="00DE6DA2"/>
    <w:rsid w:val="00DF2D30"/>
    <w:rsid w:val="00DF71B4"/>
    <w:rsid w:val="00E026C4"/>
    <w:rsid w:val="00E03CCF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5BE"/>
    <w:rsid w:val="00EE590F"/>
    <w:rsid w:val="00EE7F19"/>
    <w:rsid w:val="00F049F8"/>
    <w:rsid w:val="00F05D96"/>
    <w:rsid w:val="00F06549"/>
    <w:rsid w:val="00F22384"/>
    <w:rsid w:val="00F229D7"/>
    <w:rsid w:val="00F41654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EEBFD763-1E37-4D2F-9AA2-F8EAE4E8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5</cp:revision>
  <cp:lastPrinted>2024-06-25T08:54:00Z</cp:lastPrinted>
  <dcterms:created xsi:type="dcterms:W3CDTF">2025-06-10T12:15:00Z</dcterms:created>
  <dcterms:modified xsi:type="dcterms:W3CDTF">2025-06-10T12:17:00Z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