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B269" w14:textId="71293DAA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FF3DCC">
        <w:rPr>
          <w:rFonts w:ascii="Calibri" w:hAnsi="Calibri" w:cs="Calibri"/>
          <w:color w:val="auto"/>
        </w:rPr>
        <w:t>2</w:t>
      </w:r>
      <w:r w:rsidR="006906DA">
        <w:rPr>
          <w:rFonts w:ascii="Calibri" w:hAnsi="Calibri" w:cs="Calibri"/>
          <w:color w:val="auto"/>
        </w:rPr>
        <w:t>6 giugno</w:t>
      </w:r>
      <w:r w:rsidR="00FF3DCC">
        <w:rPr>
          <w:rFonts w:ascii="Calibri" w:hAnsi="Calibri" w:cs="Calibri"/>
          <w:color w:val="auto"/>
        </w:rPr>
        <w:t xml:space="preserve"> 2024 </w:t>
      </w:r>
    </w:p>
    <w:p w14:paraId="3778B494" w14:textId="4BF1B9DE" w:rsidR="006906DA" w:rsidRPr="006906DA" w:rsidRDefault="006906DA" w:rsidP="006906DA">
      <w:pPr>
        <w:ind w:left="0" w:right="142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906DA">
        <w:rPr>
          <w:rFonts w:ascii="Calibri" w:hAnsi="Calibri" w:cs="Calibri"/>
          <w:b/>
          <w:bCs/>
          <w:color w:val="002060"/>
          <w:sz w:val="28"/>
          <w:szCs w:val="28"/>
        </w:rPr>
        <w:t>San Vigilio, solenne pontificale per il patrono con cinque vescovi trentini</w:t>
      </w:r>
    </w:p>
    <w:p w14:paraId="2B45D2A4" w14:textId="77777777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Una ricorrenza del patrono San Vigilio particolarmente solenne questa mattina a Trento con la partecipata processione dalla basilica di Santa Maria maggiore e la Messa in cattedrale concelebrata da ben cinque vescovi di origine trentina. </w:t>
      </w:r>
    </w:p>
    <w:p w14:paraId="30AEB5B2" w14:textId="77777777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Il saluto del vescovo Lauro </w:t>
      </w:r>
    </w:p>
    <w:p w14:paraId="397D3885" w14:textId="77777777" w:rsid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L’arcivescovo Lauro Tisi ha voluto che a presiedere la liturgia eucaristica fosse l’arcivescovo emerito Luigi Bressan in occasione del suo 60° di ordinazione presbiterale e 35° di episcopato: “Grazie – si è rivolto a lui don Lauro nel saluto introduttivo, dopo aver ringraziato anche le autorità presenti – per la discrezione, l’entusiasmo, la vitalità, e la disponibilità con cui continui ad accompagnare e servire la nostra Chiesa”. Sul presbiterio, accanto a una cinquantina di preti (e tra loro don Alberto Bolognani, fresco d ordinazione sabato scorso), due vescovi missionari: il vescovo ausiliare emerito di Lima (Perù), 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monsignor Adriano Tomasi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nativo di Meano, pure lui al 60° di ordinazione presbiterale (“ci richiama – sottolinea Tisi – la bellezza della spiritualità francescana”), e il moriano monsignor Mariano Manzana, vescovo emerito di Mossorò (Brasile),  nel suo 20° di episcopato, di cui monsignor Tisi ricorda l’impegno per l’educazione e la formazione. “Da vescovo – nota don Lauro - ha ordinato ben cinquanta preti: dovrò copiare da lui”. In Cattedrale era presente anche l’arcivescovo di Perugia-Città della Pieve 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monsignor Ivan Maffeis: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“Grazie a te don Ivan, con l’auspicio che il rapporto tra le nostre Diocesi possa continuare a crescere”. L’Arcivescovo ha poi ricordato altri tre vescovi trentini che festeggiano importanti anniversari pur non potendo essere presenti in Duomo: 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monsignor Giancarlo Bregantini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vescovo emerito di Campobasso-Bojano che quest’anno raggiunge i 30 anni di episcopato; 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monsignor Giuseppe Filippi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vescovo comboniano da 15 anni, emerito della Diocesi di Kotido (Uganda) e 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monsignor Guido Zendron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vescovo di Paulo Afonso (Brasile), da poco settantenne.</w:t>
      </w:r>
    </w:p>
    <w:p w14:paraId="68E4B275" w14:textId="77777777" w:rsidR="00946987" w:rsidRPr="006906DA" w:rsidRDefault="00946987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13EE0B67" w14:textId="77777777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L’omelia di monsignor Bressan </w:t>
      </w:r>
    </w:p>
    <w:p w14:paraId="2E383407" w14:textId="79AB7144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 xml:space="preserve">Nella sua articolata omelia il vescovo emerito ha ricordato i tratti essenziali dell’episcopato del patrono San Vigilio, terzo vescovo di Trento: “non era – </w:t>
      </w:r>
      <w:r w:rsidR="005E722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sottolinea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Bressan - uno spiritualista che trascurasse la dimensione sociale della fede cristiana; fondò un </w:t>
      </w:r>
      <w:r w:rsidRPr="006906DA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asylum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luogo di accoglienza e cura; anzi affermò che scopo della missione cristiana era portare la pace in una dimensione superiore alla semplice convivenza”. “Nelle Lettere di Vigilio si sente l’ammirazione per Cristo. Oggi – </w:t>
      </w:r>
      <w:r w:rsidR="005E722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argomenta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Bressan – nel nostro mondo occidentale troppi pensano che non sia necessario ricorrere a lui. Ma Cristo resta il Salvatore e non ce ne sono altri, ci insegna san Vigilio”. Sull’esempio del patrono, Bressan ricorda l’importanza della dimensione missionaria propria di ogni battezzato: “Vigilio non andava a conquistare altri clienti alla Chiesa, ma a permettere a tutti di realizzare le più elevate aspirazioni dell’essere umano. Sapeva che l’evangelizzazione domandava ascolto, dialogo, proposta, preghiera. Ma desiderava che a tutti giungesse la linfa vitale che ci trasforma da produttori di risultati limitati in costruttori di pace e di pienezza di vita”.</w:t>
      </w:r>
    </w:p>
    <w:p w14:paraId="3D30C091" w14:textId="77777777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Il dono dell’olio </w:t>
      </w:r>
    </w:p>
    <w:p w14:paraId="12585438" w14:textId="0EA0F1B5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All’offertorio, il consueto dono da parte del sindaco Franco Ianeselli dell’olio per la lampada che arde davanti all’urna con le reliquie di San Vigilio, “richiamo –</w:t>
      </w:r>
      <w:r w:rsidR="00CD7B4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8D31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ricorda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l’arcivescovo Lauro – a collaborare per far sì che il nostro territorio sia segnato dall’inclusione e dal dialogo: qui sta la bellezza di cui l’olio è simbolo e segno”.  </w:t>
      </w:r>
    </w:p>
    <w:p w14:paraId="61A39E24" w14:textId="77777777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La nuova Lettera alla comunità di Tisi </w:t>
      </w:r>
    </w:p>
    <w:p w14:paraId="5CF6B4F3" w14:textId="1ED922B2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 termine della liturgia, l’arcivescovo </w:t>
      </w:r>
      <w:r w:rsidR="008D31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Tisi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come accade dall’inizio del suo episcopato in occasione del patrono, ha fatto dono della sua nuova 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Lettera alla comunità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quest’anno dal titolo “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La scommessa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” (vedi </w:t>
      </w:r>
      <w:r w:rsidR="008D31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anche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comunicato a parte).  “Parto – ha sottolineato – da una domanda chiaramente provocatoria: </w:t>
      </w:r>
      <w:r w:rsidRPr="006906DA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su chi o che cosa scommettiamo nella nostra vita? </w:t>
      </w:r>
      <w:r w:rsidR="004C495F" w:rsidRPr="003000E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referiamo tirare a sorte, sfidando la fortuna come capita a sempre più persone, anche nel nostro Trentino, alle prese con la piaga del gioco d’azzardo? La proposta che vi faccio, a chi crede e a chi non crede è: scommettiamo sulla mitezza, come l’ha declinata Gesù. Non la virtù di chi rinuncia alla responsabilità o si nasconde, ma la virtù di chi dice: voglio che esista il tuo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pensiero e la tua vita. Se oseremo la mitezza – è l’auspicio di don Lauro</w:t>
      </w:r>
      <w:r w:rsidR="003000E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potremmo dare speranza e futuro a un mondo che è travolto da tanta violenza”.  Due gli esempi di mitezza ricordati da don Lauro ne “La scommessa”: il compianto prete trentino don Renzo Caserotti da poco scomparso e un giovane trentino poco noto, Alfredo Dall’Oglio, emigrato da Borgo alla Francia, attivo nella gioventù operaia cattolica e morto in un campo di concentramento a Berlino nel 1944, a soli 23 anni.  </w:t>
      </w:r>
    </w:p>
    <w:p w14:paraId="7F88C15D" w14:textId="2D0CDE56" w:rsidR="006906DA" w:rsidRPr="006906DA" w:rsidRDefault="006906DA" w:rsidP="006906DA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precedere la benedizione finale, impartita dai cinque vescovi presenti, il dono ai festeggiati di un’opera incisa da Mastro 7 (il simbolo della vite per Bressan, della quercia per Tomasi e Manzana), prima della distribuzione in piazza del Pane di San Viglio, dono dell’Associazione Panificatori</w:t>
      </w:r>
      <w:r w:rsidR="002E19E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benedetto in Duomo </w:t>
      </w:r>
      <w:r w:rsidRPr="006906D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e simbolo di condivisione.    </w:t>
      </w:r>
    </w:p>
    <w:p w14:paraId="1F7177EA" w14:textId="77777777" w:rsidR="006906DA" w:rsidRDefault="006906DA" w:rsidP="006906DA">
      <w:pPr>
        <w:spacing w:line="276" w:lineRule="auto"/>
        <w:ind w:left="0" w:right="142"/>
        <w:jc w:val="right"/>
        <w:rPr>
          <w:rFonts w:ascii="Calibri" w:hAnsi="Calibri" w:cs="Calibri"/>
          <w:color w:val="auto"/>
        </w:rPr>
      </w:pPr>
    </w:p>
    <w:sectPr w:rsidR="006906DA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1BBE5" w14:textId="77777777" w:rsidR="00E33E43" w:rsidRDefault="00E33E43" w:rsidP="00A66B18">
      <w:pPr>
        <w:spacing w:before="0" w:after="0"/>
      </w:pPr>
      <w:r>
        <w:separator/>
      </w:r>
    </w:p>
  </w:endnote>
  <w:endnote w:type="continuationSeparator" w:id="0">
    <w:p w14:paraId="3A516C10" w14:textId="77777777" w:rsidR="00E33E43" w:rsidRDefault="00E33E4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3A316" w14:textId="77777777" w:rsidR="00E33E43" w:rsidRDefault="00E33E43" w:rsidP="00A66B18">
      <w:pPr>
        <w:spacing w:before="0" w:after="0"/>
      </w:pPr>
      <w:r>
        <w:separator/>
      </w:r>
    </w:p>
  </w:footnote>
  <w:footnote w:type="continuationSeparator" w:id="0">
    <w:p w14:paraId="683039A9" w14:textId="77777777" w:rsidR="00E33E43" w:rsidRDefault="00E33E4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3BAA"/>
    <w:rsid w:val="00085347"/>
    <w:rsid w:val="000929B4"/>
    <w:rsid w:val="00096C9B"/>
    <w:rsid w:val="00097F2D"/>
    <w:rsid w:val="000B52DD"/>
    <w:rsid w:val="000C1DA4"/>
    <w:rsid w:val="000C6C81"/>
    <w:rsid w:val="000F6F86"/>
    <w:rsid w:val="0010680C"/>
    <w:rsid w:val="00111118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29E7"/>
    <w:rsid w:val="002D2737"/>
    <w:rsid w:val="002D7E59"/>
    <w:rsid w:val="002E19E9"/>
    <w:rsid w:val="002E71E1"/>
    <w:rsid w:val="002E7497"/>
    <w:rsid w:val="002F0D3B"/>
    <w:rsid w:val="003000EB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42ED7"/>
    <w:rsid w:val="004727CE"/>
    <w:rsid w:val="00496DA1"/>
    <w:rsid w:val="004A078D"/>
    <w:rsid w:val="004A2B0D"/>
    <w:rsid w:val="004C1984"/>
    <w:rsid w:val="004C495F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52D4B"/>
    <w:rsid w:val="005550DE"/>
    <w:rsid w:val="00581590"/>
    <w:rsid w:val="005818F1"/>
    <w:rsid w:val="0059493E"/>
    <w:rsid w:val="00596098"/>
    <w:rsid w:val="005A629A"/>
    <w:rsid w:val="005C2210"/>
    <w:rsid w:val="005C3D02"/>
    <w:rsid w:val="005D37FF"/>
    <w:rsid w:val="005E7227"/>
    <w:rsid w:val="005F1D4E"/>
    <w:rsid w:val="006004AC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6DA"/>
    <w:rsid w:val="00690C4D"/>
    <w:rsid w:val="006A5335"/>
    <w:rsid w:val="006C10D2"/>
    <w:rsid w:val="006C2741"/>
    <w:rsid w:val="006D1D88"/>
    <w:rsid w:val="006F6F10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922A5"/>
    <w:rsid w:val="0089796B"/>
    <w:rsid w:val="008C67DE"/>
    <w:rsid w:val="008D3139"/>
    <w:rsid w:val="0091112D"/>
    <w:rsid w:val="00912322"/>
    <w:rsid w:val="00913575"/>
    <w:rsid w:val="009152E4"/>
    <w:rsid w:val="00916F1D"/>
    <w:rsid w:val="0092109F"/>
    <w:rsid w:val="00933111"/>
    <w:rsid w:val="009459F1"/>
    <w:rsid w:val="00946987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50294"/>
    <w:rsid w:val="00B53862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D3E7B"/>
    <w:rsid w:val="00CD7B42"/>
    <w:rsid w:val="00CD7CEE"/>
    <w:rsid w:val="00CF0F16"/>
    <w:rsid w:val="00D10958"/>
    <w:rsid w:val="00D13835"/>
    <w:rsid w:val="00D171A4"/>
    <w:rsid w:val="00D2316A"/>
    <w:rsid w:val="00D31AA4"/>
    <w:rsid w:val="00D66593"/>
    <w:rsid w:val="00D71D66"/>
    <w:rsid w:val="00D75838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1CFE"/>
    <w:rsid w:val="00E77886"/>
    <w:rsid w:val="00E81E2A"/>
    <w:rsid w:val="00E95F3F"/>
    <w:rsid w:val="00EA52E2"/>
    <w:rsid w:val="00EA6970"/>
    <w:rsid w:val="00EB1FA4"/>
    <w:rsid w:val="00EB6C25"/>
    <w:rsid w:val="00ED27FB"/>
    <w:rsid w:val="00EE0952"/>
    <w:rsid w:val="00EE590F"/>
    <w:rsid w:val="00F049F8"/>
    <w:rsid w:val="00F05D96"/>
    <w:rsid w:val="00F06549"/>
    <w:rsid w:val="00F22384"/>
    <w:rsid w:val="00F229D7"/>
    <w:rsid w:val="00F43CCD"/>
    <w:rsid w:val="00F548B5"/>
    <w:rsid w:val="00FB25D7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2024-06-26T11:12:00Z</dcterms:created>
  <dcterms:modified xsi:type="dcterms:W3CDTF">2024-06-26T11:32:00Z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