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66908FA9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D755D1">
        <w:rPr>
          <w:rFonts w:ascii="Calibri" w:hAnsi="Calibri" w:cs="Calibri"/>
          <w:color w:val="auto"/>
        </w:rPr>
        <w:t xml:space="preserve">5 giugno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3AE75BFE" w14:textId="761F2136" w:rsidR="00D755D1" w:rsidRPr="00D755D1" w:rsidRDefault="00D755D1" w:rsidP="00D755D1">
      <w:pPr>
        <w:ind w:left="0" w:right="142"/>
        <w:jc w:val="both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D755D1">
        <w:rPr>
          <w:rFonts w:ascii="Calibri" w:hAnsi="Calibri" w:cs="Calibri"/>
          <w:b/>
          <w:bCs/>
          <w:color w:val="002060"/>
          <w:sz w:val="36"/>
          <w:szCs w:val="28"/>
        </w:rPr>
        <w:t xml:space="preserve">Affido e adozione, un investimento d’amore. Convegno a Trento 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domani, </w:t>
      </w:r>
      <w:r w:rsidRPr="00D755D1">
        <w:rPr>
          <w:rFonts w:ascii="Calibri" w:hAnsi="Calibri" w:cs="Calibri"/>
          <w:b/>
          <w:bCs/>
          <w:color w:val="002060"/>
          <w:sz w:val="36"/>
          <w:szCs w:val="28"/>
        </w:rPr>
        <w:t>giovedì 6 giugno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, </w:t>
      </w:r>
      <w:r w:rsidRPr="00D755D1">
        <w:rPr>
          <w:rFonts w:ascii="Calibri" w:hAnsi="Calibri" w:cs="Calibri"/>
          <w:b/>
          <w:bCs/>
          <w:color w:val="002060"/>
          <w:sz w:val="36"/>
          <w:szCs w:val="28"/>
        </w:rPr>
        <w:t xml:space="preserve">promosso da Tribunale </w:t>
      </w:r>
      <w:r w:rsidR="00B94999">
        <w:rPr>
          <w:rFonts w:ascii="Calibri" w:hAnsi="Calibri" w:cs="Calibri"/>
          <w:b/>
          <w:bCs/>
          <w:color w:val="002060"/>
          <w:sz w:val="36"/>
          <w:szCs w:val="28"/>
        </w:rPr>
        <w:t>m</w:t>
      </w:r>
      <w:r w:rsidRPr="00D755D1">
        <w:rPr>
          <w:rFonts w:ascii="Calibri" w:hAnsi="Calibri" w:cs="Calibri"/>
          <w:b/>
          <w:bCs/>
          <w:color w:val="002060"/>
          <w:sz w:val="36"/>
          <w:szCs w:val="28"/>
        </w:rPr>
        <w:t>inorenni, Diocesi</w:t>
      </w:r>
      <w:r w:rsidR="0064432D">
        <w:rPr>
          <w:rFonts w:ascii="Calibri" w:hAnsi="Calibri" w:cs="Calibri"/>
          <w:b/>
          <w:bCs/>
          <w:color w:val="002060"/>
          <w:sz w:val="36"/>
          <w:szCs w:val="28"/>
        </w:rPr>
        <w:t>, “F</w:t>
      </w:r>
      <w:r w:rsidRPr="00D755D1">
        <w:rPr>
          <w:rFonts w:ascii="Calibri" w:hAnsi="Calibri" w:cs="Calibri"/>
          <w:b/>
          <w:bCs/>
          <w:color w:val="002060"/>
          <w:sz w:val="36"/>
          <w:szCs w:val="28"/>
        </w:rPr>
        <w:t>amiglie</w:t>
      </w:r>
      <w:r w:rsidR="0064432D">
        <w:rPr>
          <w:rFonts w:ascii="Calibri" w:hAnsi="Calibri" w:cs="Calibri"/>
          <w:b/>
          <w:bCs/>
          <w:color w:val="002060"/>
          <w:sz w:val="36"/>
          <w:szCs w:val="28"/>
        </w:rPr>
        <w:t xml:space="preserve"> per l’accoglienza”</w:t>
      </w:r>
    </w:p>
    <w:p w14:paraId="46F614E9" w14:textId="77777777" w:rsidR="00D755D1" w:rsidRDefault="00D755D1" w:rsidP="00A83CEB">
      <w:pPr>
        <w:spacing w:after="120"/>
        <w:ind w:left="0" w:right="142"/>
        <w:jc w:val="right"/>
        <w:rPr>
          <w:rFonts w:ascii="Calibri" w:hAnsi="Calibri" w:cs="Calibri"/>
          <w:color w:val="auto"/>
        </w:rPr>
      </w:pPr>
    </w:p>
    <w:p w14:paraId="6BE647A1" w14:textId="56E78E06" w:rsidR="00D755D1" w:rsidRPr="00D755D1" w:rsidRDefault="00D755D1" w:rsidP="00A83CEB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D755D1">
        <w:rPr>
          <w:rFonts w:ascii="Calibri" w:hAnsi="Calibri" w:cs="Calibri"/>
          <w:b/>
          <w:bCs/>
          <w:color w:val="auto"/>
          <w:sz w:val="26"/>
          <w:szCs w:val="26"/>
        </w:rPr>
        <w:t>Affido e adozione, un investimento d’amore. È la premessa e il titolo del convegno in programma a Trento domani, giovedì 6 giugno, alle ore 17.30 nell’</w:t>
      </w:r>
      <w:r w:rsidR="00A83CEB">
        <w:rPr>
          <w:rFonts w:ascii="Calibri" w:hAnsi="Calibri" w:cs="Calibri"/>
          <w:b/>
          <w:bCs/>
          <w:color w:val="auto"/>
          <w:sz w:val="26"/>
          <w:szCs w:val="26"/>
        </w:rPr>
        <w:t>a</w:t>
      </w:r>
      <w:r w:rsidRPr="00D755D1">
        <w:rPr>
          <w:rFonts w:ascii="Calibri" w:hAnsi="Calibri" w:cs="Calibri"/>
          <w:b/>
          <w:bCs/>
          <w:color w:val="auto"/>
          <w:sz w:val="26"/>
          <w:szCs w:val="26"/>
        </w:rPr>
        <w:t xml:space="preserve">ula magna del Seminario diocesano (Corso 3 Novembre, 46).  </w:t>
      </w:r>
    </w:p>
    <w:p w14:paraId="2526DB0F" w14:textId="4F279AC9" w:rsidR="00D755D1" w:rsidRPr="00C37983" w:rsidRDefault="00D755D1" w:rsidP="00A83CE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D755D1">
        <w:rPr>
          <w:rFonts w:ascii="Calibri" w:hAnsi="Calibri" w:cs="Calibri"/>
          <w:color w:val="auto"/>
          <w:sz w:val="26"/>
          <w:szCs w:val="26"/>
        </w:rPr>
        <w:t>L’appuntamento è promosso</w:t>
      </w:r>
      <w:r w:rsidR="003E0A03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37983">
        <w:rPr>
          <w:rFonts w:ascii="Calibri" w:hAnsi="Calibri" w:cs="Calibri"/>
          <w:color w:val="auto"/>
          <w:sz w:val="26"/>
          <w:szCs w:val="26"/>
        </w:rPr>
        <w:t>dal</w:t>
      </w:r>
      <w:r w:rsidR="003E0A03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37983">
        <w:rPr>
          <w:rFonts w:ascii="Calibri" w:hAnsi="Calibri" w:cs="Calibri"/>
          <w:color w:val="auto"/>
          <w:sz w:val="26"/>
          <w:szCs w:val="26"/>
        </w:rPr>
        <w:t>Tribunale per i minorenni</w:t>
      </w:r>
      <w:r w:rsidR="00A057F4">
        <w:rPr>
          <w:rFonts w:ascii="Calibri" w:hAnsi="Calibri" w:cs="Calibri"/>
          <w:color w:val="auto"/>
          <w:sz w:val="26"/>
          <w:szCs w:val="26"/>
        </w:rPr>
        <w:t xml:space="preserve"> di Trento</w:t>
      </w:r>
      <w:r w:rsidRPr="00C37983">
        <w:rPr>
          <w:rFonts w:ascii="Calibri" w:hAnsi="Calibri" w:cs="Calibri"/>
          <w:color w:val="auto"/>
          <w:sz w:val="26"/>
          <w:szCs w:val="26"/>
        </w:rPr>
        <w:t>,</w:t>
      </w:r>
      <w:r w:rsidR="003E0A03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37983">
        <w:rPr>
          <w:rFonts w:ascii="Calibri" w:hAnsi="Calibri" w:cs="Calibri"/>
          <w:color w:val="auto"/>
          <w:sz w:val="26"/>
          <w:szCs w:val="26"/>
        </w:rPr>
        <w:t>dall’Arcidiocesi </w:t>
      </w:r>
      <w:r w:rsidR="00A057F4">
        <w:rPr>
          <w:rFonts w:ascii="Calibri" w:hAnsi="Calibri" w:cs="Calibri"/>
          <w:color w:val="auto"/>
          <w:sz w:val="26"/>
          <w:szCs w:val="26"/>
        </w:rPr>
        <w:t xml:space="preserve">trentina </w:t>
      </w:r>
      <w:r w:rsidRPr="00C37983">
        <w:rPr>
          <w:rFonts w:ascii="Calibri" w:hAnsi="Calibri" w:cs="Calibri"/>
          <w:color w:val="auto"/>
          <w:sz w:val="26"/>
          <w:szCs w:val="26"/>
        </w:rPr>
        <w:t>e dall’associazione “Famiglie per l’accoglienza</w:t>
      </w:r>
      <w:r w:rsidR="005053D2">
        <w:rPr>
          <w:rFonts w:ascii="Calibri" w:hAnsi="Calibri" w:cs="Calibri"/>
          <w:color w:val="auto"/>
          <w:sz w:val="26"/>
          <w:szCs w:val="26"/>
        </w:rPr>
        <w:t>”</w:t>
      </w:r>
      <w:r w:rsidRPr="00C37983">
        <w:rPr>
          <w:rFonts w:ascii="Calibri" w:hAnsi="Calibri" w:cs="Calibri"/>
          <w:color w:val="auto"/>
          <w:sz w:val="26"/>
          <w:szCs w:val="26"/>
        </w:rPr>
        <w:t>, con il patrocinio del Comune </w:t>
      </w:r>
      <w:r w:rsidR="00A057F4">
        <w:rPr>
          <w:rFonts w:ascii="Calibri" w:hAnsi="Calibri" w:cs="Calibri"/>
          <w:color w:val="auto"/>
          <w:sz w:val="26"/>
          <w:szCs w:val="26"/>
        </w:rPr>
        <w:t>capoluogo</w:t>
      </w:r>
      <w:r w:rsidRPr="00C37983">
        <w:rPr>
          <w:rFonts w:ascii="Calibri" w:hAnsi="Calibri" w:cs="Calibri"/>
          <w:color w:val="auto"/>
          <w:sz w:val="26"/>
          <w:szCs w:val="26"/>
        </w:rPr>
        <w:t>.</w:t>
      </w:r>
    </w:p>
    <w:p w14:paraId="5EAE85D2" w14:textId="79DCE2CB" w:rsidR="00D755D1" w:rsidRPr="00C37983" w:rsidRDefault="00D755D1" w:rsidP="00A83CE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37983">
        <w:rPr>
          <w:rFonts w:ascii="Calibri" w:hAnsi="Calibri" w:cs="Calibri"/>
          <w:color w:val="auto"/>
          <w:sz w:val="26"/>
          <w:szCs w:val="26"/>
        </w:rPr>
        <w:t xml:space="preserve">All’incontro interverranno l’arcivescovo Lauro Tisi, il sindaco Franco Ianeselli, il presidente del Tribunale </w:t>
      </w:r>
      <w:r w:rsidR="00985532">
        <w:rPr>
          <w:rFonts w:ascii="Calibri" w:hAnsi="Calibri" w:cs="Calibri"/>
          <w:color w:val="auto"/>
          <w:sz w:val="26"/>
          <w:szCs w:val="26"/>
        </w:rPr>
        <w:t xml:space="preserve">per </w:t>
      </w:r>
      <w:r w:rsidRPr="00C37983">
        <w:rPr>
          <w:rFonts w:ascii="Calibri" w:hAnsi="Calibri" w:cs="Calibri"/>
          <w:color w:val="auto"/>
          <w:sz w:val="26"/>
          <w:szCs w:val="26"/>
        </w:rPr>
        <w:t>i minorenni Giuseppe</w:t>
      </w:r>
      <w:r w:rsidR="00985532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C37983">
        <w:rPr>
          <w:rFonts w:ascii="Calibri" w:hAnsi="Calibri" w:cs="Calibri"/>
          <w:color w:val="auto"/>
          <w:sz w:val="26"/>
          <w:szCs w:val="26"/>
        </w:rPr>
        <w:t>Spadaro e Rossano Santuari, vicepresidente nazionale di “Famiglie per l’accoglienza”.</w:t>
      </w:r>
    </w:p>
    <w:p w14:paraId="5E0B4D57" w14:textId="7BF753B8" w:rsidR="00D755D1" w:rsidRPr="00C37983" w:rsidRDefault="00D755D1" w:rsidP="00A83CEB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C37983">
        <w:rPr>
          <w:rFonts w:ascii="Calibri" w:hAnsi="Calibri" w:cs="Calibri"/>
          <w:color w:val="auto"/>
          <w:sz w:val="26"/>
          <w:szCs w:val="26"/>
        </w:rPr>
        <w:t xml:space="preserve">Seguiranno contributi di professionisti dei vari servizi coinvolti (Alessandro Laghi, giudice onorario; Chiara Pontalti, avvocata e tutrice; Gloria Girardi, assistente sociale) e le testimonianze di </w:t>
      </w:r>
      <w:r w:rsidR="007E6890">
        <w:rPr>
          <w:rFonts w:ascii="Calibri" w:hAnsi="Calibri" w:cs="Calibri"/>
          <w:color w:val="auto"/>
          <w:sz w:val="26"/>
          <w:szCs w:val="26"/>
        </w:rPr>
        <w:t xml:space="preserve">alcune </w:t>
      </w:r>
      <w:r w:rsidRPr="00C37983">
        <w:rPr>
          <w:rFonts w:ascii="Calibri" w:hAnsi="Calibri" w:cs="Calibri"/>
          <w:color w:val="auto"/>
          <w:sz w:val="26"/>
          <w:szCs w:val="26"/>
        </w:rPr>
        <w:t>famiglie adottive e affidatarie.</w:t>
      </w:r>
    </w:p>
    <w:sectPr w:rsidR="00D755D1" w:rsidRPr="00C37983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46F8" w14:textId="77777777" w:rsidR="00D6123A" w:rsidRDefault="00D6123A" w:rsidP="00A66B18">
      <w:pPr>
        <w:spacing w:before="0" w:after="0"/>
      </w:pPr>
      <w:r>
        <w:separator/>
      </w:r>
    </w:p>
  </w:endnote>
  <w:endnote w:type="continuationSeparator" w:id="0">
    <w:p w14:paraId="5AF6CB8F" w14:textId="77777777" w:rsidR="00D6123A" w:rsidRDefault="00D6123A" w:rsidP="00A66B18">
      <w:pPr>
        <w:spacing w:before="0" w:after="0"/>
      </w:pPr>
      <w:r>
        <w:continuationSeparator/>
      </w:r>
    </w:p>
  </w:endnote>
  <w:endnote w:type="continuationNotice" w:id="1">
    <w:p w14:paraId="2276DD6D" w14:textId="77777777" w:rsidR="00D6123A" w:rsidRDefault="00D612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58241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C790" w14:textId="77777777" w:rsidR="00D6123A" w:rsidRDefault="00D6123A" w:rsidP="00A66B18">
      <w:pPr>
        <w:spacing w:before="0" w:after="0"/>
      </w:pPr>
      <w:r>
        <w:separator/>
      </w:r>
    </w:p>
  </w:footnote>
  <w:footnote w:type="continuationSeparator" w:id="0">
    <w:p w14:paraId="140A7C71" w14:textId="77777777" w:rsidR="00D6123A" w:rsidRDefault="00D6123A" w:rsidP="00A66B18">
      <w:pPr>
        <w:spacing w:before="0" w:after="0"/>
      </w:pPr>
      <w:r>
        <w:continuationSeparator/>
      </w:r>
    </w:p>
  </w:footnote>
  <w:footnote w:type="continuationNotice" w:id="1">
    <w:p w14:paraId="5B19A74C" w14:textId="77777777" w:rsidR="00D6123A" w:rsidRDefault="00D6123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3B1B"/>
    <w:rsid w:val="00060C43"/>
    <w:rsid w:val="0007169B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66023"/>
    <w:rsid w:val="002A190C"/>
    <w:rsid w:val="002A7AB2"/>
    <w:rsid w:val="002B3CC8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0A03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053D2"/>
    <w:rsid w:val="005108DA"/>
    <w:rsid w:val="00513DAE"/>
    <w:rsid w:val="0051404A"/>
    <w:rsid w:val="0052246C"/>
    <w:rsid w:val="00543614"/>
    <w:rsid w:val="00552D4B"/>
    <w:rsid w:val="005550DE"/>
    <w:rsid w:val="00581590"/>
    <w:rsid w:val="005818F1"/>
    <w:rsid w:val="0059493E"/>
    <w:rsid w:val="00596098"/>
    <w:rsid w:val="005A629A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432D"/>
    <w:rsid w:val="00646E75"/>
    <w:rsid w:val="006478FD"/>
    <w:rsid w:val="006505F8"/>
    <w:rsid w:val="006854B3"/>
    <w:rsid w:val="006857B7"/>
    <w:rsid w:val="00690C4D"/>
    <w:rsid w:val="006A5335"/>
    <w:rsid w:val="006A63D0"/>
    <w:rsid w:val="006C10D2"/>
    <w:rsid w:val="006C2741"/>
    <w:rsid w:val="006D1D88"/>
    <w:rsid w:val="006F6F10"/>
    <w:rsid w:val="007056D5"/>
    <w:rsid w:val="00721D24"/>
    <w:rsid w:val="00726B8F"/>
    <w:rsid w:val="00732E94"/>
    <w:rsid w:val="007425AF"/>
    <w:rsid w:val="00746451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E6890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56825"/>
    <w:rsid w:val="00971F62"/>
    <w:rsid w:val="009773FD"/>
    <w:rsid w:val="00983802"/>
    <w:rsid w:val="0098553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057F4"/>
    <w:rsid w:val="00A104C6"/>
    <w:rsid w:val="00A1276E"/>
    <w:rsid w:val="00A16E42"/>
    <w:rsid w:val="00A22E66"/>
    <w:rsid w:val="00A230D7"/>
    <w:rsid w:val="00A2401D"/>
    <w:rsid w:val="00A2588F"/>
    <w:rsid w:val="00A26FE7"/>
    <w:rsid w:val="00A66B18"/>
    <w:rsid w:val="00A6783B"/>
    <w:rsid w:val="00A83CEB"/>
    <w:rsid w:val="00A84314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94999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37983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13AF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42A69"/>
    <w:rsid w:val="00D6123A"/>
    <w:rsid w:val="00D66593"/>
    <w:rsid w:val="00D71D66"/>
    <w:rsid w:val="00D755D1"/>
    <w:rsid w:val="00D75838"/>
    <w:rsid w:val="00D83D61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46A1E"/>
    <w:rsid w:val="00E4786A"/>
    <w:rsid w:val="00E55D74"/>
    <w:rsid w:val="00E62369"/>
    <w:rsid w:val="00E6540C"/>
    <w:rsid w:val="00E65433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1ABA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2024-06-04T14:41:00Z</dcterms:created>
  <dcterms:modified xsi:type="dcterms:W3CDTF">2024-06-05T08:56:00Z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