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09F38A25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BC09C9">
        <w:rPr>
          <w:rFonts w:ascii="Calibri" w:hAnsi="Calibri" w:cs="Calibri"/>
          <w:color w:val="auto"/>
        </w:rPr>
        <w:t>9</w:t>
      </w:r>
      <w:r w:rsidR="00FF3DCC">
        <w:rPr>
          <w:rFonts w:ascii="Calibri" w:hAnsi="Calibri" w:cs="Calibri"/>
          <w:color w:val="auto"/>
        </w:rPr>
        <w:t xml:space="preserve"> febbraio 2024 </w:t>
      </w:r>
    </w:p>
    <w:p w14:paraId="33DB2AC7" w14:textId="5E03433C" w:rsidR="00BC09C9" w:rsidRPr="009F2C20" w:rsidRDefault="00BE2048" w:rsidP="00BC09C9">
      <w:pPr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9F2C20">
        <w:rPr>
          <w:rFonts w:ascii="Calibri" w:hAnsi="Calibri" w:cs="Calibri"/>
          <w:b/>
          <w:bCs/>
          <w:color w:val="002060"/>
          <w:sz w:val="32"/>
          <w:szCs w:val="32"/>
        </w:rPr>
        <w:t xml:space="preserve">Rosy Bindi inaugura l’Anno Accademico dell’Istituto </w:t>
      </w:r>
      <w:r w:rsidR="004E2786" w:rsidRPr="009F2C20">
        <w:rPr>
          <w:rFonts w:ascii="Calibri" w:hAnsi="Calibri" w:cs="Calibri"/>
          <w:b/>
          <w:bCs/>
          <w:color w:val="002060"/>
          <w:sz w:val="32"/>
          <w:szCs w:val="32"/>
        </w:rPr>
        <w:t xml:space="preserve">di Scienze Religiose </w:t>
      </w:r>
      <w:r w:rsidRPr="009F2C20">
        <w:rPr>
          <w:rFonts w:ascii="Calibri" w:hAnsi="Calibri" w:cs="Calibri"/>
          <w:b/>
          <w:bCs/>
          <w:color w:val="002060"/>
          <w:sz w:val="32"/>
          <w:szCs w:val="32"/>
        </w:rPr>
        <w:t xml:space="preserve">Guardini </w:t>
      </w:r>
      <w:r w:rsidR="000C062F" w:rsidRPr="009F2C20">
        <w:rPr>
          <w:rFonts w:ascii="Calibri" w:hAnsi="Calibri" w:cs="Calibri"/>
          <w:b/>
          <w:bCs/>
          <w:color w:val="002060"/>
          <w:sz w:val="32"/>
          <w:szCs w:val="32"/>
        </w:rPr>
        <w:t xml:space="preserve">con una Lectio </w:t>
      </w:r>
      <w:r w:rsidR="00066CFB" w:rsidRPr="009F2C20">
        <w:rPr>
          <w:rFonts w:ascii="Calibri" w:hAnsi="Calibri" w:cs="Calibri"/>
          <w:b/>
          <w:bCs/>
          <w:color w:val="002060"/>
          <w:sz w:val="32"/>
          <w:szCs w:val="32"/>
        </w:rPr>
        <w:t xml:space="preserve">su </w:t>
      </w:r>
      <w:r w:rsidR="00BC09C9" w:rsidRPr="009F2C20">
        <w:rPr>
          <w:rFonts w:ascii="Calibri" w:hAnsi="Calibri" w:cs="Calibri"/>
          <w:b/>
          <w:bCs/>
          <w:color w:val="002060"/>
          <w:sz w:val="32"/>
          <w:szCs w:val="32"/>
        </w:rPr>
        <w:t>“Educare alla legalità, contro mafie e corruzione”</w:t>
      </w:r>
      <w:r w:rsidR="00C05840" w:rsidRPr="009F2C20">
        <w:rPr>
          <w:rFonts w:ascii="Calibri" w:hAnsi="Calibri" w:cs="Calibri"/>
          <w:b/>
          <w:bCs/>
          <w:color w:val="002060"/>
          <w:sz w:val="32"/>
          <w:szCs w:val="32"/>
        </w:rPr>
        <w:t>.</w:t>
      </w:r>
      <w:r w:rsidR="000C062F" w:rsidRPr="009F2C20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BC09C9" w:rsidRPr="009F2C20">
        <w:rPr>
          <w:rFonts w:ascii="Calibri" w:hAnsi="Calibri" w:cs="Calibri"/>
          <w:b/>
          <w:bCs/>
          <w:color w:val="002060"/>
          <w:sz w:val="32"/>
          <w:szCs w:val="32"/>
        </w:rPr>
        <w:t xml:space="preserve">Martedì 13 febbraio all’Arcivescovile </w:t>
      </w:r>
    </w:p>
    <w:p w14:paraId="2F5120B1" w14:textId="4007E91F" w:rsidR="00BC09C9" w:rsidRPr="00BC09C9" w:rsidRDefault="00BC09C9" w:rsidP="005A7D4E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BC09C9">
        <w:rPr>
          <w:rFonts w:ascii="Calibri" w:hAnsi="Calibri" w:cs="Calibri"/>
          <w:b/>
          <w:bCs/>
          <w:color w:val="auto"/>
          <w:sz w:val="26"/>
          <w:szCs w:val="26"/>
        </w:rPr>
        <w:t>Sarà affidata all’onorevole Rosy Bindi la prolusione dell’Anno Accademico 2023/2024 dell’Istituto Superiore di Scienze Religiose Romano Guardini di Trento, in programma nel capoluogo martedì 13 febbraio alle ore 17.30 presso l’</w:t>
      </w:r>
      <w:r w:rsidR="00EB1009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Pr="00BC09C9">
        <w:rPr>
          <w:rFonts w:ascii="Calibri" w:hAnsi="Calibri" w:cs="Calibri"/>
          <w:b/>
          <w:bCs/>
          <w:color w:val="auto"/>
          <w:sz w:val="26"/>
          <w:szCs w:val="26"/>
        </w:rPr>
        <w:t xml:space="preserve">ula </w:t>
      </w:r>
      <w:r w:rsidR="00EB1009">
        <w:rPr>
          <w:rFonts w:ascii="Calibri" w:hAnsi="Calibri" w:cs="Calibri"/>
          <w:b/>
          <w:bCs/>
          <w:color w:val="auto"/>
          <w:sz w:val="26"/>
          <w:szCs w:val="26"/>
        </w:rPr>
        <w:t>M</w:t>
      </w:r>
      <w:r w:rsidRPr="00BC09C9">
        <w:rPr>
          <w:rFonts w:ascii="Calibri" w:hAnsi="Calibri" w:cs="Calibri"/>
          <w:b/>
          <w:bCs/>
          <w:color w:val="auto"/>
          <w:sz w:val="26"/>
          <w:szCs w:val="26"/>
        </w:rPr>
        <w:t xml:space="preserve">agna del Collegio Arcivescovile. Rosy Bindi affronterà un tema di grande attualità e rilevanza: “Educare alla legalità e alla responsabilità per combattere mafie e </w:t>
      </w:r>
      <w:proofErr w:type="gramStart"/>
      <w:r w:rsidRPr="00BC09C9">
        <w:rPr>
          <w:rFonts w:ascii="Calibri" w:hAnsi="Calibri" w:cs="Calibri"/>
          <w:b/>
          <w:bCs/>
          <w:color w:val="auto"/>
          <w:sz w:val="26"/>
          <w:szCs w:val="26"/>
        </w:rPr>
        <w:t>corruzione“</w:t>
      </w:r>
      <w:proofErr w:type="gramEnd"/>
      <w:r w:rsidRPr="00BC09C9">
        <w:rPr>
          <w:rFonts w:ascii="Calibri" w:hAnsi="Calibri" w:cs="Calibri"/>
          <w:b/>
          <w:bCs/>
          <w:color w:val="auto"/>
          <w:sz w:val="26"/>
          <w:szCs w:val="26"/>
        </w:rPr>
        <w:t>.</w:t>
      </w:r>
    </w:p>
    <w:p w14:paraId="3ACD03F1" w14:textId="77777777" w:rsidR="00BC09C9" w:rsidRPr="00BC09C9" w:rsidRDefault="00BC09C9" w:rsidP="005A7D4E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C09C9">
        <w:rPr>
          <w:rFonts w:ascii="Calibri" w:hAnsi="Calibri" w:cs="Calibri"/>
          <w:color w:val="auto"/>
          <w:sz w:val="26"/>
          <w:szCs w:val="26"/>
        </w:rPr>
        <w:t>Toscana di Sinalunga, classe 1951, già vicepresidente nazionale dell’Azione Cattolica, Rosy Bindi è stata ministro della sanità (1996-2000) e ministro per le politiche per la famiglia (2006-2008) nei Governi guidati da Romano Prodi. Dal 2008 al 2013 è stata vicepresidente della Camera dei deputati e, a seguire, presidente della Commissione parlamentare antimafia fino al 2018. Rosy Bindi ha presieduto di recente il Comitato per il Centenario della nascita di don Lorenzo Milani (1923-2023).</w:t>
      </w:r>
    </w:p>
    <w:p w14:paraId="661D0C4A" w14:textId="42FA2873" w:rsidR="00BC09C9" w:rsidRPr="00BC09C9" w:rsidRDefault="00BC09C9" w:rsidP="005A7D4E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C09C9">
        <w:rPr>
          <w:rFonts w:ascii="Calibri" w:hAnsi="Calibri" w:cs="Calibri"/>
          <w:color w:val="auto"/>
          <w:sz w:val="26"/>
          <w:szCs w:val="26"/>
        </w:rPr>
        <w:t xml:space="preserve">Durante il “Dies </w:t>
      </w:r>
      <w:proofErr w:type="spellStart"/>
      <w:r w:rsidRPr="00BC09C9">
        <w:rPr>
          <w:rFonts w:ascii="Calibri" w:hAnsi="Calibri" w:cs="Calibri"/>
          <w:color w:val="auto"/>
          <w:sz w:val="26"/>
          <w:szCs w:val="26"/>
        </w:rPr>
        <w:t>Academicus</w:t>
      </w:r>
      <w:proofErr w:type="spellEnd"/>
      <w:r w:rsidRPr="00BC09C9">
        <w:rPr>
          <w:rFonts w:ascii="Calibri" w:hAnsi="Calibri" w:cs="Calibri"/>
          <w:color w:val="auto"/>
          <w:sz w:val="26"/>
          <w:szCs w:val="26"/>
        </w:rPr>
        <w:t>” verranno consegnati i Diplomi di Baccalaureato in Scienze Religiose e Teologia e di Licenza in Scienze Religiose.</w:t>
      </w:r>
    </w:p>
    <w:p w14:paraId="0B426318" w14:textId="4D14BDE0" w:rsidR="00E25022" w:rsidRPr="00C34111" w:rsidRDefault="00BC09C9" w:rsidP="005A7D4E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C09C9">
        <w:rPr>
          <w:rFonts w:ascii="Calibri" w:hAnsi="Calibri" w:cs="Calibri"/>
          <w:color w:val="auto"/>
          <w:sz w:val="26"/>
          <w:szCs w:val="26"/>
        </w:rPr>
        <w:t>L’inaugurazione dell’Anno Accademico del Guardini, con l</w:t>
      </w:r>
      <w:r w:rsidR="009F2C20">
        <w:rPr>
          <w:rFonts w:ascii="Calibri" w:hAnsi="Calibri" w:cs="Calibri"/>
          <w:color w:val="auto"/>
          <w:sz w:val="26"/>
          <w:szCs w:val="26"/>
        </w:rPr>
        <w:t xml:space="preserve">a Lectio </w:t>
      </w:r>
      <w:r w:rsidRPr="00BC09C9">
        <w:rPr>
          <w:rFonts w:ascii="Calibri" w:hAnsi="Calibri" w:cs="Calibri"/>
          <w:color w:val="auto"/>
          <w:sz w:val="26"/>
          <w:szCs w:val="26"/>
        </w:rPr>
        <w:t xml:space="preserve">di Rosy Bindi, sarà trasmessa in </w:t>
      </w:r>
      <w:r w:rsidRPr="000938D5">
        <w:rPr>
          <w:rFonts w:ascii="Calibri" w:hAnsi="Calibri" w:cs="Calibri"/>
          <w:b/>
          <w:bCs/>
          <w:color w:val="auto"/>
          <w:sz w:val="26"/>
          <w:szCs w:val="26"/>
        </w:rPr>
        <w:t>diretta</w:t>
      </w:r>
      <w:r w:rsidRPr="00BC09C9">
        <w:rPr>
          <w:rFonts w:ascii="Calibri" w:hAnsi="Calibri" w:cs="Calibri"/>
          <w:color w:val="auto"/>
          <w:sz w:val="26"/>
          <w:szCs w:val="26"/>
        </w:rPr>
        <w:t xml:space="preserve"> sul canale YouTube della Diocesi di Trento.</w:t>
      </w:r>
    </w:p>
    <w:sectPr w:rsidR="00E25022" w:rsidRPr="00C34111" w:rsidSect="00EA5F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5444" w14:textId="77777777" w:rsidR="00EA5FEB" w:rsidRDefault="00EA5FEB" w:rsidP="00A66B18">
      <w:pPr>
        <w:spacing w:before="0" w:after="0"/>
      </w:pPr>
      <w:r>
        <w:separator/>
      </w:r>
    </w:p>
  </w:endnote>
  <w:endnote w:type="continuationSeparator" w:id="0">
    <w:p w14:paraId="28A2CA23" w14:textId="77777777" w:rsidR="00EA5FEB" w:rsidRDefault="00EA5FE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7311" w14:textId="77777777" w:rsidR="00EA5FEB" w:rsidRDefault="00EA5FEB" w:rsidP="00A66B18">
      <w:pPr>
        <w:spacing w:before="0" w:after="0"/>
      </w:pPr>
      <w:r>
        <w:separator/>
      </w:r>
    </w:p>
  </w:footnote>
  <w:footnote w:type="continuationSeparator" w:id="0">
    <w:p w14:paraId="35D766F9" w14:textId="77777777" w:rsidR="00EA5FEB" w:rsidRDefault="00EA5FE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66CFB"/>
    <w:rsid w:val="000721A0"/>
    <w:rsid w:val="00077815"/>
    <w:rsid w:val="00083BAA"/>
    <w:rsid w:val="00085347"/>
    <w:rsid w:val="000929B4"/>
    <w:rsid w:val="000938D5"/>
    <w:rsid w:val="0009395B"/>
    <w:rsid w:val="00096C9B"/>
    <w:rsid w:val="00097F2D"/>
    <w:rsid w:val="000B52DD"/>
    <w:rsid w:val="000C062F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4E2786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A7D4E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505F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2C20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09C9"/>
    <w:rsid w:val="00BC2073"/>
    <w:rsid w:val="00BD123D"/>
    <w:rsid w:val="00BE0CD4"/>
    <w:rsid w:val="00BE2048"/>
    <w:rsid w:val="00C05840"/>
    <w:rsid w:val="00C14054"/>
    <w:rsid w:val="00C15C47"/>
    <w:rsid w:val="00C24BBF"/>
    <w:rsid w:val="00C34111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A5FEB"/>
    <w:rsid w:val="00EB1009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F08E8229-DE3E-4B65-AF05-72F60F30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2024-02-09T10:22:00Z</cp:lastPrinted>
  <dcterms:created xsi:type="dcterms:W3CDTF">2024-02-09T11:39:00Z</dcterms:created>
  <dcterms:modified xsi:type="dcterms:W3CDTF">2024-02-09T11:39:00Z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