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4B269" w14:textId="49FD7101" w:rsidR="000F6F86" w:rsidRDefault="00E026C4" w:rsidP="00AD402D">
      <w:pPr>
        <w:ind w:left="0" w:right="142"/>
        <w:jc w:val="right"/>
        <w:rPr>
          <w:rFonts w:ascii="Calibri" w:hAnsi="Calibri" w:cs="Calibri"/>
          <w:color w:val="auto"/>
        </w:rPr>
      </w:pPr>
      <w:r w:rsidRPr="002C29E7">
        <w:rPr>
          <w:rFonts w:ascii="Calibri" w:hAnsi="Calibri" w:cs="Calibri"/>
          <w:color w:val="auto"/>
        </w:rPr>
        <w:t xml:space="preserve">Trento, </w:t>
      </w:r>
      <w:r w:rsidR="00F81BC5">
        <w:rPr>
          <w:rFonts w:ascii="Calibri" w:hAnsi="Calibri" w:cs="Calibri"/>
          <w:color w:val="auto"/>
        </w:rPr>
        <w:t xml:space="preserve">10 ottobre </w:t>
      </w:r>
      <w:r w:rsidRPr="002C29E7">
        <w:rPr>
          <w:rFonts w:ascii="Calibri" w:hAnsi="Calibri" w:cs="Calibri"/>
          <w:color w:val="auto"/>
        </w:rPr>
        <w:t>2023</w:t>
      </w:r>
    </w:p>
    <w:p w14:paraId="37A33872" w14:textId="77777777" w:rsidR="00F81BC5" w:rsidRPr="00F81BC5" w:rsidRDefault="00F81BC5" w:rsidP="00F81BC5">
      <w:pPr>
        <w:spacing w:after="120"/>
        <w:ind w:left="0" w:right="142"/>
        <w:jc w:val="center"/>
        <w:rPr>
          <w:rFonts w:ascii="Calibri" w:hAnsi="Calibri" w:cs="Calibri"/>
          <w:b/>
          <w:bCs/>
          <w:color w:val="002060"/>
          <w:sz w:val="32"/>
          <w:szCs w:val="24"/>
        </w:rPr>
      </w:pPr>
    </w:p>
    <w:p w14:paraId="69A8759A" w14:textId="2FA5D547" w:rsidR="00F81BC5" w:rsidRPr="00595332" w:rsidRDefault="00F81BC5" w:rsidP="00F81BC5">
      <w:pPr>
        <w:spacing w:after="120"/>
        <w:ind w:left="0" w:right="142"/>
        <w:jc w:val="center"/>
        <w:rPr>
          <w:rFonts w:ascii="Calibri" w:hAnsi="Calibri" w:cs="Calibri"/>
          <w:b/>
          <w:bCs/>
          <w:color w:val="002060"/>
          <w:sz w:val="32"/>
          <w:szCs w:val="24"/>
        </w:rPr>
      </w:pPr>
      <w:r w:rsidRPr="00F81BC5">
        <w:rPr>
          <w:rFonts w:ascii="Calibri" w:hAnsi="Calibri" w:cs="Calibri"/>
          <w:b/>
          <w:bCs/>
          <w:color w:val="002060"/>
          <w:sz w:val="32"/>
          <w:szCs w:val="24"/>
        </w:rPr>
        <w:t>Migranti, la Chiesa che accoglie</w:t>
      </w:r>
      <w:r w:rsidR="00595332">
        <w:rPr>
          <w:rFonts w:ascii="Calibri" w:hAnsi="Calibri" w:cs="Calibri"/>
          <w:b/>
          <w:bCs/>
          <w:color w:val="002060"/>
          <w:sz w:val="32"/>
          <w:szCs w:val="24"/>
        </w:rPr>
        <w:t xml:space="preserve">. </w:t>
      </w:r>
      <w:r w:rsidRPr="00595332">
        <w:rPr>
          <w:rFonts w:ascii="Calibri" w:hAnsi="Calibri" w:cs="Calibri"/>
          <w:b/>
          <w:bCs/>
          <w:color w:val="002060"/>
          <w:sz w:val="32"/>
          <w:szCs w:val="24"/>
        </w:rPr>
        <w:t xml:space="preserve">Domani </w:t>
      </w:r>
      <w:r w:rsidR="00817F22">
        <w:rPr>
          <w:rFonts w:ascii="Calibri" w:hAnsi="Calibri" w:cs="Calibri"/>
          <w:b/>
          <w:bCs/>
          <w:color w:val="002060"/>
          <w:sz w:val="32"/>
          <w:szCs w:val="24"/>
        </w:rPr>
        <w:t xml:space="preserve">a Trento </w:t>
      </w:r>
      <w:r w:rsidRPr="00595332">
        <w:rPr>
          <w:rFonts w:ascii="Calibri" w:hAnsi="Calibri" w:cs="Calibri"/>
          <w:b/>
          <w:bCs/>
          <w:color w:val="002060"/>
          <w:sz w:val="32"/>
          <w:szCs w:val="24"/>
        </w:rPr>
        <w:t>(Canossiane ore 20), si presentano le realtà impegnate sul campo</w:t>
      </w:r>
      <w:r w:rsidR="0046284A" w:rsidRPr="00595332">
        <w:rPr>
          <w:rFonts w:ascii="Calibri" w:hAnsi="Calibri" w:cs="Calibri"/>
          <w:b/>
          <w:bCs/>
          <w:color w:val="002060"/>
          <w:sz w:val="32"/>
          <w:szCs w:val="24"/>
        </w:rPr>
        <w:t>.</w:t>
      </w:r>
    </w:p>
    <w:p w14:paraId="69BB0CFA" w14:textId="77777777" w:rsidR="00595332" w:rsidRPr="00817F22" w:rsidRDefault="00595332" w:rsidP="00F81BC5">
      <w:pPr>
        <w:spacing w:after="120"/>
        <w:ind w:left="0" w:right="142"/>
        <w:jc w:val="center"/>
        <w:rPr>
          <w:rFonts w:ascii="Calibri" w:hAnsi="Calibri" w:cs="Calibri"/>
          <w:b/>
          <w:bCs/>
          <w:color w:val="002060"/>
          <w:sz w:val="20"/>
          <w:szCs w:val="16"/>
        </w:rPr>
      </w:pPr>
    </w:p>
    <w:p w14:paraId="74A7B135" w14:textId="0870C826" w:rsidR="006F189F" w:rsidRPr="00595332" w:rsidRDefault="006F189F" w:rsidP="00F81BC5">
      <w:pPr>
        <w:spacing w:after="120"/>
        <w:ind w:left="0" w:right="142"/>
        <w:jc w:val="center"/>
        <w:rPr>
          <w:rFonts w:ascii="Calibri" w:hAnsi="Calibri" w:cs="Calibri"/>
          <w:b/>
          <w:bCs/>
          <w:color w:val="002060"/>
          <w:sz w:val="30"/>
          <w:szCs w:val="30"/>
        </w:rPr>
      </w:pPr>
      <w:r w:rsidRPr="00595332">
        <w:rPr>
          <w:rFonts w:ascii="Calibri" w:hAnsi="Calibri" w:cs="Calibri"/>
          <w:b/>
          <w:bCs/>
          <w:color w:val="002060"/>
          <w:sz w:val="30"/>
          <w:szCs w:val="30"/>
        </w:rPr>
        <w:t xml:space="preserve">La Chiesa trentina vicina alla Terra Santa. Vescovo Tisi sente p. Patton </w:t>
      </w:r>
    </w:p>
    <w:p w14:paraId="3076CB3F" w14:textId="77777777" w:rsidR="00F81BC5" w:rsidRPr="00F81BC5" w:rsidRDefault="00F81BC5" w:rsidP="005106B2">
      <w:pPr>
        <w:spacing w:after="120"/>
        <w:ind w:left="0" w:right="142"/>
        <w:jc w:val="right"/>
        <w:rPr>
          <w:rFonts w:ascii="Calibri" w:hAnsi="Calibri" w:cs="Calibri"/>
          <w:color w:val="auto"/>
          <w:sz w:val="26"/>
          <w:szCs w:val="26"/>
        </w:rPr>
      </w:pPr>
    </w:p>
    <w:p w14:paraId="441ADB81" w14:textId="54CF62E4" w:rsidR="00F81BC5" w:rsidRPr="00F81BC5" w:rsidRDefault="00F81BC5" w:rsidP="005106B2">
      <w:pPr>
        <w:spacing w:after="120" w:line="276" w:lineRule="auto"/>
        <w:ind w:left="0" w:right="142"/>
        <w:jc w:val="both"/>
        <w:rPr>
          <w:rFonts w:ascii="Calibri" w:hAnsi="Calibri" w:cs="Calibri"/>
          <w:b/>
          <w:bCs/>
          <w:color w:val="auto"/>
          <w:sz w:val="26"/>
          <w:szCs w:val="26"/>
        </w:rPr>
      </w:pPr>
      <w:r w:rsidRPr="00F81BC5">
        <w:rPr>
          <w:rFonts w:ascii="Calibri" w:hAnsi="Calibri" w:cs="Calibri"/>
          <w:b/>
          <w:bCs/>
          <w:color w:val="auto"/>
          <w:sz w:val="26"/>
          <w:szCs w:val="26"/>
        </w:rPr>
        <w:t xml:space="preserve">Migranti, la Chiesa trentina si </w:t>
      </w:r>
      <w:r w:rsidR="00A07B5F">
        <w:rPr>
          <w:rFonts w:ascii="Calibri" w:hAnsi="Calibri" w:cs="Calibri"/>
          <w:b/>
          <w:bCs/>
          <w:color w:val="auto"/>
          <w:sz w:val="26"/>
          <w:szCs w:val="26"/>
        </w:rPr>
        <w:t xml:space="preserve">riunisce </w:t>
      </w:r>
      <w:r w:rsidRPr="00F81BC5">
        <w:rPr>
          <w:rFonts w:ascii="Calibri" w:hAnsi="Calibri" w:cs="Calibri"/>
          <w:b/>
          <w:bCs/>
          <w:color w:val="auto"/>
          <w:sz w:val="26"/>
          <w:szCs w:val="26"/>
        </w:rPr>
        <w:t xml:space="preserve">per fare il punto con tutte le realtà attualmente impegnate nell’accoglienza in ambito ecclesiale. Lo farà domani, mercoledì 11 ottobre, alle ore 20 nella chiesa delle Canossiane </w:t>
      </w:r>
      <w:r w:rsidR="006A22A2">
        <w:rPr>
          <w:rFonts w:ascii="Calibri" w:hAnsi="Calibri" w:cs="Calibri"/>
          <w:b/>
          <w:bCs/>
          <w:color w:val="auto"/>
          <w:sz w:val="26"/>
          <w:szCs w:val="26"/>
        </w:rPr>
        <w:t xml:space="preserve">a Trento </w:t>
      </w:r>
      <w:r w:rsidRPr="00F81BC5">
        <w:rPr>
          <w:rFonts w:ascii="Calibri" w:hAnsi="Calibri" w:cs="Calibri"/>
          <w:b/>
          <w:bCs/>
          <w:color w:val="auto"/>
          <w:sz w:val="26"/>
          <w:szCs w:val="26"/>
        </w:rPr>
        <w:t xml:space="preserve">in piazza Venezia nell’incontro dal titolo “La Chiesa che accoglie”, inserito tra gli eventi de “Il Trentino chiama l’Africa”, che quest’anno anima l’ottobre missionario. </w:t>
      </w:r>
    </w:p>
    <w:p w14:paraId="5563B084" w14:textId="3361E8A1" w:rsidR="00F81BC5" w:rsidRPr="00F81BC5" w:rsidRDefault="00F81BC5" w:rsidP="005106B2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F81BC5">
        <w:rPr>
          <w:rFonts w:ascii="Calibri" w:hAnsi="Calibri" w:cs="Calibri"/>
          <w:color w:val="auto"/>
          <w:sz w:val="26"/>
          <w:szCs w:val="26"/>
        </w:rPr>
        <w:t>La serata consentirà di presentare tutte le realtà di accoglienza operanti in Diocesi all’interno del progetto “</w:t>
      </w:r>
      <w:r w:rsidRPr="00F81BC5">
        <w:rPr>
          <w:rFonts w:ascii="Calibri" w:hAnsi="Calibri" w:cs="Calibri"/>
          <w:b/>
          <w:bCs/>
          <w:color w:val="auto"/>
          <w:sz w:val="26"/>
          <w:szCs w:val="26"/>
        </w:rPr>
        <w:t>Una comunità intera</w:t>
      </w:r>
      <w:r w:rsidRPr="00F81BC5">
        <w:rPr>
          <w:rFonts w:ascii="Calibri" w:hAnsi="Calibri" w:cs="Calibri"/>
          <w:color w:val="auto"/>
          <w:sz w:val="26"/>
          <w:szCs w:val="26"/>
        </w:rPr>
        <w:t xml:space="preserve">”, lanciato negli anni scorsi dalla </w:t>
      </w:r>
      <w:r w:rsidRPr="00F81BC5">
        <w:rPr>
          <w:rFonts w:ascii="Calibri" w:hAnsi="Calibri" w:cs="Calibri"/>
          <w:b/>
          <w:bCs/>
          <w:color w:val="auto"/>
          <w:sz w:val="26"/>
          <w:szCs w:val="26"/>
        </w:rPr>
        <w:t xml:space="preserve">Caritas </w:t>
      </w:r>
      <w:r w:rsidR="00553C7F" w:rsidRPr="00553C7F">
        <w:rPr>
          <w:rFonts w:ascii="Calibri" w:hAnsi="Calibri" w:cs="Calibri"/>
          <w:b/>
          <w:bCs/>
          <w:color w:val="auto"/>
          <w:sz w:val="26"/>
          <w:szCs w:val="26"/>
        </w:rPr>
        <w:t>d</w:t>
      </w:r>
      <w:r w:rsidRPr="00F81BC5">
        <w:rPr>
          <w:rFonts w:ascii="Calibri" w:hAnsi="Calibri" w:cs="Calibri"/>
          <w:b/>
          <w:bCs/>
          <w:color w:val="auto"/>
          <w:sz w:val="26"/>
          <w:szCs w:val="26"/>
        </w:rPr>
        <w:t>iocesana</w:t>
      </w:r>
      <w:r w:rsidRPr="00F81BC5">
        <w:rPr>
          <w:rFonts w:ascii="Calibri" w:hAnsi="Calibri" w:cs="Calibri"/>
          <w:color w:val="auto"/>
          <w:sz w:val="26"/>
          <w:szCs w:val="26"/>
        </w:rPr>
        <w:t xml:space="preserve"> con l’obiettivo di sostenere l’accoglienza sul territorio </w:t>
      </w:r>
      <w:r w:rsidR="007D2FFA">
        <w:rPr>
          <w:rFonts w:ascii="Calibri" w:hAnsi="Calibri" w:cs="Calibri"/>
          <w:color w:val="auto"/>
          <w:sz w:val="26"/>
          <w:szCs w:val="26"/>
        </w:rPr>
        <w:t xml:space="preserve">in una linea di </w:t>
      </w:r>
      <w:r w:rsidRPr="00F81BC5">
        <w:rPr>
          <w:rFonts w:ascii="Calibri" w:hAnsi="Calibri" w:cs="Calibri"/>
          <w:color w:val="auto"/>
          <w:sz w:val="26"/>
          <w:szCs w:val="26"/>
        </w:rPr>
        <w:t xml:space="preserve">coinvolgimento più ampio possibile. Nell’ambito del progetto hanno aperto le porte delle loro strutture anche molti istituti religiosi: </w:t>
      </w:r>
      <w:r w:rsidRPr="00F81BC5">
        <w:rPr>
          <w:rFonts w:ascii="Calibri" w:hAnsi="Calibri" w:cs="Calibri"/>
          <w:b/>
          <w:bCs/>
          <w:color w:val="auto"/>
          <w:sz w:val="26"/>
          <w:szCs w:val="26"/>
        </w:rPr>
        <w:t>Canossiane</w:t>
      </w:r>
      <w:r w:rsidRPr="00F81BC5">
        <w:rPr>
          <w:rFonts w:ascii="Calibri" w:hAnsi="Calibri" w:cs="Calibri"/>
          <w:color w:val="auto"/>
          <w:sz w:val="26"/>
          <w:szCs w:val="26"/>
        </w:rPr>
        <w:t>, </w:t>
      </w:r>
      <w:r w:rsidRPr="00F81BC5">
        <w:rPr>
          <w:rFonts w:ascii="Calibri" w:hAnsi="Calibri" w:cs="Calibri"/>
          <w:b/>
          <w:bCs/>
          <w:color w:val="auto"/>
          <w:sz w:val="26"/>
          <w:szCs w:val="26"/>
        </w:rPr>
        <w:t>Cappuccini</w:t>
      </w:r>
      <w:r w:rsidRPr="00F81BC5">
        <w:rPr>
          <w:rFonts w:ascii="Calibri" w:hAnsi="Calibri" w:cs="Calibri"/>
          <w:color w:val="auto"/>
          <w:sz w:val="26"/>
          <w:szCs w:val="26"/>
        </w:rPr>
        <w:t xml:space="preserve">, </w:t>
      </w:r>
      <w:r w:rsidRPr="00F81BC5">
        <w:rPr>
          <w:rFonts w:ascii="Calibri" w:hAnsi="Calibri" w:cs="Calibri"/>
          <w:b/>
          <w:bCs/>
          <w:color w:val="auto"/>
          <w:sz w:val="26"/>
          <w:szCs w:val="26"/>
        </w:rPr>
        <w:t>Comboniani</w:t>
      </w:r>
      <w:r w:rsidRPr="00F81BC5">
        <w:rPr>
          <w:rFonts w:ascii="Calibri" w:hAnsi="Calibri" w:cs="Calibri"/>
          <w:color w:val="auto"/>
          <w:sz w:val="26"/>
          <w:szCs w:val="26"/>
        </w:rPr>
        <w:t>, </w:t>
      </w:r>
      <w:r w:rsidRPr="00F81BC5">
        <w:rPr>
          <w:rFonts w:ascii="Calibri" w:hAnsi="Calibri" w:cs="Calibri"/>
          <w:b/>
          <w:bCs/>
          <w:color w:val="auto"/>
          <w:sz w:val="26"/>
          <w:szCs w:val="26"/>
        </w:rPr>
        <w:t>Dehoniani</w:t>
      </w:r>
      <w:r w:rsidRPr="00F81BC5">
        <w:rPr>
          <w:rFonts w:ascii="Calibri" w:hAnsi="Calibri" w:cs="Calibri"/>
          <w:color w:val="auto"/>
          <w:sz w:val="26"/>
          <w:szCs w:val="26"/>
        </w:rPr>
        <w:t xml:space="preserve">, </w:t>
      </w:r>
      <w:r w:rsidRPr="00F81BC5">
        <w:rPr>
          <w:rFonts w:ascii="Calibri" w:hAnsi="Calibri" w:cs="Calibri"/>
          <w:b/>
          <w:bCs/>
          <w:color w:val="auto"/>
          <w:sz w:val="26"/>
          <w:szCs w:val="26"/>
        </w:rPr>
        <w:t>Francescani</w:t>
      </w:r>
      <w:r w:rsidRPr="00F81BC5">
        <w:rPr>
          <w:rFonts w:ascii="Calibri" w:hAnsi="Calibri" w:cs="Calibri"/>
          <w:color w:val="auto"/>
          <w:sz w:val="26"/>
          <w:szCs w:val="26"/>
        </w:rPr>
        <w:t xml:space="preserve">, </w:t>
      </w:r>
      <w:r w:rsidRPr="00F81BC5">
        <w:rPr>
          <w:rFonts w:ascii="Calibri" w:hAnsi="Calibri" w:cs="Calibri"/>
          <w:b/>
          <w:bCs/>
          <w:color w:val="auto"/>
          <w:sz w:val="26"/>
          <w:szCs w:val="26"/>
        </w:rPr>
        <w:t>Gesuiti</w:t>
      </w:r>
      <w:r w:rsidRPr="00F81BC5">
        <w:rPr>
          <w:rFonts w:ascii="Calibri" w:hAnsi="Calibri" w:cs="Calibri"/>
          <w:color w:val="auto"/>
          <w:sz w:val="26"/>
          <w:szCs w:val="26"/>
        </w:rPr>
        <w:t>, </w:t>
      </w:r>
      <w:r w:rsidRPr="00F81BC5">
        <w:rPr>
          <w:rFonts w:ascii="Calibri" w:hAnsi="Calibri" w:cs="Calibri"/>
          <w:b/>
          <w:bCs/>
          <w:color w:val="auto"/>
          <w:sz w:val="26"/>
          <w:szCs w:val="26"/>
        </w:rPr>
        <w:t>Serve di Maria</w:t>
      </w:r>
      <w:r w:rsidRPr="00F81BC5">
        <w:rPr>
          <w:rFonts w:ascii="Calibri" w:hAnsi="Calibri" w:cs="Calibri"/>
          <w:color w:val="auto"/>
          <w:sz w:val="26"/>
          <w:szCs w:val="26"/>
        </w:rPr>
        <w:t xml:space="preserve"> con il coordinamento del </w:t>
      </w:r>
      <w:r w:rsidRPr="00F81BC5">
        <w:rPr>
          <w:rFonts w:ascii="Calibri" w:hAnsi="Calibri" w:cs="Calibri"/>
          <w:b/>
          <w:bCs/>
          <w:color w:val="auto"/>
          <w:sz w:val="26"/>
          <w:szCs w:val="26"/>
        </w:rPr>
        <w:t>Centro Astalli</w:t>
      </w:r>
      <w:r w:rsidRPr="00F81BC5">
        <w:rPr>
          <w:rFonts w:ascii="Calibri" w:hAnsi="Calibri" w:cs="Calibri"/>
          <w:color w:val="auto"/>
          <w:sz w:val="26"/>
          <w:szCs w:val="26"/>
        </w:rPr>
        <w:t>.</w:t>
      </w:r>
    </w:p>
    <w:p w14:paraId="6C778AD2" w14:textId="1655E01F" w:rsidR="00F81BC5" w:rsidRDefault="00F81BC5" w:rsidP="005106B2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F81BC5">
        <w:rPr>
          <w:rFonts w:ascii="Calibri" w:hAnsi="Calibri" w:cs="Calibri"/>
          <w:color w:val="auto"/>
          <w:sz w:val="26"/>
          <w:szCs w:val="26"/>
        </w:rPr>
        <w:t xml:space="preserve">Nell’incontro di domani prenderanno in particolare la parola </w:t>
      </w:r>
      <w:r w:rsidRPr="00F81BC5">
        <w:rPr>
          <w:rFonts w:ascii="Calibri" w:hAnsi="Calibri" w:cs="Calibri"/>
          <w:b/>
          <w:bCs/>
          <w:color w:val="auto"/>
          <w:sz w:val="26"/>
          <w:szCs w:val="26"/>
        </w:rPr>
        <w:t>padre Tullio Donati</w:t>
      </w:r>
      <w:r w:rsidR="003E4FD5" w:rsidRPr="003E4FD5">
        <w:rPr>
          <w:rFonts w:ascii="Calibri" w:hAnsi="Calibri" w:cs="Calibri"/>
          <w:color w:val="auto"/>
          <w:sz w:val="26"/>
          <w:szCs w:val="26"/>
        </w:rPr>
        <w:t>,</w:t>
      </w:r>
      <w:r w:rsidRPr="00F81BC5">
        <w:rPr>
          <w:rFonts w:ascii="Calibri" w:hAnsi="Calibri" w:cs="Calibri"/>
          <w:color w:val="auto"/>
          <w:sz w:val="26"/>
          <w:szCs w:val="26"/>
        </w:rPr>
        <w:t xml:space="preserve"> comboniano e nuovo Referente diocesano per la </w:t>
      </w:r>
      <w:r w:rsidR="003E4FD5">
        <w:rPr>
          <w:rFonts w:ascii="Calibri" w:hAnsi="Calibri" w:cs="Calibri"/>
          <w:color w:val="auto"/>
          <w:sz w:val="26"/>
          <w:szCs w:val="26"/>
        </w:rPr>
        <w:t>p</w:t>
      </w:r>
      <w:r w:rsidRPr="00F81BC5">
        <w:rPr>
          <w:rFonts w:ascii="Calibri" w:hAnsi="Calibri" w:cs="Calibri"/>
          <w:color w:val="auto"/>
          <w:sz w:val="26"/>
          <w:szCs w:val="26"/>
        </w:rPr>
        <w:t xml:space="preserve">astorale delle migrazioni, </w:t>
      </w:r>
      <w:r w:rsidRPr="00F81BC5">
        <w:rPr>
          <w:rFonts w:ascii="Calibri" w:hAnsi="Calibri" w:cs="Calibri"/>
          <w:b/>
          <w:bCs/>
          <w:color w:val="auto"/>
          <w:sz w:val="26"/>
          <w:szCs w:val="26"/>
        </w:rPr>
        <w:t>Stefano Canestrini</w:t>
      </w:r>
      <w:r w:rsidRPr="00F81BC5">
        <w:rPr>
          <w:rFonts w:ascii="Calibri" w:hAnsi="Calibri" w:cs="Calibri"/>
          <w:color w:val="auto"/>
          <w:sz w:val="26"/>
          <w:szCs w:val="26"/>
        </w:rPr>
        <w:t xml:space="preserve"> (Coordinatore Astalli), </w:t>
      </w:r>
      <w:r w:rsidRPr="00F81BC5">
        <w:rPr>
          <w:rFonts w:ascii="Calibri" w:hAnsi="Calibri" w:cs="Calibri"/>
          <w:b/>
          <w:bCs/>
          <w:color w:val="auto"/>
          <w:sz w:val="26"/>
          <w:szCs w:val="26"/>
        </w:rPr>
        <w:t>Suor Daniela Rizzardi</w:t>
      </w:r>
      <w:r w:rsidRPr="00F81BC5">
        <w:rPr>
          <w:rFonts w:ascii="Calibri" w:hAnsi="Calibri" w:cs="Calibri"/>
          <w:color w:val="auto"/>
          <w:sz w:val="26"/>
          <w:szCs w:val="26"/>
        </w:rPr>
        <w:t xml:space="preserve"> (Canossiane), </w:t>
      </w:r>
      <w:r w:rsidRPr="00F81BC5">
        <w:rPr>
          <w:rFonts w:ascii="Calibri" w:hAnsi="Calibri" w:cs="Calibri"/>
          <w:b/>
          <w:bCs/>
          <w:color w:val="auto"/>
          <w:sz w:val="26"/>
          <w:szCs w:val="26"/>
        </w:rPr>
        <w:t xml:space="preserve">Asia </w:t>
      </w:r>
      <w:proofErr w:type="spellStart"/>
      <w:r w:rsidRPr="00F81BC5">
        <w:rPr>
          <w:rFonts w:ascii="Calibri" w:hAnsi="Calibri" w:cs="Calibri"/>
          <w:b/>
          <w:bCs/>
          <w:color w:val="auto"/>
          <w:sz w:val="26"/>
          <w:szCs w:val="26"/>
        </w:rPr>
        <w:t>Parro</w:t>
      </w:r>
      <w:proofErr w:type="spellEnd"/>
      <w:r w:rsidRPr="00F81BC5">
        <w:rPr>
          <w:rFonts w:ascii="Calibri" w:hAnsi="Calibri" w:cs="Calibri"/>
          <w:color w:val="auto"/>
          <w:sz w:val="26"/>
          <w:szCs w:val="26"/>
        </w:rPr>
        <w:t xml:space="preserve"> (Casa Bakhita) e </w:t>
      </w:r>
      <w:r w:rsidRPr="00F81BC5">
        <w:rPr>
          <w:rFonts w:ascii="Calibri" w:hAnsi="Calibri" w:cs="Calibri"/>
          <w:b/>
          <w:bCs/>
          <w:color w:val="auto"/>
          <w:sz w:val="26"/>
          <w:szCs w:val="26"/>
        </w:rPr>
        <w:t>Gabriele Tosi</w:t>
      </w:r>
      <w:r w:rsidRPr="00F81BC5">
        <w:rPr>
          <w:rFonts w:ascii="Calibri" w:hAnsi="Calibri" w:cs="Calibri"/>
          <w:color w:val="auto"/>
          <w:sz w:val="26"/>
          <w:szCs w:val="26"/>
        </w:rPr>
        <w:t xml:space="preserve"> per testimoniare l’esperienza delle convivenze universitarie. </w:t>
      </w:r>
    </w:p>
    <w:p w14:paraId="6BE55CDC" w14:textId="6759A1BB" w:rsidR="00F81BC5" w:rsidRDefault="00C51083" w:rsidP="005106B2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  <w:sz w:val="26"/>
          <w:szCs w:val="26"/>
        </w:rPr>
        <w:t xml:space="preserve">Per le </w:t>
      </w:r>
      <w:r w:rsidR="00B83B0E">
        <w:rPr>
          <w:rFonts w:ascii="Calibri" w:hAnsi="Calibri" w:cs="Calibri"/>
          <w:color w:val="auto"/>
          <w:sz w:val="26"/>
          <w:szCs w:val="26"/>
        </w:rPr>
        <w:t>molte realtà ecclesiali</w:t>
      </w:r>
      <w:r>
        <w:rPr>
          <w:rFonts w:ascii="Calibri" w:hAnsi="Calibri" w:cs="Calibri"/>
          <w:color w:val="auto"/>
          <w:sz w:val="26"/>
          <w:szCs w:val="26"/>
        </w:rPr>
        <w:t xml:space="preserve"> protagoniste dell’incontro</w:t>
      </w:r>
      <w:r w:rsidR="00B83B0E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106E56">
        <w:rPr>
          <w:rFonts w:ascii="Calibri" w:hAnsi="Calibri" w:cs="Calibri"/>
          <w:color w:val="auto"/>
          <w:sz w:val="26"/>
          <w:szCs w:val="26"/>
        </w:rPr>
        <w:t xml:space="preserve">sarà anche l’occasione </w:t>
      </w:r>
      <w:r w:rsidR="0046284A">
        <w:rPr>
          <w:rFonts w:ascii="Calibri" w:hAnsi="Calibri" w:cs="Calibri"/>
          <w:color w:val="auto"/>
          <w:sz w:val="26"/>
          <w:szCs w:val="26"/>
        </w:rPr>
        <w:t xml:space="preserve">per </w:t>
      </w:r>
      <w:r w:rsidR="0046284A" w:rsidRPr="00E423B8">
        <w:rPr>
          <w:rFonts w:ascii="Calibri" w:hAnsi="Calibri" w:cs="Calibri"/>
          <w:b/>
          <w:bCs/>
          <w:color w:val="auto"/>
          <w:sz w:val="26"/>
          <w:szCs w:val="26"/>
        </w:rPr>
        <w:t xml:space="preserve">rilanciare un comune </w:t>
      </w:r>
      <w:r w:rsidR="00B83B0E" w:rsidRPr="00E423B8">
        <w:rPr>
          <w:rFonts w:ascii="Calibri" w:hAnsi="Calibri" w:cs="Calibri"/>
          <w:b/>
          <w:bCs/>
          <w:color w:val="auto"/>
          <w:sz w:val="26"/>
          <w:szCs w:val="26"/>
        </w:rPr>
        <w:t>appello per la pace</w:t>
      </w:r>
      <w:r w:rsidR="00B83B0E">
        <w:rPr>
          <w:rFonts w:ascii="Calibri" w:hAnsi="Calibri" w:cs="Calibri"/>
          <w:color w:val="auto"/>
          <w:sz w:val="26"/>
          <w:szCs w:val="26"/>
        </w:rPr>
        <w:t xml:space="preserve">, soprattutto alla luce dell’escalation nel conflitto </w:t>
      </w:r>
      <w:r w:rsidR="00BD2FC1">
        <w:rPr>
          <w:rFonts w:ascii="Calibri" w:hAnsi="Calibri" w:cs="Calibri"/>
          <w:color w:val="auto"/>
          <w:sz w:val="26"/>
          <w:szCs w:val="26"/>
        </w:rPr>
        <w:t xml:space="preserve">tra Israele e Palestina. </w:t>
      </w:r>
      <w:r w:rsidR="00E1567C" w:rsidRPr="00E1567C">
        <w:rPr>
          <w:rFonts w:ascii="Calibri" w:hAnsi="Calibri" w:cs="Calibri"/>
          <w:color w:val="auto"/>
          <w:sz w:val="26"/>
          <w:szCs w:val="26"/>
        </w:rPr>
        <w:t>Cresce la trepidazione a Gerusalemme, dove rimane </w:t>
      </w:r>
      <w:r w:rsidR="00E1567C" w:rsidRPr="00E1567C">
        <w:rPr>
          <w:rFonts w:ascii="Calibri" w:hAnsi="Calibri" w:cs="Calibri"/>
          <w:b/>
          <w:bCs/>
          <w:color w:val="auto"/>
          <w:sz w:val="26"/>
          <w:szCs w:val="26"/>
        </w:rPr>
        <w:t>padre Francesco Patton</w:t>
      </w:r>
      <w:r w:rsidR="00E1567C" w:rsidRPr="00E1567C">
        <w:rPr>
          <w:rFonts w:ascii="Calibri" w:hAnsi="Calibri" w:cs="Calibri"/>
          <w:color w:val="auto"/>
          <w:sz w:val="26"/>
          <w:szCs w:val="26"/>
        </w:rPr>
        <w:t>, custode di Terra Santa. Il francescano trentino è stato raggiunto ieri al telefono dall’</w:t>
      </w:r>
      <w:r w:rsidR="00E1567C" w:rsidRPr="00E1567C">
        <w:rPr>
          <w:rFonts w:ascii="Calibri" w:hAnsi="Calibri" w:cs="Calibri"/>
          <w:b/>
          <w:bCs/>
          <w:color w:val="auto"/>
          <w:sz w:val="26"/>
          <w:szCs w:val="26"/>
        </w:rPr>
        <w:t>arcivescovo Lauro</w:t>
      </w:r>
      <w:r w:rsidR="00E1567C" w:rsidRPr="00E1567C">
        <w:rPr>
          <w:rFonts w:ascii="Calibri" w:hAnsi="Calibri" w:cs="Calibri"/>
          <w:color w:val="auto"/>
          <w:sz w:val="26"/>
          <w:szCs w:val="26"/>
        </w:rPr>
        <w:t xml:space="preserve"> che gli ha confermato </w:t>
      </w:r>
      <w:r w:rsidR="00E1567C" w:rsidRPr="00E1567C">
        <w:rPr>
          <w:rFonts w:ascii="Calibri" w:hAnsi="Calibri" w:cs="Calibri"/>
          <w:color w:val="auto"/>
          <w:sz w:val="26"/>
          <w:szCs w:val="26"/>
        </w:rPr>
        <w:lastRenderedPageBreak/>
        <w:t>la </w:t>
      </w:r>
      <w:r w:rsidR="00E1567C" w:rsidRPr="00E1567C">
        <w:rPr>
          <w:rFonts w:ascii="Calibri" w:hAnsi="Calibri" w:cs="Calibri"/>
          <w:b/>
          <w:bCs/>
          <w:color w:val="auto"/>
          <w:sz w:val="26"/>
          <w:szCs w:val="26"/>
        </w:rPr>
        <w:t>vicinanza</w:t>
      </w:r>
      <w:r w:rsidR="00E1567C" w:rsidRPr="00E1567C">
        <w:rPr>
          <w:rFonts w:ascii="Calibri" w:hAnsi="Calibri" w:cs="Calibri"/>
          <w:color w:val="auto"/>
          <w:sz w:val="26"/>
          <w:szCs w:val="26"/>
        </w:rPr>
        <w:t> nella preghiera da parte di tutta la </w:t>
      </w:r>
      <w:r w:rsidR="00E1567C" w:rsidRPr="00E1567C">
        <w:rPr>
          <w:rFonts w:ascii="Calibri" w:hAnsi="Calibri" w:cs="Calibri"/>
          <w:b/>
          <w:bCs/>
          <w:color w:val="auto"/>
          <w:sz w:val="26"/>
          <w:szCs w:val="26"/>
        </w:rPr>
        <w:t>comunità trentina</w:t>
      </w:r>
      <w:r w:rsidR="00E1567C" w:rsidRPr="00E1567C">
        <w:rPr>
          <w:rFonts w:ascii="Calibri" w:hAnsi="Calibri" w:cs="Calibri"/>
          <w:color w:val="auto"/>
          <w:sz w:val="26"/>
          <w:szCs w:val="26"/>
        </w:rPr>
        <w:t xml:space="preserve">. Don Lauro ha raccolto </w:t>
      </w:r>
      <w:proofErr w:type="gramStart"/>
      <w:r w:rsidR="00E1567C" w:rsidRPr="00E1567C">
        <w:rPr>
          <w:rFonts w:ascii="Calibri" w:hAnsi="Calibri" w:cs="Calibri"/>
          <w:color w:val="auto"/>
          <w:sz w:val="26"/>
          <w:szCs w:val="26"/>
        </w:rPr>
        <w:t>da fra</w:t>
      </w:r>
      <w:proofErr w:type="gramEnd"/>
      <w:r w:rsidR="00595332">
        <w:rPr>
          <w:rFonts w:ascii="Calibri" w:hAnsi="Calibri" w:cs="Calibri"/>
          <w:color w:val="auto"/>
          <w:sz w:val="26"/>
          <w:szCs w:val="26"/>
        </w:rPr>
        <w:t>’</w:t>
      </w:r>
      <w:r w:rsidR="00E1567C" w:rsidRPr="00E1567C">
        <w:rPr>
          <w:rFonts w:ascii="Calibri" w:hAnsi="Calibri" w:cs="Calibri"/>
          <w:color w:val="auto"/>
          <w:sz w:val="26"/>
          <w:szCs w:val="26"/>
        </w:rPr>
        <w:t xml:space="preserve"> Francesco il grande timore di un’estensione del conflitto e il suo probabile protrarsi </w:t>
      </w:r>
      <w:r w:rsidR="00590F80">
        <w:rPr>
          <w:rFonts w:ascii="Calibri" w:hAnsi="Calibri" w:cs="Calibri"/>
          <w:color w:val="auto"/>
          <w:sz w:val="26"/>
          <w:szCs w:val="26"/>
        </w:rPr>
        <w:t>troppo a lungo</w:t>
      </w:r>
      <w:r w:rsidR="00E1567C" w:rsidRPr="00E1567C">
        <w:rPr>
          <w:rFonts w:ascii="Calibri" w:hAnsi="Calibri" w:cs="Calibri"/>
          <w:color w:val="auto"/>
          <w:sz w:val="26"/>
          <w:szCs w:val="26"/>
        </w:rPr>
        <w:t>.</w:t>
      </w:r>
      <w:r w:rsidR="00B83B0E">
        <w:rPr>
          <w:rFonts w:ascii="Calibri" w:hAnsi="Calibri" w:cs="Calibri"/>
          <w:color w:val="auto"/>
          <w:sz w:val="26"/>
          <w:szCs w:val="26"/>
        </w:rPr>
        <w:t xml:space="preserve"> </w:t>
      </w:r>
    </w:p>
    <w:p w14:paraId="2BE32658" w14:textId="77777777" w:rsidR="002B7C24" w:rsidRDefault="002B7C24" w:rsidP="005106B2">
      <w:pPr>
        <w:spacing w:after="120"/>
        <w:ind w:left="0" w:right="142"/>
        <w:jc w:val="right"/>
        <w:rPr>
          <w:rFonts w:ascii="Calibri" w:hAnsi="Calibri" w:cs="Calibri"/>
          <w:color w:val="auto"/>
        </w:rPr>
      </w:pPr>
    </w:p>
    <w:p w14:paraId="4E3C4CF9" w14:textId="77777777" w:rsidR="002B7C24" w:rsidRDefault="002B7C24" w:rsidP="005106B2">
      <w:pPr>
        <w:spacing w:after="120"/>
        <w:ind w:left="0" w:right="142"/>
        <w:jc w:val="right"/>
        <w:rPr>
          <w:rFonts w:ascii="Calibri" w:hAnsi="Calibri" w:cs="Calibri"/>
          <w:color w:val="auto"/>
        </w:rPr>
      </w:pPr>
    </w:p>
    <w:p w14:paraId="1476FDFB" w14:textId="77777777" w:rsidR="002B7C24" w:rsidRPr="002C29E7" w:rsidRDefault="002B7C24" w:rsidP="00AD402D">
      <w:pPr>
        <w:ind w:left="0" w:right="142"/>
        <w:jc w:val="right"/>
        <w:rPr>
          <w:rFonts w:ascii="Calibri" w:hAnsi="Calibri" w:cs="Calibri"/>
          <w:color w:val="auto"/>
        </w:rPr>
      </w:pPr>
    </w:p>
    <w:sectPr w:rsidR="002B7C24" w:rsidRPr="002C29E7" w:rsidSect="004C72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C3934" w14:textId="77777777" w:rsidR="00536C78" w:rsidRDefault="00536C78" w:rsidP="00A66B18">
      <w:pPr>
        <w:spacing w:before="0" w:after="0"/>
      </w:pPr>
      <w:r>
        <w:separator/>
      </w:r>
    </w:p>
  </w:endnote>
  <w:endnote w:type="continuationSeparator" w:id="0">
    <w:p w14:paraId="064DD156" w14:textId="77777777" w:rsidR="00536C78" w:rsidRDefault="00536C78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DC25D" w14:textId="77777777" w:rsidR="00B558AF" w:rsidRDefault="00B558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CFA4B" w14:textId="77777777" w:rsidR="00B558AF" w:rsidRDefault="00B558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B6E8D" w14:textId="77777777" w:rsidR="00536C78" w:rsidRDefault="00536C78" w:rsidP="00A66B18">
      <w:pPr>
        <w:spacing w:before="0" w:after="0"/>
      </w:pPr>
      <w:r>
        <w:separator/>
      </w:r>
    </w:p>
  </w:footnote>
  <w:footnote w:type="continuationSeparator" w:id="0">
    <w:p w14:paraId="75CE1CB9" w14:textId="77777777" w:rsidR="00536C78" w:rsidRDefault="00536C78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E6D4E" w14:textId="77777777" w:rsidR="00B558AF" w:rsidRDefault="00B558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F5AC7" w14:textId="77777777" w:rsidR="00B558AF" w:rsidRDefault="00B558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7315678">
    <w:abstractNumId w:val="1"/>
  </w:num>
  <w:num w:numId="2" w16cid:durableId="1132553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161BF"/>
    <w:rsid w:val="00016FEA"/>
    <w:rsid w:val="00060C43"/>
    <w:rsid w:val="000721A0"/>
    <w:rsid w:val="00077815"/>
    <w:rsid w:val="00083BAA"/>
    <w:rsid w:val="000929B4"/>
    <w:rsid w:val="00096C9B"/>
    <w:rsid w:val="00097F2D"/>
    <w:rsid w:val="000B52DD"/>
    <w:rsid w:val="000C1DA4"/>
    <w:rsid w:val="000C6C81"/>
    <w:rsid w:val="000F6F86"/>
    <w:rsid w:val="0010680C"/>
    <w:rsid w:val="00106E56"/>
    <w:rsid w:val="00111118"/>
    <w:rsid w:val="00132938"/>
    <w:rsid w:val="0013796D"/>
    <w:rsid w:val="00150E3B"/>
    <w:rsid w:val="00152B0B"/>
    <w:rsid w:val="001766D6"/>
    <w:rsid w:val="00183447"/>
    <w:rsid w:val="00187041"/>
    <w:rsid w:val="0019090F"/>
    <w:rsid w:val="00192419"/>
    <w:rsid w:val="00196B2E"/>
    <w:rsid w:val="001B36FA"/>
    <w:rsid w:val="001C270D"/>
    <w:rsid w:val="001C419F"/>
    <w:rsid w:val="001D0B5A"/>
    <w:rsid w:val="001D5E69"/>
    <w:rsid w:val="001E2320"/>
    <w:rsid w:val="001E629A"/>
    <w:rsid w:val="001F2E84"/>
    <w:rsid w:val="0020700A"/>
    <w:rsid w:val="00213115"/>
    <w:rsid w:val="00214E28"/>
    <w:rsid w:val="0021606A"/>
    <w:rsid w:val="00224AB5"/>
    <w:rsid w:val="00230D8D"/>
    <w:rsid w:val="0023180E"/>
    <w:rsid w:val="00232E59"/>
    <w:rsid w:val="00236E7C"/>
    <w:rsid w:val="002A190C"/>
    <w:rsid w:val="002A7AB2"/>
    <w:rsid w:val="002B7C24"/>
    <w:rsid w:val="002C29E7"/>
    <w:rsid w:val="002D2737"/>
    <w:rsid w:val="002E7497"/>
    <w:rsid w:val="002F0D3B"/>
    <w:rsid w:val="00306F84"/>
    <w:rsid w:val="00314F08"/>
    <w:rsid w:val="00317F29"/>
    <w:rsid w:val="00331FD9"/>
    <w:rsid w:val="00333C4C"/>
    <w:rsid w:val="00345669"/>
    <w:rsid w:val="00351918"/>
    <w:rsid w:val="00352B81"/>
    <w:rsid w:val="00362F48"/>
    <w:rsid w:val="003873AF"/>
    <w:rsid w:val="0038773A"/>
    <w:rsid w:val="003928E6"/>
    <w:rsid w:val="00394757"/>
    <w:rsid w:val="003A0150"/>
    <w:rsid w:val="003B1B3F"/>
    <w:rsid w:val="003C057E"/>
    <w:rsid w:val="003D2629"/>
    <w:rsid w:val="003E24DF"/>
    <w:rsid w:val="003E4FD5"/>
    <w:rsid w:val="003E575F"/>
    <w:rsid w:val="003E6016"/>
    <w:rsid w:val="003F4ECC"/>
    <w:rsid w:val="00401FB4"/>
    <w:rsid w:val="00404A56"/>
    <w:rsid w:val="00411B7F"/>
    <w:rsid w:val="0041428F"/>
    <w:rsid w:val="00420022"/>
    <w:rsid w:val="00426453"/>
    <w:rsid w:val="00442ED7"/>
    <w:rsid w:val="0046284A"/>
    <w:rsid w:val="004727CE"/>
    <w:rsid w:val="00496DA1"/>
    <w:rsid w:val="004A2B0D"/>
    <w:rsid w:val="004C1984"/>
    <w:rsid w:val="004C7247"/>
    <w:rsid w:val="004D4946"/>
    <w:rsid w:val="004D4C82"/>
    <w:rsid w:val="004D4CFE"/>
    <w:rsid w:val="00504251"/>
    <w:rsid w:val="005106B2"/>
    <w:rsid w:val="005108DA"/>
    <w:rsid w:val="00513DAE"/>
    <w:rsid w:val="0051404A"/>
    <w:rsid w:val="0052246C"/>
    <w:rsid w:val="00536C78"/>
    <w:rsid w:val="00543614"/>
    <w:rsid w:val="00552D4B"/>
    <w:rsid w:val="00553C7F"/>
    <w:rsid w:val="00581590"/>
    <w:rsid w:val="005818F1"/>
    <w:rsid w:val="00590F80"/>
    <w:rsid w:val="0059493E"/>
    <w:rsid w:val="00595332"/>
    <w:rsid w:val="005A629A"/>
    <w:rsid w:val="005C2210"/>
    <w:rsid w:val="005C3D02"/>
    <w:rsid w:val="005D37FF"/>
    <w:rsid w:val="006004AC"/>
    <w:rsid w:val="00611388"/>
    <w:rsid w:val="00615018"/>
    <w:rsid w:val="00617A14"/>
    <w:rsid w:val="0062123A"/>
    <w:rsid w:val="00644033"/>
    <w:rsid w:val="00646E75"/>
    <w:rsid w:val="006854B3"/>
    <w:rsid w:val="006857B7"/>
    <w:rsid w:val="00690C4D"/>
    <w:rsid w:val="006A22A2"/>
    <w:rsid w:val="006A5335"/>
    <w:rsid w:val="006C10D2"/>
    <w:rsid w:val="006C2741"/>
    <w:rsid w:val="006D1D88"/>
    <w:rsid w:val="006F189F"/>
    <w:rsid w:val="006F6F10"/>
    <w:rsid w:val="007056D5"/>
    <w:rsid w:val="00721D24"/>
    <w:rsid w:val="00732E94"/>
    <w:rsid w:val="007425AF"/>
    <w:rsid w:val="00746451"/>
    <w:rsid w:val="00783E79"/>
    <w:rsid w:val="00792305"/>
    <w:rsid w:val="00795B0F"/>
    <w:rsid w:val="00796B30"/>
    <w:rsid w:val="007A14BC"/>
    <w:rsid w:val="007B21F5"/>
    <w:rsid w:val="007B5AE8"/>
    <w:rsid w:val="007C0134"/>
    <w:rsid w:val="007D2FFA"/>
    <w:rsid w:val="007E08B6"/>
    <w:rsid w:val="007F0C4E"/>
    <w:rsid w:val="007F5192"/>
    <w:rsid w:val="00804F12"/>
    <w:rsid w:val="0080752F"/>
    <w:rsid w:val="0081317A"/>
    <w:rsid w:val="00817F22"/>
    <w:rsid w:val="0083621A"/>
    <w:rsid w:val="00840EE4"/>
    <w:rsid w:val="0084624F"/>
    <w:rsid w:val="00850D66"/>
    <w:rsid w:val="008522A1"/>
    <w:rsid w:val="008922A5"/>
    <w:rsid w:val="0089796B"/>
    <w:rsid w:val="008C6A73"/>
    <w:rsid w:val="00912322"/>
    <w:rsid w:val="00913575"/>
    <w:rsid w:val="009152E4"/>
    <w:rsid w:val="00916F1D"/>
    <w:rsid w:val="00933111"/>
    <w:rsid w:val="009459F1"/>
    <w:rsid w:val="00971F62"/>
    <w:rsid w:val="00983802"/>
    <w:rsid w:val="009B25BF"/>
    <w:rsid w:val="009B7CB2"/>
    <w:rsid w:val="009C0046"/>
    <w:rsid w:val="009F6646"/>
    <w:rsid w:val="00A03D88"/>
    <w:rsid w:val="00A07B5F"/>
    <w:rsid w:val="00A104C6"/>
    <w:rsid w:val="00A16E42"/>
    <w:rsid w:val="00A22E66"/>
    <w:rsid w:val="00A230D7"/>
    <w:rsid w:val="00A2401D"/>
    <w:rsid w:val="00A26FE7"/>
    <w:rsid w:val="00A66B18"/>
    <w:rsid w:val="00A6783B"/>
    <w:rsid w:val="00A96CF8"/>
    <w:rsid w:val="00AA089B"/>
    <w:rsid w:val="00AA43EE"/>
    <w:rsid w:val="00AA67DC"/>
    <w:rsid w:val="00AC3C2C"/>
    <w:rsid w:val="00AD0409"/>
    <w:rsid w:val="00AD1294"/>
    <w:rsid w:val="00AD1C30"/>
    <w:rsid w:val="00AD3AE4"/>
    <w:rsid w:val="00AD402D"/>
    <w:rsid w:val="00AE1388"/>
    <w:rsid w:val="00AE4E03"/>
    <w:rsid w:val="00AF3982"/>
    <w:rsid w:val="00B1783C"/>
    <w:rsid w:val="00B21A6D"/>
    <w:rsid w:val="00B224A6"/>
    <w:rsid w:val="00B43B2F"/>
    <w:rsid w:val="00B50294"/>
    <w:rsid w:val="00B558AF"/>
    <w:rsid w:val="00B57B36"/>
    <w:rsid w:val="00B57D6E"/>
    <w:rsid w:val="00B613AD"/>
    <w:rsid w:val="00B83B0E"/>
    <w:rsid w:val="00B86AC1"/>
    <w:rsid w:val="00BA0104"/>
    <w:rsid w:val="00BB3304"/>
    <w:rsid w:val="00BC2073"/>
    <w:rsid w:val="00BD123D"/>
    <w:rsid w:val="00BD2FC1"/>
    <w:rsid w:val="00BE0CD4"/>
    <w:rsid w:val="00C14054"/>
    <w:rsid w:val="00C37541"/>
    <w:rsid w:val="00C51083"/>
    <w:rsid w:val="00C52FDE"/>
    <w:rsid w:val="00C551D5"/>
    <w:rsid w:val="00C60124"/>
    <w:rsid w:val="00C65CF6"/>
    <w:rsid w:val="00C701F7"/>
    <w:rsid w:val="00C70786"/>
    <w:rsid w:val="00C76629"/>
    <w:rsid w:val="00C76A6D"/>
    <w:rsid w:val="00C77E81"/>
    <w:rsid w:val="00C8559E"/>
    <w:rsid w:val="00C87E42"/>
    <w:rsid w:val="00CD3E7B"/>
    <w:rsid w:val="00CD7CEE"/>
    <w:rsid w:val="00CF0F16"/>
    <w:rsid w:val="00D10958"/>
    <w:rsid w:val="00D13835"/>
    <w:rsid w:val="00D171A4"/>
    <w:rsid w:val="00D31AA4"/>
    <w:rsid w:val="00D66593"/>
    <w:rsid w:val="00D71D66"/>
    <w:rsid w:val="00D83D61"/>
    <w:rsid w:val="00DA4FB3"/>
    <w:rsid w:val="00DE17BF"/>
    <w:rsid w:val="00DE6DA2"/>
    <w:rsid w:val="00DF2D30"/>
    <w:rsid w:val="00DF71B4"/>
    <w:rsid w:val="00E026C4"/>
    <w:rsid w:val="00E06D7E"/>
    <w:rsid w:val="00E12CA4"/>
    <w:rsid w:val="00E1567C"/>
    <w:rsid w:val="00E177D9"/>
    <w:rsid w:val="00E30E02"/>
    <w:rsid w:val="00E423B8"/>
    <w:rsid w:val="00E46A1E"/>
    <w:rsid w:val="00E4786A"/>
    <w:rsid w:val="00E55D74"/>
    <w:rsid w:val="00E6540C"/>
    <w:rsid w:val="00E7103C"/>
    <w:rsid w:val="00E77886"/>
    <w:rsid w:val="00E81E2A"/>
    <w:rsid w:val="00E95F3F"/>
    <w:rsid w:val="00EA52E2"/>
    <w:rsid w:val="00EB1FA4"/>
    <w:rsid w:val="00EB6C25"/>
    <w:rsid w:val="00ED27FB"/>
    <w:rsid w:val="00EE0952"/>
    <w:rsid w:val="00EE590F"/>
    <w:rsid w:val="00F049F8"/>
    <w:rsid w:val="00F05D96"/>
    <w:rsid w:val="00F06549"/>
    <w:rsid w:val="00F22384"/>
    <w:rsid w:val="00F229D7"/>
    <w:rsid w:val="00F43CCD"/>
    <w:rsid w:val="00F81BC5"/>
    <w:rsid w:val="00FE0A45"/>
    <w:rsid w:val="00FE0F43"/>
    <w:rsid w:val="00FE5958"/>
    <w:rsid w:val="00FE61CE"/>
    <w:rsid w:val="00FF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2023-10-10T10:52:00Z</dcterms:created>
  <dcterms:modified xsi:type="dcterms:W3CDTF">2023-10-10T10:52:00Z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