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B269" w14:textId="76331D21"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075235">
        <w:rPr>
          <w:rFonts w:ascii="Calibri" w:hAnsi="Calibri" w:cs="Calibri"/>
          <w:color w:val="auto"/>
        </w:rPr>
        <w:t>21</w:t>
      </w:r>
      <w:r w:rsidRPr="002C29E7">
        <w:rPr>
          <w:rFonts w:ascii="Calibri" w:hAnsi="Calibri" w:cs="Calibri"/>
          <w:color w:val="auto"/>
        </w:rPr>
        <w:t xml:space="preserve"> </w:t>
      </w:r>
      <w:r w:rsidR="00075235">
        <w:rPr>
          <w:rFonts w:ascii="Calibri" w:hAnsi="Calibri" w:cs="Calibri"/>
          <w:color w:val="auto"/>
        </w:rPr>
        <w:t xml:space="preserve">aprile </w:t>
      </w:r>
      <w:r w:rsidRPr="002C29E7">
        <w:rPr>
          <w:rFonts w:ascii="Calibri" w:hAnsi="Calibri" w:cs="Calibri"/>
          <w:color w:val="auto"/>
        </w:rPr>
        <w:t>2023</w:t>
      </w:r>
    </w:p>
    <w:p w14:paraId="6B59486A" w14:textId="52917AAD" w:rsidR="00455412" w:rsidRPr="00D43B16" w:rsidRDefault="00075235" w:rsidP="00455412">
      <w:pPr>
        <w:ind w:left="0" w:right="142"/>
        <w:jc w:val="center"/>
        <w:rPr>
          <w:rFonts w:ascii="Calibri" w:hAnsi="Calibri" w:cs="Calibri"/>
          <w:b/>
          <w:bCs/>
          <w:color w:val="002060"/>
          <w:sz w:val="32"/>
          <w:szCs w:val="24"/>
        </w:rPr>
      </w:pPr>
      <w:r w:rsidRPr="00075235">
        <w:rPr>
          <w:rFonts w:ascii="Calibri" w:hAnsi="Calibri" w:cs="Calibri"/>
          <w:b/>
          <w:bCs/>
          <w:color w:val="002060"/>
          <w:sz w:val="32"/>
          <w:szCs w:val="24"/>
        </w:rPr>
        <w:t xml:space="preserve">Fine Ramadan, messaggio dell’arcivescovo Lauro alle comunità islamiche: </w:t>
      </w:r>
      <w:r w:rsidR="00455412" w:rsidRPr="00D43B16">
        <w:rPr>
          <w:rFonts w:ascii="Calibri" w:hAnsi="Calibri" w:cs="Calibri"/>
          <w:b/>
          <w:bCs/>
          <w:color w:val="002060"/>
          <w:sz w:val="32"/>
          <w:szCs w:val="24"/>
        </w:rPr>
        <w:t xml:space="preserve">“L’umanità ha un grande bisogno di gente di fede. Insieme possiamo porre segni di vita nuova”   </w:t>
      </w:r>
    </w:p>
    <w:p w14:paraId="0A26E3D6" w14:textId="5B3BFC79" w:rsidR="00455412" w:rsidRPr="00455412" w:rsidRDefault="00455412" w:rsidP="00455412">
      <w:pPr>
        <w:ind w:left="0" w:right="142"/>
        <w:jc w:val="center"/>
        <w:rPr>
          <w:rFonts w:ascii="Calibri" w:hAnsi="Calibri" w:cs="Calibri"/>
          <w:b/>
          <w:bCs/>
          <w:color w:val="002060"/>
          <w:sz w:val="28"/>
          <w:szCs w:val="22"/>
        </w:rPr>
      </w:pPr>
      <w:r w:rsidRPr="00455412">
        <w:rPr>
          <w:rFonts w:ascii="Calibri" w:hAnsi="Calibri" w:cs="Calibri"/>
          <w:b/>
          <w:bCs/>
          <w:color w:val="002060"/>
          <w:sz w:val="28"/>
          <w:szCs w:val="22"/>
        </w:rPr>
        <w:t>Monsignor Tisi in visita a</w:t>
      </w:r>
      <w:r>
        <w:rPr>
          <w:rFonts w:ascii="Calibri" w:hAnsi="Calibri" w:cs="Calibri"/>
          <w:b/>
          <w:bCs/>
          <w:color w:val="002060"/>
          <w:sz w:val="28"/>
          <w:szCs w:val="22"/>
        </w:rPr>
        <w:t xml:space="preserve">i Centri </w:t>
      </w:r>
      <w:r w:rsidRPr="00455412">
        <w:rPr>
          <w:rFonts w:ascii="Calibri" w:hAnsi="Calibri" w:cs="Calibri"/>
          <w:b/>
          <w:bCs/>
          <w:color w:val="002060"/>
          <w:sz w:val="28"/>
          <w:szCs w:val="22"/>
        </w:rPr>
        <w:t>islamic</w:t>
      </w:r>
      <w:r>
        <w:rPr>
          <w:rFonts w:ascii="Calibri" w:hAnsi="Calibri" w:cs="Calibri"/>
          <w:b/>
          <w:bCs/>
          <w:color w:val="002060"/>
          <w:sz w:val="28"/>
          <w:szCs w:val="22"/>
        </w:rPr>
        <w:t xml:space="preserve">i </w:t>
      </w:r>
      <w:r w:rsidRPr="00455412">
        <w:rPr>
          <w:rFonts w:ascii="Calibri" w:hAnsi="Calibri" w:cs="Calibri"/>
          <w:b/>
          <w:bCs/>
          <w:color w:val="002060"/>
          <w:sz w:val="28"/>
          <w:szCs w:val="22"/>
        </w:rPr>
        <w:t xml:space="preserve">di </w:t>
      </w:r>
      <w:r>
        <w:rPr>
          <w:rFonts w:ascii="Calibri" w:hAnsi="Calibri" w:cs="Calibri"/>
          <w:b/>
          <w:bCs/>
          <w:color w:val="002060"/>
          <w:sz w:val="28"/>
          <w:szCs w:val="22"/>
        </w:rPr>
        <w:t xml:space="preserve">Gardolo </w:t>
      </w:r>
      <w:r w:rsidRPr="00455412">
        <w:rPr>
          <w:rFonts w:ascii="Calibri" w:hAnsi="Calibri" w:cs="Calibri"/>
          <w:b/>
          <w:bCs/>
          <w:color w:val="002060"/>
          <w:sz w:val="28"/>
          <w:szCs w:val="22"/>
        </w:rPr>
        <w:t>e Pergine</w:t>
      </w:r>
    </w:p>
    <w:p w14:paraId="1B8F47C5" w14:textId="77777777" w:rsidR="00455412" w:rsidRPr="00455412" w:rsidRDefault="00455412" w:rsidP="00075235">
      <w:pPr>
        <w:spacing w:line="276" w:lineRule="auto"/>
        <w:ind w:left="0" w:right="142"/>
        <w:jc w:val="both"/>
        <w:rPr>
          <w:rFonts w:ascii="Calibri" w:hAnsi="Calibri" w:cs="Calibri"/>
          <w:color w:val="auto"/>
          <w:sz w:val="2"/>
          <w:szCs w:val="2"/>
        </w:rPr>
      </w:pPr>
    </w:p>
    <w:p w14:paraId="4D6D01AB" w14:textId="5476615C" w:rsidR="00075235" w:rsidRPr="00075235" w:rsidRDefault="00075235" w:rsidP="00075235">
      <w:pPr>
        <w:spacing w:line="276" w:lineRule="auto"/>
        <w:ind w:left="0" w:right="142"/>
        <w:jc w:val="both"/>
        <w:rPr>
          <w:rFonts w:ascii="Calibri" w:hAnsi="Calibri" w:cs="Calibri"/>
          <w:color w:val="auto"/>
          <w:sz w:val="26"/>
          <w:szCs w:val="26"/>
        </w:rPr>
      </w:pPr>
      <w:r w:rsidRPr="00075235">
        <w:rPr>
          <w:rFonts w:ascii="Calibri" w:hAnsi="Calibri" w:cs="Calibri"/>
          <w:color w:val="auto"/>
          <w:sz w:val="26"/>
          <w:szCs w:val="26"/>
        </w:rPr>
        <w:t xml:space="preserve">A conclusione del mese di </w:t>
      </w:r>
      <w:r w:rsidRPr="00075235">
        <w:rPr>
          <w:rFonts w:ascii="Calibri" w:hAnsi="Calibri" w:cs="Calibri"/>
          <w:b/>
          <w:bCs/>
          <w:color w:val="auto"/>
          <w:sz w:val="26"/>
          <w:szCs w:val="26"/>
        </w:rPr>
        <w:t>Ramadan</w:t>
      </w:r>
      <w:r w:rsidRPr="00075235">
        <w:rPr>
          <w:rFonts w:ascii="Calibri" w:hAnsi="Calibri" w:cs="Calibri"/>
          <w:color w:val="auto"/>
          <w:sz w:val="26"/>
          <w:szCs w:val="26"/>
        </w:rPr>
        <w:t xml:space="preserve">, il periodo più importante dell’anno per la fede </w:t>
      </w:r>
      <w:r w:rsidR="00065149" w:rsidRPr="00D43B16">
        <w:rPr>
          <w:rFonts w:ascii="Calibri" w:hAnsi="Calibri" w:cs="Calibri"/>
          <w:color w:val="auto"/>
          <w:sz w:val="26"/>
          <w:szCs w:val="26"/>
        </w:rPr>
        <w:t>islamica</w:t>
      </w:r>
      <w:r w:rsidRPr="00075235">
        <w:rPr>
          <w:rFonts w:ascii="Calibri" w:hAnsi="Calibri" w:cs="Calibri"/>
          <w:color w:val="auto"/>
          <w:sz w:val="26"/>
          <w:szCs w:val="26"/>
        </w:rPr>
        <w:t xml:space="preserve">, l'arcivescovo </w:t>
      </w:r>
      <w:r w:rsidR="00455412">
        <w:rPr>
          <w:rFonts w:ascii="Calibri" w:hAnsi="Calibri" w:cs="Calibri"/>
          <w:color w:val="auto"/>
          <w:sz w:val="26"/>
          <w:szCs w:val="26"/>
        </w:rPr>
        <w:t xml:space="preserve">di Trento </w:t>
      </w:r>
      <w:r w:rsidRPr="00075235">
        <w:rPr>
          <w:rFonts w:ascii="Calibri" w:hAnsi="Calibri" w:cs="Calibri"/>
          <w:color w:val="auto"/>
          <w:sz w:val="26"/>
          <w:szCs w:val="26"/>
        </w:rPr>
        <w:t xml:space="preserve">Lauro </w:t>
      </w:r>
      <w:r w:rsidR="00455412">
        <w:rPr>
          <w:rFonts w:ascii="Calibri" w:hAnsi="Calibri" w:cs="Calibri"/>
          <w:color w:val="auto"/>
          <w:sz w:val="26"/>
          <w:szCs w:val="26"/>
        </w:rPr>
        <w:t xml:space="preserve">Tisi </w:t>
      </w:r>
      <w:r w:rsidRPr="00075235">
        <w:rPr>
          <w:rFonts w:ascii="Calibri" w:hAnsi="Calibri" w:cs="Calibri"/>
          <w:color w:val="auto"/>
          <w:sz w:val="26"/>
          <w:szCs w:val="26"/>
        </w:rPr>
        <w:t xml:space="preserve">rivolge un messaggio </w:t>
      </w:r>
      <w:r w:rsidR="00455412">
        <w:rPr>
          <w:rFonts w:ascii="Calibri" w:hAnsi="Calibri" w:cs="Calibri"/>
          <w:color w:val="auto"/>
          <w:sz w:val="26"/>
          <w:szCs w:val="26"/>
        </w:rPr>
        <w:t>al</w:t>
      </w:r>
      <w:r w:rsidRPr="00075235">
        <w:rPr>
          <w:rFonts w:ascii="Calibri" w:hAnsi="Calibri" w:cs="Calibri"/>
          <w:color w:val="auto"/>
          <w:sz w:val="26"/>
          <w:szCs w:val="26"/>
        </w:rPr>
        <w:t xml:space="preserve">le Comunità Islamiche presenti sul territorio trentino. "L’umanità - scrive monsignor Tisi - ha un </w:t>
      </w:r>
      <w:r w:rsidRPr="00840963">
        <w:rPr>
          <w:rFonts w:ascii="Calibri" w:hAnsi="Calibri" w:cs="Calibri"/>
          <w:b/>
          <w:bCs/>
          <w:color w:val="auto"/>
          <w:sz w:val="26"/>
          <w:szCs w:val="26"/>
        </w:rPr>
        <w:t>grande bisogno di gente di fede</w:t>
      </w:r>
      <w:r w:rsidRPr="00075235">
        <w:rPr>
          <w:rFonts w:ascii="Calibri" w:hAnsi="Calibri" w:cs="Calibri"/>
          <w:color w:val="auto"/>
          <w:sz w:val="26"/>
          <w:szCs w:val="26"/>
        </w:rPr>
        <w:t xml:space="preserve">: uomini e donne che sappiano guardare alla storia con un occhio di vera giustizia, si impegnino a </w:t>
      </w:r>
      <w:r w:rsidRPr="00840963">
        <w:rPr>
          <w:rFonts w:ascii="Calibri" w:hAnsi="Calibri" w:cs="Calibri"/>
          <w:b/>
          <w:bCs/>
          <w:color w:val="auto"/>
          <w:sz w:val="26"/>
          <w:szCs w:val="26"/>
        </w:rPr>
        <w:t>costruire una pace autentica</w:t>
      </w:r>
      <w:r w:rsidRPr="00075235">
        <w:rPr>
          <w:rFonts w:ascii="Calibri" w:hAnsi="Calibri" w:cs="Calibri"/>
          <w:color w:val="auto"/>
          <w:sz w:val="26"/>
          <w:szCs w:val="26"/>
        </w:rPr>
        <w:t xml:space="preserve">, spendano tutte le energie possibili perché il mondo sia custodito e </w:t>
      </w:r>
      <w:r w:rsidRPr="00840963">
        <w:rPr>
          <w:rFonts w:ascii="Calibri" w:hAnsi="Calibri" w:cs="Calibri"/>
          <w:b/>
          <w:bCs/>
          <w:color w:val="auto"/>
          <w:sz w:val="26"/>
          <w:szCs w:val="26"/>
        </w:rPr>
        <w:t>ogni creatura sia rispettata e valorizzata</w:t>
      </w:r>
      <w:r w:rsidRPr="00075235">
        <w:rPr>
          <w:rFonts w:ascii="Calibri" w:hAnsi="Calibri" w:cs="Calibri"/>
          <w:color w:val="auto"/>
          <w:sz w:val="26"/>
          <w:szCs w:val="26"/>
        </w:rPr>
        <w:t>".</w:t>
      </w:r>
    </w:p>
    <w:p w14:paraId="69E5D0BD" w14:textId="2574E826" w:rsidR="00075235" w:rsidRPr="00075235" w:rsidRDefault="00075235" w:rsidP="00075235">
      <w:pPr>
        <w:spacing w:line="276" w:lineRule="auto"/>
        <w:ind w:left="0" w:right="142"/>
        <w:jc w:val="both"/>
        <w:rPr>
          <w:rFonts w:ascii="Calibri" w:hAnsi="Calibri" w:cs="Calibri"/>
          <w:color w:val="auto"/>
          <w:sz w:val="26"/>
          <w:szCs w:val="26"/>
        </w:rPr>
      </w:pPr>
      <w:r w:rsidRPr="00075235">
        <w:rPr>
          <w:rFonts w:ascii="Calibri" w:hAnsi="Calibri" w:cs="Calibri"/>
          <w:color w:val="auto"/>
          <w:sz w:val="26"/>
          <w:szCs w:val="26"/>
        </w:rPr>
        <w:t xml:space="preserve">"Con umiltà, ma anche con caparbietà, continuo a sognare - aggiunge don Lauro - un mondo in cui i credenti si prendano per mano e collaborino convintamente a portare raggi di luce lì dove vivono e lavorano. Per questo sono contento di arrivare a Voi con questo mio saluto tanto semplice quanto sincero, per chiederVi la possibilità di </w:t>
      </w:r>
      <w:r w:rsidRPr="00840963">
        <w:rPr>
          <w:rFonts w:ascii="Calibri" w:hAnsi="Calibri" w:cs="Calibri"/>
          <w:b/>
          <w:bCs/>
          <w:color w:val="auto"/>
          <w:sz w:val="26"/>
          <w:szCs w:val="26"/>
        </w:rPr>
        <w:t>mettere insieme le nostre forze, le nostre idee, la nostra buona volontà nel porre segni di vita nuova anche nel nostro territorio trentino</w:t>
      </w:r>
      <w:r w:rsidR="00455412">
        <w:rPr>
          <w:rFonts w:ascii="Calibri" w:hAnsi="Calibri" w:cs="Calibri"/>
          <w:color w:val="auto"/>
          <w:sz w:val="26"/>
          <w:szCs w:val="26"/>
        </w:rPr>
        <w:t>”</w:t>
      </w:r>
      <w:r w:rsidRPr="00075235">
        <w:rPr>
          <w:rFonts w:ascii="Calibri" w:hAnsi="Calibri" w:cs="Calibri"/>
          <w:color w:val="auto"/>
          <w:sz w:val="26"/>
          <w:szCs w:val="26"/>
        </w:rPr>
        <w:t>.</w:t>
      </w:r>
    </w:p>
    <w:p w14:paraId="3085D7C6" w14:textId="7DC4DE95" w:rsidR="00075235" w:rsidRPr="00075235" w:rsidRDefault="00075235" w:rsidP="00075235">
      <w:pPr>
        <w:spacing w:line="276" w:lineRule="auto"/>
        <w:ind w:left="0" w:right="142"/>
        <w:jc w:val="both"/>
        <w:rPr>
          <w:rFonts w:ascii="Calibri" w:hAnsi="Calibri" w:cs="Calibri"/>
          <w:color w:val="auto"/>
          <w:sz w:val="26"/>
          <w:szCs w:val="26"/>
        </w:rPr>
      </w:pPr>
      <w:r w:rsidRPr="00075235">
        <w:rPr>
          <w:rFonts w:ascii="Calibri" w:hAnsi="Calibri" w:cs="Calibri"/>
          <w:color w:val="auto"/>
          <w:sz w:val="26"/>
          <w:szCs w:val="26"/>
        </w:rPr>
        <w:t xml:space="preserve">Monsignor Tisi cita un passo delle Sacre Scritture e in particolare del </w:t>
      </w:r>
      <w:r w:rsidR="00455412">
        <w:rPr>
          <w:rFonts w:ascii="Calibri" w:hAnsi="Calibri" w:cs="Calibri"/>
          <w:color w:val="auto"/>
          <w:sz w:val="26"/>
          <w:szCs w:val="26"/>
        </w:rPr>
        <w:t>p</w:t>
      </w:r>
      <w:r w:rsidRPr="00075235">
        <w:rPr>
          <w:rFonts w:ascii="Calibri" w:hAnsi="Calibri" w:cs="Calibri"/>
          <w:color w:val="auto"/>
          <w:sz w:val="26"/>
          <w:szCs w:val="26"/>
        </w:rPr>
        <w:t>rofeta Isaia, caro anche alla Tradizione islamica: «Come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senza aver compiuto ciò per cui l’ho mandata».</w:t>
      </w:r>
    </w:p>
    <w:p w14:paraId="19B39D1A" w14:textId="77777777" w:rsidR="00075235" w:rsidRPr="00075235" w:rsidRDefault="00075235" w:rsidP="00075235">
      <w:pPr>
        <w:spacing w:line="276" w:lineRule="auto"/>
        <w:ind w:left="0" w:right="142"/>
        <w:jc w:val="both"/>
        <w:rPr>
          <w:rFonts w:ascii="Calibri" w:hAnsi="Calibri" w:cs="Calibri"/>
          <w:color w:val="auto"/>
          <w:sz w:val="26"/>
          <w:szCs w:val="26"/>
        </w:rPr>
      </w:pPr>
      <w:r w:rsidRPr="00075235">
        <w:rPr>
          <w:rFonts w:ascii="Calibri" w:hAnsi="Calibri" w:cs="Calibri"/>
          <w:color w:val="auto"/>
          <w:sz w:val="26"/>
          <w:szCs w:val="26"/>
        </w:rPr>
        <w:lastRenderedPageBreak/>
        <w:t>"Trovo molto significativa questa Parola, soprattutto - commenta l'Arcivescovo di Trento - in questi mesi nei quali abbiamo toccato con mano cosa significhi la siccità. Mi sembra che il Signore stia chiamando tutti noi a credere fermamente nella forza della Sua Parola di pace e di giustizia e testimoniarla insieme con gioia e con speranza alla gente che incontriamo. Carissime, carissimi, voglia il Signore sostenere sempre i nostri passi di dialogo e di collaborazione. Solo così potremo dare al mondo di oggi una testimonianza credibile di fede. Buona conclusione di Ramadan, buona continuazione di cammino e grazie per la Vostra testimonianza!"</w:t>
      </w:r>
    </w:p>
    <w:p w14:paraId="0F8EB886" w14:textId="6B58A615" w:rsidR="00075235" w:rsidRPr="00075235" w:rsidRDefault="00075235" w:rsidP="00075235">
      <w:pPr>
        <w:spacing w:line="276" w:lineRule="auto"/>
        <w:ind w:left="0" w:right="142"/>
        <w:jc w:val="both"/>
        <w:rPr>
          <w:rFonts w:ascii="Calibri" w:hAnsi="Calibri" w:cs="Calibri"/>
          <w:b/>
          <w:bCs/>
          <w:color w:val="auto"/>
          <w:sz w:val="26"/>
          <w:szCs w:val="26"/>
        </w:rPr>
      </w:pPr>
      <w:r w:rsidRPr="00075235">
        <w:rPr>
          <w:rFonts w:ascii="Calibri" w:hAnsi="Calibri" w:cs="Calibri"/>
          <w:color w:val="auto"/>
          <w:sz w:val="26"/>
          <w:szCs w:val="26"/>
        </w:rPr>
        <w:t xml:space="preserve">In occasione della fine del mese di </w:t>
      </w:r>
      <w:r w:rsidRPr="00075235">
        <w:rPr>
          <w:rFonts w:ascii="Calibri" w:hAnsi="Calibri" w:cs="Calibri"/>
          <w:b/>
          <w:bCs/>
          <w:color w:val="auto"/>
          <w:sz w:val="26"/>
          <w:szCs w:val="26"/>
        </w:rPr>
        <w:t>Ramadan</w:t>
      </w:r>
      <w:r w:rsidRPr="0019535E">
        <w:rPr>
          <w:rFonts w:ascii="Calibri" w:hAnsi="Calibri" w:cs="Calibri"/>
          <w:color w:val="auto"/>
          <w:sz w:val="26"/>
          <w:szCs w:val="26"/>
        </w:rPr>
        <w:t>,</w:t>
      </w:r>
      <w:r w:rsidRPr="00075235">
        <w:rPr>
          <w:rFonts w:ascii="Calibri" w:hAnsi="Calibri" w:cs="Calibri"/>
          <w:b/>
          <w:bCs/>
          <w:color w:val="auto"/>
          <w:sz w:val="26"/>
          <w:szCs w:val="26"/>
        </w:rPr>
        <w:t xml:space="preserve"> </w:t>
      </w:r>
      <w:r w:rsidRPr="00075235">
        <w:rPr>
          <w:rFonts w:ascii="Calibri" w:hAnsi="Calibri" w:cs="Calibri"/>
          <w:color w:val="auto"/>
          <w:sz w:val="26"/>
          <w:szCs w:val="26"/>
        </w:rPr>
        <w:t xml:space="preserve">l’arcivescovo Lauro ha fatto visita nei giorni scorsi al </w:t>
      </w:r>
      <w:r w:rsidR="00455412" w:rsidRPr="00455412">
        <w:rPr>
          <w:rFonts w:ascii="Calibri" w:hAnsi="Calibri" w:cs="Calibri"/>
          <w:b/>
          <w:bCs/>
          <w:color w:val="auto"/>
          <w:sz w:val="26"/>
          <w:szCs w:val="26"/>
        </w:rPr>
        <w:t>C</w:t>
      </w:r>
      <w:r w:rsidRPr="00075235">
        <w:rPr>
          <w:rFonts w:ascii="Calibri" w:hAnsi="Calibri" w:cs="Calibri"/>
          <w:b/>
          <w:bCs/>
          <w:color w:val="auto"/>
          <w:sz w:val="26"/>
          <w:szCs w:val="26"/>
        </w:rPr>
        <w:t>entro culturale islamico di Gardolo</w:t>
      </w:r>
      <w:r w:rsidR="00455412">
        <w:rPr>
          <w:rFonts w:ascii="Calibri" w:hAnsi="Calibri" w:cs="Calibri"/>
          <w:b/>
          <w:bCs/>
          <w:color w:val="auto"/>
          <w:sz w:val="26"/>
          <w:szCs w:val="26"/>
        </w:rPr>
        <w:t xml:space="preserve"> </w:t>
      </w:r>
      <w:r w:rsidRPr="00075235">
        <w:rPr>
          <w:rFonts w:ascii="Calibri" w:hAnsi="Calibri" w:cs="Calibri"/>
          <w:color w:val="auto"/>
          <w:sz w:val="26"/>
          <w:szCs w:val="26"/>
        </w:rPr>
        <w:t>e nella serata di ieri (giovedì 20</w:t>
      </w:r>
      <w:r w:rsidR="00455412">
        <w:rPr>
          <w:rFonts w:ascii="Calibri" w:hAnsi="Calibri" w:cs="Calibri"/>
          <w:color w:val="auto"/>
          <w:sz w:val="26"/>
          <w:szCs w:val="26"/>
        </w:rPr>
        <w:t xml:space="preserve"> aprile</w:t>
      </w:r>
      <w:r w:rsidRPr="00075235">
        <w:rPr>
          <w:rFonts w:ascii="Calibri" w:hAnsi="Calibri" w:cs="Calibri"/>
          <w:color w:val="auto"/>
          <w:sz w:val="26"/>
          <w:szCs w:val="26"/>
        </w:rPr>
        <w:t xml:space="preserve">) alla sede della </w:t>
      </w:r>
      <w:r w:rsidR="00455412" w:rsidRPr="00455412">
        <w:rPr>
          <w:rFonts w:ascii="Calibri" w:hAnsi="Calibri" w:cs="Calibri"/>
          <w:b/>
          <w:bCs/>
          <w:color w:val="auto"/>
          <w:sz w:val="26"/>
          <w:szCs w:val="26"/>
        </w:rPr>
        <w:t>C</w:t>
      </w:r>
      <w:r w:rsidRPr="00075235">
        <w:rPr>
          <w:rFonts w:ascii="Calibri" w:hAnsi="Calibri" w:cs="Calibri"/>
          <w:b/>
          <w:bCs/>
          <w:color w:val="auto"/>
          <w:sz w:val="26"/>
          <w:szCs w:val="26"/>
        </w:rPr>
        <w:t>omunità islamica di Pergine</w:t>
      </w:r>
      <w:r w:rsidRPr="00075235">
        <w:rPr>
          <w:rFonts w:ascii="Calibri" w:hAnsi="Calibri" w:cs="Calibri"/>
          <w:color w:val="auto"/>
          <w:sz w:val="26"/>
          <w:szCs w:val="26"/>
        </w:rPr>
        <w:t>.</w:t>
      </w:r>
      <w:r w:rsidRPr="00075235">
        <w:rPr>
          <w:rFonts w:ascii="Calibri" w:hAnsi="Calibri" w:cs="Calibri"/>
          <w:b/>
          <w:bCs/>
          <w:color w:val="auto"/>
          <w:sz w:val="26"/>
          <w:szCs w:val="26"/>
        </w:rPr>
        <w:t xml:space="preserve"> </w:t>
      </w:r>
      <w:r w:rsidRPr="00075235">
        <w:rPr>
          <w:rFonts w:ascii="Calibri" w:hAnsi="Calibri" w:cs="Calibri"/>
          <w:color w:val="auto"/>
          <w:sz w:val="26"/>
          <w:szCs w:val="26"/>
        </w:rPr>
        <w:t>Don Lauro</w:t>
      </w:r>
      <w:r w:rsidRPr="00075235">
        <w:rPr>
          <w:rFonts w:ascii="Calibri" w:hAnsi="Calibri" w:cs="Calibri"/>
          <w:b/>
          <w:bCs/>
          <w:color w:val="auto"/>
          <w:sz w:val="26"/>
          <w:szCs w:val="26"/>
        </w:rPr>
        <w:t xml:space="preserve"> </w:t>
      </w:r>
      <w:r w:rsidRPr="00075235">
        <w:rPr>
          <w:rFonts w:ascii="Calibri" w:hAnsi="Calibri" w:cs="Calibri"/>
          <w:color w:val="auto"/>
          <w:sz w:val="26"/>
          <w:szCs w:val="26"/>
        </w:rPr>
        <w:t>era</w:t>
      </w:r>
      <w:r w:rsidRPr="00075235">
        <w:rPr>
          <w:rFonts w:ascii="Calibri" w:hAnsi="Calibri" w:cs="Calibri"/>
          <w:b/>
          <w:bCs/>
          <w:color w:val="auto"/>
          <w:sz w:val="26"/>
          <w:szCs w:val="26"/>
        </w:rPr>
        <w:t xml:space="preserve"> </w:t>
      </w:r>
      <w:r w:rsidRPr="00075235">
        <w:rPr>
          <w:rFonts w:ascii="Calibri" w:hAnsi="Calibri" w:cs="Calibri"/>
          <w:color w:val="auto"/>
          <w:sz w:val="26"/>
          <w:szCs w:val="26"/>
        </w:rPr>
        <w:t xml:space="preserve">accompagnato da </w:t>
      </w:r>
      <w:r w:rsidRPr="00075235">
        <w:rPr>
          <w:rFonts w:ascii="Calibri" w:hAnsi="Calibri" w:cs="Calibri"/>
          <w:b/>
          <w:bCs/>
          <w:color w:val="auto"/>
          <w:sz w:val="26"/>
          <w:szCs w:val="26"/>
        </w:rPr>
        <w:t>don Cristiano Bettega</w:t>
      </w:r>
      <w:r w:rsidRPr="00075235">
        <w:rPr>
          <w:rFonts w:ascii="Calibri" w:hAnsi="Calibri" w:cs="Calibri"/>
          <w:color w:val="auto"/>
          <w:sz w:val="26"/>
          <w:szCs w:val="26"/>
        </w:rPr>
        <w:t>,</w:t>
      </w:r>
      <w:r w:rsidRPr="00075235">
        <w:rPr>
          <w:rFonts w:ascii="Calibri" w:hAnsi="Calibri" w:cs="Calibri"/>
          <w:b/>
          <w:bCs/>
          <w:color w:val="auto"/>
          <w:sz w:val="26"/>
          <w:szCs w:val="26"/>
        </w:rPr>
        <w:t xml:space="preserve"> </w:t>
      </w:r>
      <w:r w:rsidRPr="00075235">
        <w:rPr>
          <w:rFonts w:ascii="Calibri" w:hAnsi="Calibri" w:cs="Calibri"/>
          <w:color w:val="auto"/>
          <w:sz w:val="26"/>
          <w:szCs w:val="26"/>
        </w:rPr>
        <w:t>delegato dell'Area Testimonianza e Impegno sociale.</w:t>
      </w:r>
    </w:p>
    <w:p w14:paraId="31C5825E" w14:textId="4FB9454B" w:rsidR="00075235" w:rsidRPr="00075235" w:rsidRDefault="00075235" w:rsidP="00075235">
      <w:pPr>
        <w:spacing w:line="276" w:lineRule="auto"/>
        <w:ind w:left="0" w:right="142"/>
        <w:jc w:val="both"/>
        <w:rPr>
          <w:rFonts w:ascii="Calibri" w:hAnsi="Calibri" w:cs="Calibri"/>
          <w:b/>
          <w:bCs/>
          <w:color w:val="auto"/>
          <w:sz w:val="26"/>
          <w:szCs w:val="26"/>
        </w:rPr>
      </w:pPr>
      <w:r w:rsidRPr="00075235">
        <w:rPr>
          <w:rFonts w:ascii="Calibri" w:hAnsi="Calibri" w:cs="Calibri"/>
          <w:color w:val="auto"/>
          <w:sz w:val="26"/>
          <w:szCs w:val="26"/>
        </w:rPr>
        <w:t xml:space="preserve">A Gardolo è stato salutato dal responsabile del Centro </w:t>
      </w:r>
      <w:r w:rsidRPr="00075235">
        <w:rPr>
          <w:rFonts w:ascii="Calibri" w:hAnsi="Calibri" w:cs="Calibri"/>
          <w:b/>
          <w:bCs/>
          <w:color w:val="auto"/>
          <w:sz w:val="26"/>
          <w:szCs w:val="26"/>
        </w:rPr>
        <w:t xml:space="preserve">Aboulkheir </w:t>
      </w:r>
      <w:proofErr w:type="spellStart"/>
      <w:r w:rsidRPr="00075235">
        <w:rPr>
          <w:rFonts w:ascii="Calibri" w:hAnsi="Calibri" w:cs="Calibri"/>
          <w:b/>
          <w:bCs/>
          <w:color w:val="auto"/>
          <w:sz w:val="26"/>
          <w:szCs w:val="26"/>
        </w:rPr>
        <w:t>Breigheche</w:t>
      </w:r>
      <w:proofErr w:type="spellEnd"/>
      <w:r w:rsidRPr="00075235">
        <w:rPr>
          <w:rFonts w:ascii="Calibri" w:hAnsi="Calibri" w:cs="Calibri"/>
          <w:color w:val="auto"/>
          <w:sz w:val="26"/>
          <w:szCs w:val="26"/>
        </w:rPr>
        <w:t>, a</w:t>
      </w:r>
      <w:r w:rsidRPr="00075235">
        <w:rPr>
          <w:rFonts w:ascii="Calibri" w:hAnsi="Calibri" w:cs="Calibri"/>
          <w:b/>
          <w:bCs/>
          <w:color w:val="auto"/>
          <w:sz w:val="26"/>
          <w:szCs w:val="26"/>
        </w:rPr>
        <w:t xml:space="preserve"> Pergine </w:t>
      </w:r>
      <w:r w:rsidRPr="00075235">
        <w:rPr>
          <w:rFonts w:ascii="Calibri" w:hAnsi="Calibri" w:cs="Calibri"/>
          <w:color w:val="auto"/>
          <w:sz w:val="26"/>
          <w:szCs w:val="26"/>
        </w:rPr>
        <w:t xml:space="preserve">dal presidente della </w:t>
      </w:r>
      <w:r w:rsidR="0019535E">
        <w:rPr>
          <w:rFonts w:ascii="Calibri" w:hAnsi="Calibri" w:cs="Calibri"/>
          <w:color w:val="auto"/>
          <w:sz w:val="26"/>
          <w:szCs w:val="26"/>
        </w:rPr>
        <w:t>C</w:t>
      </w:r>
      <w:r w:rsidRPr="00075235">
        <w:rPr>
          <w:rFonts w:ascii="Calibri" w:hAnsi="Calibri" w:cs="Calibri"/>
          <w:color w:val="auto"/>
          <w:sz w:val="26"/>
          <w:szCs w:val="26"/>
        </w:rPr>
        <w:t>omunità</w:t>
      </w:r>
      <w:r w:rsidRPr="00075235">
        <w:rPr>
          <w:rFonts w:ascii="Calibri" w:hAnsi="Calibri" w:cs="Calibri"/>
          <w:b/>
          <w:bCs/>
          <w:color w:val="auto"/>
          <w:sz w:val="26"/>
          <w:szCs w:val="26"/>
        </w:rPr>
        <w:t xml:space="preserve"> </w:t>
      </w:r>
      <w:proofErr w:type="spellStart"/>
      <w:r w:rsidRPr="00075235">
        <w:rPr>
          <w:rFonts w:ascii="Calibri" w:hAnsi="Calibri" w:cs="Calibri"/>
          <w:b/>
          <w:bCs/>
          <w:color w:val="auto"/>
          <w:sz w:val="26"/>
          <w:szCs w:val="26"/>
        </w:rPr>
        <w:t>Altin</w:t>
      </w:r>
      <w:proofErr w:type="spellEnd"/>
      <w:r w:rsidRPr="00075235">
        <w:rPr>
          <w:rFonts w:ascii="Calibri" w:hAnsi="Calibri" w:cs="Calibri"/>
          <w:b/>
          <w:bCs/>
          <w:color w:val="auto"/>
          <w:sz w:val="26"/>
          <w:szCs w:val="26"/>
        </w:rPr>
        <w:t xml:space="preserve"> </w:t>
      </w:r>
      <w:proofErr w:type="spellStart"/>
      <w:r w:rsidRPr="00075235">
        <w:rPr>
          <w:rFonts w:ascii="Calibri" w:hAnsi="Calibri" w:cs="Calibri"/>
          <w:b/>
          <w:bCs/>
          <w:color w:val="auto"/>
          <w:sz w:val="26"/>
          <w:szCs w:val="26"/>
        </w:rPr>
        <w:t>Braka</w:t>
      </w:r>
      <w:proofErr w:type="spellEnd"/>
      <w:r w:rsidRPr="00075235">
        <w:rPr>
          <w:rFonts w:ascii="Calibri" w:hAnsi="Calibri" w:cs="Calibri"/>
          <w:b/>
          <w:bCs/>
          <w:color w:val="auto"/>
          <w:sz w:val="26"/>
          <w:szCs w:val="26"/>
        </w:rPr>
        <w:t xml:space="preserve">. </w:t>
      </w:r>
    </w:p>
    <w:p w14:paraId="230E0B30" w14:textId="1318864D" w:rsidR="00075235" w:rsidRDefault="00075235" w:rsidP="00075235">
      <w:pPr>
        <w:spacing w:line="276" w:lineRule="auto"/>
        <w:ind w:left="0" w:right="142"/>
        <w:jc w:val="both"/>
        <w:rPr>
          <w:rFonts w:ascii="Calibri" w:hAnsi="Calibri" w:cs="Calibri"/>
          <w:color w:val="auto"/>
        </w:rPr>
      </w:pPr>
      <w:r w:rsidRPr="00075235">
        <w:rPr>
          <w:rFonts w:ascii="Calibri" w:hAnsi="Calibri" w:cs="Calibri"/>
          <w:color w:val="auto"/>
          <w:sz w:val="26"/>
          <w:szCs w:val="26"/>
        </w:rPr>
        <w:t>Don Lauro ha voluto ringraziare per l’opportunità offerta di proseguire nel cammino di conoscenza reciproca, già avviato in passato con incontri analoghi, anche in occasione di tappe importanti nell’anno liturgico cristiano-cattolico come Natale o Pasqua</w:t>
      </w:r>
      <w:r w:rsidRPr="00075235">
        <w:rPr>
          <w:rFonts w:ascii="Calibri" w:hAnsi="Calibri" w:cs="Calibri"/>
          <w:color w:val="auto"/>
        </w:rPr>
        <w:t xml:space="preserve">. </w:t>
      </w:r>
    </w:p>
    <w:sectPr w:rsidR="00075235" w:rsidSect="004C7247">
      <w:headerReference w:type="even" r:id="rId10"/>
      <w:headerReference w:type="default" r:id="rId11"/>
      <w:footerReference w:type="even" r:id="rId12"/>
      <w:footerReference w:type="default" r:id="rId13"/>
      <w:headerReference w:type="first" r:id="rId14"/>
      <w:footerReference w:type="first" r:id="rId15"/>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7C5D" w14:textId="77777777" w:rsidR="00143BC6" w:rsidRDefault="00143BC6" w:rsidP="00A66B18">
      <w:pPr>
        <w:spacing w:before="0" w:after="0"/>
      </w:pPr>
      <w:r>
        <w:separator/>
      </w:r>
    </w:p>
  </w:endnote>
  <w:endnote w:type="continuationSeparator" w:id="0">
    <w:p w14:paraId="02A8A70E" w14:textId="77777777" w:rsidR="00143BC6" w:rsidRDefault="00143BC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69AF" w14:textId="77777777" w:rsidR="00143BC6" w:rsidRDefault="00143BC6" w:rsidP="00A66B18">
      <w:pPr>
        <w:spacing w:before="0" w:after="0"/>
      </w:pPr>
      <w:r>
        <w:separator/>
      </w:r>
    </w:p>
  </w:footnote>
  <w:footnote w:type="continuationSeparator" w:id="0">
    <w:p w14:paraId="4D4FE7E9" w14:textId="77777777" w:rsidR="00143BC6" w:rsidRDefault="00143BC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60C43"/>
    <w:rsid w:val="00065149"/>
    <w:rsid w:val="000721A0"/>
    <w:rsid w:val="00075235"/>
    <w:rsid w:val="00077815"/>
    <w:rsid w:val="00083BAA"/>
    <w:rsid w:val="000929B4"/>
    <w:rsid w:val="00096C9B"/>
    <w:rsid w:val="00097F2D"/>
    <w:rsid w:val="000B52DD"/>
    <w:rsid w:val="000C1DA4"/>
    <w:rsid w:val="000C6C81"/>
    <w:rsid w:val="000F6F86"/>
    <w:rsid w:val="0010680C"/>
    <w:rsid w:val="00111118"/>
    <w:rsid w:val="00132938"/>
    <w:rsid w:val="0013796D"/>
    <w:rsid w:val="00143BC6"/>
    <w:rsid w:val="00150E3B"/>
    <w:rsid w:val="00152B0B"/>
    <w:rsid w:val="001766D6"/>
    <w:rsid w:val="00183447"/>
    <w:rsid w:val="00187041"/>
    <w:rsid w:val="0019090F"/>
    <w:rsid w:val="00192419"/>
    <w:rsid w:val="0019535E"/>
    <w:rsid w:val="00196B2E"/>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A190C"/>
    <w:rsid w:val="002A7AB2"/>
    <w:rsid w:val="002B7C24"/>
    <w:rsid w:val="002C29E7"/>
    <w:rsid w:val="002D2737"/>
    <w:rsid w:val="002E7497"/>
    <w:rsid w:val="002F0D3B"/>
    <w:rsid w:val="00306F84"/>
    <w:rsid w:val="00317F29"/>
    <w:rsid w:val="00331FD9"/>
    <w:rsid w:val="00333C4C"/>
    <w:rsid w:val="00345669"/>
    <w:rsid w:val="00352B81"/>
    <w:rsid w:val="00362F48"/>
    <w:rsid w:val="003873AF"/>
    <w:rsid w:val="0038773A"/>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20022"/>
    <w:rsid w:val="00426453"/>
    <w:rsid w:val="00442ED7"/>
    <w:rsid w:val="00455412"/>
    <w:rsid w:val="004705D1"/>
    <w:rsid w:val="004727CE"/>
    <w:rsid w:val="00496DA1"/>
    <w:rsid w:val="004A2B0D"/>
    <w:rsid w:val="004C1984"/>
    <w:rsid w:val="004C7247"/>
    <w:rsid w:val="004D4946"/>
    <w:rsid w:val="004D4C82"/>
    <w:rsid w:val="004D4CFE"/>
    <w:rsid w:val="00504251"/>
    <w:rsid w:val="005108DA"/>
    <w:rsid w:val="00513DAE"/>
    <w:rsid w:val="0051404A"/>
    <w:rsid w:val="0052246C"/>
    <w:rsid w:val="00543614"/>
    <w:rsid w:val="00552D4B"/>
    <w:rsid w:val="00581590"/>
    <w:rsid w:val="005818F1"/>
    <w:rsid w:val="0059493E"/>
    <w:rsid w:val="005A629A"/>
    <w:rsid w:val="005C2210"/>
    <w:rsid w:val="005C3D02"/>
    <w:rsid w:val="005D37FF"/>
    <w:rsid w:val="006004AC"/>
    <w:rsid w:val="00611388"/>
    <w:rsid w:val="00615018"/>
    <w:rsid w:val="00617A14"/>
    <w:rsid w:val="0062123A"/>
    <w:rsid w:val="00644033"/>
    <w:rsid w:val="00646E75"/>
    <w:rsid w:val="006854B3"/>
    <w:rsid w:val="006857B7"/>
    <w:rsid w:val="00690C4D"/>
    <w:rsid w:val="006A5335"/>
    <w:rsid w:val="006C10D2"/>
    <w:rsid w:val="006C2741"/>
    <w:rsid w:val="006D1D88"/>
    <w:rsid w:val="006F6F10"/>
    <w:rsid w:val="007056D5"/>
    <w:rsid w:val="00721D24"/>
    <w:rsid w:val="00732E94"/>
    <w:rsid w:val="007425AF"/>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963"/>
    <w:rsid w:val="00840EE4"/>
    <w:rsid w:val="0084624F"/>
    <w:rsid w:val="00850D66"/>
    <w:rsid w:val="008522A1"/>
    <w:rsid w:val="008922A5"/>
    <w:rsid w:val="0089796B"/>
    <w:rsid w:val="00912322"/>
    <w:rsid w:val="00913575"/>
    <w:rsid w:val="009152E4"/>
    <w:rsid w:val="00916F1D"/>
    <w:rsid w:val="00933111"/>
    <w:rsid w:val="009459F1"/>
    <w:rsid w:val="00971F62"/>
    <w:rsid w:val="00983802"/>
    <w:rsid w:val="009B25BF"/>
    <w:rsid w:val="009B7CB2"/>
    <w:rsid w:val="009C0046"/>
    <w:rsid w:val="009F6646"/>
    <w:rsid w:val="00A03D88"/>
    <w:rsid w:val="00A104C6"/>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D3B22"/>
    <w:rsid w:val="00BE0CD4"/>
    <w:rsid w:val="00C37541"/>
    <w:rsid w:val="00C52FDE"/>
    <w:rsid w:val="00C551D5"/>
    <w:rsid w:val="00C60124"/>
    <w:rsid w:val="00C65CF6"/>
    <w:rsid w:val="00C701F7"/>
    <w:rsid w:val="00C70786"/>
    <w:rsid w:val="00C76629"/>
    <w:rsid w:val="00C76A6D"/>
    <w:rsid w:val="00C77E81"/>
    <w:rsid w:val="00C8559E"/>
    <w:rsid w:val="00C87E42"/>
    <w:rsid w:val="00CD3E7B"/>
    <w:rsid w:val="00CD7CEE"/>
    <w:rsid w:val="00CF0F16"/>
    <w:rsid w:val="00D10958"/>
    <w:rsid w:val="00D13835"/>
    <w:rsid w:val="00D171A4"/>
    <w:rsid w:val="00D31AA4"/>
    <w:rsid w:val="00D43B16"/>
    <w:rsid w:val="00D66593"/>
    <w:rsid w:val="00D71D66"/>
    <w:rsid w:val="00D83D61"/>
    <w:rsid w:val="00DA4FB3"/>
    <w:rsid w:val="00DE17BF"/>
    <w:rsid w:val="00DE6DA2"/>
    <w:rsid w:val="00DF2D30"/>
    <w:rsid w:val="00DF71B4"/>
    <w:rsid w:val="00E026C4"/>
    <w:rsid w:val="00E06D7E"/>
    <w:rsid w:val="00E12CA4"/>
    <w:rsid w:val="00E177D9"/>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E0A45"/>
    <w:rsid w:val="00FE0F43"/>
    <w:rsid w:val="00FE1D18"/>
    <w:rsid w:val="00FE5958"/>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465</Words>
  <Characters>2654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2023-04-21T09:30:00Z</dcterms:created>
  <dcterms:modified xsi:type="dcterms:W3CDTF">2023-04-21T09:33:00Z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