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28E" w14:textId="77777777" w:rsidR="00B470B9" w:rsidRDefault="00B470B9" w:rsidP="00B47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Omelia Messa del Crisma</w:t>
      </w:r>
    </w:p>
    <w:p w14:paraId="2F986B93" w14:textId="1DE6F389" w:rsidR="00B470B9" w:rsidRDefault="00B470B9" w:rsidP="00B47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(06 aprile 2023 – cattedrale di Trento) </w:t>
      </w:r>
    </w:p>
    <w:p w14:paraId="3C57AEBD" w14:textId="77777777" w:rsidR="00952D59" w:rsidRDefault="00952D59" w:rsidP="00B470B9">
      <w:pPr>
        <w:jc w:val="both"/>
        <w:rPr>
          <w:b/>
          <w:bCs/>
          <w:sz w:val="32"/>
          <w:szCs w:val="32"/>
        </w:rPr>
      </w:pPr>
    </w:p>
    <w:p w14:paraId="40198C23" w14:textId="683A91EC" w:rsidR="00B470B9" w:rsidRPr="00952D59" w:rsidRDefault="00B470B9" w:rsidP="00952D59">
      <w:pPr>
        <w:jc w:val="both"/>
        <w:rPr>
          <w:sz w:val="32"/>
          <w:szCs w:val="32"/>
        </w:rPr>
      </w:pPr>
      <w:r w:rsidRPr="00952D59">
        <w:rPr>
          <w:b/>
          <w:bCs/>
          <w:sz w:val="32"/>
          <w:szCs w:val="32"/>
        </w:rPr>
        <w:t xml:space="preserve">“Lo </w:t>
      </w:r>
      <w:r w:rsidR="00AF3578">
        <w:rPr>
          <w:b/>
          <w:bCs/>
          <w:sz w:val="32"/>
          <w:szCs w:val="32"/>
        </w:rPr>
        <w:t>s</w:t>
      </w:r>
      <w:r w:rsidRPr="00952D59">
        <w:rPr>
          <w:b/>
          <w:bCs/>
          <w:sz w:val="32"/>
          <w:szCs w:val="32"/>
        </w:rPr>
        <w:t xml:space="preserve">pirito del Signore </w:t>
      </w:r>
      <w:r w:rsidR="00AF3578">
        <w:rPr>
          <w:b/>
          <w:bCs/>
          <w:sz w:val="32"/>
          <w:szCs w:val="32"/>
        </w:rPr>
        <w:t xml:space="preserve">Dio </w:t>
      </w:r>
      <w:r w:rsidRPr="00952D59">
        <w:rPr>
          <w:b/>
          <w:bCs/>
          <w:sz w:val="32"/>
          <w:szCs w:val="32"/>
        </w:rPr>
        <w:t xml:space="preserve">è su di me, mi ha </w:t>
      </w:r>
      <w:r w:rsidR="00AF3578">
        <w:rPr>
          <w:b/>
          <w:bCs/>
          <w:sz w:val="32"/>
          <w:szCs w:val="32"/>
        </w:rPr>
        <w:t xml:space="preserve">mandato </w:t>
      </w:r>
      <w:r w:rsidRPr="00952D59">
        <w:rPr>
          <w:b/>
          <w:bCs/>
          <w:sz w:val="32"/>
          <w:szCs w:val="32"/>
        </w:rPr>
        <w:t xml:space="preserve">a portare il lieto annuncio ai miseri, a fasciare le piaghe dei cuori spezzati, a promulgare l’anno di grazia del Signore.” </w:t>
      </w:r>
      <w:r w:rsidRPr="00952D59">
        <w:rPr>
          <w:sz w:val="32"/>
          <w:szCs w:val="32"/>
        </w:rPr>
        <w:t>(</w:t>
      </w:r>
      <w:proofErr w:type="spellStart"/>
      <w:r w:rsidRPr="00952D59">
        <w:rPr>
          <w:sz w:val="32"/>
          <w:szCs w:val="32"/>
        </w:rPr>
        <w:t>Is</w:t>
      </w:r>
      <w:proofErr w:type="spellEnd"/>
      <w:r w:rsidRPr="00952D59">
        <w:rPr>
          <w:sz w:val="32"/>
          <w:szCs w:val="32"/>
        </w:rPr>
        <w:t xml:space="preserve"> 61, 1-2)</w:t>
      </w:r>
    </w:p>
    <w:p w14:paraId="1E14D427" w14:textId="3714A45F" w:rsidR="00B470B9" w:rsidRPr="00952D59" w:rsidRDefault="00B470B9" w:rsidP="00952D59">
      <w:pPr>
        <w:jc w:val="both"/>
        <w:rPr>
          <w:sz w:val="32"/>
          <w:szCs w:val="32"/>
        </w:rPr>
      </w:pPr>
      <w:r w:rsidRPr="00952D59">
        <w:rPr>
          <w:sz w:val="32"/>
          <w:szCs w:val="32"/>
        </w:rPr>
        <w:t>Le parole di Isaia, se</w:t>
      </w:r>
      <w:r w:rsidR="00016143" w:rsidRPr="00952D59">
        <w:rPr>
          <w:sz w:val="32"/>
          <w:szCs w:val="32"/>
        </w:rPr>
        <w:t>nza</w:t>
      </w:r>
      <w:r w:rsidRPr="00952D59">
        <w:rPr>
          <w:sz w:val="32"/>
          <w:szCs w:val="32"/>
        </w:rPr>
        <w:t xml:space="preserve"> temere smentite, descriv</w:t>
      </w:r>
      <w:r w:rsidR="00974FFD">
        <w:rPr>
          <w:sz w:val="32"/>
          <w:szCs w:val="32"/>
        </w:rPr>
        <w:t xml:space="preserve">ono in modo molto efficace </w:t>
      </w:r>
      <w:r w:rsidRPr="00952D59">
        <w:rPr>
          <w:sz w:val="32"/>
          <w:szCs w:val="32"/>
        </w:rPr>
        <w:t>l</w:t>
      </w:r>
      <w:r w:rsidR="00974FFD">
        <w:rPr>
          <w:sz w:val="32"/>
          <w:szCs w:val="32"/>
        </w:rPr>
        <w:t xml:space="preserve">’orizzonte in cui è chiamato </w:t>
      </w:r>
      <w:r w:rsidRPr="00952D59">
        <w:rPr>
          <w:sz w:val="32"/>
          <w:szCs w:val="32"/>
        </w:rPr>
        <w:t xml:space="preserve">a </w:t>
      </w:r>
      <w:r w:rsidR="00974FFD">
        <w:rPr>
          <w:sz w:val="32"/>
          <w:szCs w:val="32"/>
        </w:rPr>
        <w:t>muoversi i</w:t>
      </w:r>
      <w:r w:rsidRPr="00952D59">
        <w:rPr>
          <w:sz w:val="32"/>
          <w:szCs w:val="32"/>
        </w:rPr>
        <w:t xml:space="preserve">l presbitero. Tuttavia, le </w:t>
      </w:r>
      <w:r w:rsidRPr="00E74040">
        <w:rPr>
          <w:b/>
          <w:bCs/>
          <w:sz w:val="32"/>
          <w:szCs w:val="32"/>
        </w:rPr>
        <w:t>condizioni</w:t>
      </w:r>
      <w:r w:rsidRPr="00952D59">
        <w:rPr>
          <w:sz w:val="32"/>
          <w:szCs w:val="32"/>
        </w:rPr>
        <w:t xml:space="preserve"> in cui </w:t>
      </w:r>
      <w:r w:rsidRPr="00E74040">
        <w:rPr>
          <w:b/>
          <w:bCs/>
          <w:sz w:val="32"/>
          <w:szCs w:val="32"/>
        </w:rPr>
        <w:t>oggi</w:t>
      </w:r>
      <w:r w:rsidRPr="00E74040">
        <w:rPr>
          <w:sz w:val="32"/>
          <w:szCs w:val="32"/>
        </w:rPr>
        <w:t xml:space="preserve"> </w:t>
      </w:r>
      <w:r w:rsidR="00974FFD" w:rsidRPr="00E74040">
        <w:rPr>
          <w:sz w:val="32"/>
          <w:szCs w:val="32"/>
        </w:rPr>
        <w:t>i</w:t>
      </w:r>
      <w:r w:rsidRPr="00E74040">
        <w:rPr>
          <w:sz w:val="32"/>
          <w:szCs w:val="32"/>
        </w:rPr>
        <w:t xml:space="preserve">l prete </w:t>
      </w:r>
      <w:r w:rsidR="00016143" w:rsidRPr="00E74040">
        <w:rPr>
          <w:sz w:val="32"/>
          <w:szCs w:val="32"/>
        </w:rPr>
        <w:t xml:space="preserve">si trova a vivere </w:t>
      </w:r>
      <w:r w:rsidR="00974FFD" w:rsidRPr="00E74040">
        <w:rPr>
          <w:sz w:val="32"/>
          <w:szCs w:val="32"/>
        </w:rPr>
        <w:t xml:space="preserve">il proprio ministero </w:t>
      </w:r>
      <w:r w:rsidRPr="00E74040">
        <w:rPr>
          <w:sz w:val="32"/>
          <w:szCs w:val="32"/>
        </w:rPr>
        <w:t xml:space="preserve">sembrano </w:t>
      </w:r>
      <w:r w:rsidR="00974FFD" w:rsidRPr="00E74040">
        <w:rPr>
          <w:sz w:val="32"/>
          <w:szCs w:val="32"/>
        </w:rPr>
        <w:t>rendere</w:t>
      </w:r>
      <w:r w:rsidR="00974FFD" w:rsidRPr="00E74040">
        <w:rPr>
          <w:b/>
          <w:bCs/>
          <w:sz w:val="32"/>
          <w:szCs w:val="32"/>
        </w:rPr>
        <w:t xml:space="preserve"> difficile il </w:t>
      </w:r>
      <w:r w:rsidR="00016143" w:rsidRPr="00E74040">
        <w:rPr>
          <w:b/>
          <w:bCs/>
          <w:sz w:val="32"/>
          <w:szCs w:val="32"/>
        </w:rPr>
        <w:t>consolare g</w:t>
      </w:r>
      <w:r w:rsidRPr="00E74040">
        <w:rPr>
          <w:b/>
          <w:bCs/>
          <w:sz w:val="32"/>
          <w:szCs w:val="32"/>
        </w:rPr>
        <w:t xml:space="preserve">li afflitti e </w:t>
      </w:r>
      <w:r w:rsidR="00974FFD" w:rsidRPr="00E74040">
        <w:rPr>
          <w:b/>
          <w:bCs/>
          <w:sz w:val="32"/>
          <w:szCs w:val="32"/>
        </w:rPr>
        <w:t>fasciare i</w:t>
      </w:r>
      <w:r w:rsidRPr="00E74040">
        <w:rPr>
          <w:b/>
          <w:bCs/>
          <w:sz w:val="32"/>
          <w:szCs w:val="32"/>
        </w:rPr>
        <w:t xml:space="preserve"> cuori spezzati</w:t>
      </w:r>
      <w:r w:rsidR="00974FFD">
        <w:rPr>
          <w:sz w:val="32"/>
          <w:szCs w:val="32"/>
        </w:rPr>
        <w:t xml:space="preserve">. Di questo </w:t>
      </w:r>
      <w:r w:rsidR="00C9672E" w:rsidRPr="00952D59">
        <w:rPr>
          <w:sz w:val="32"/>
          <w:szCs w:val="32"/>
        </w:rPr>
        <w:t>tempo</w:t>
      </w:r>
      <w:r w:rsidR="00974FFD">
        <w:rPr>
          <w:sz w:val="32"/>
          <w:szCs w:val="32"/>
        </w:rPr>
        <w:t>,</w:t>
      </w:r>
      <w:r w:rsidR="00C9672E" w:rsidRPr="00952D59">
        <w:rPr>
          <w:sz w:val="32"/>
          <w:szCs w:val="32"/>
        </w:rPr>
        <w:t xml:space="preserve"> </w:t>
      </w:r>
      <w:r w:rsidR="00974FFD">
        <w:rPr>
          <w:sz w:val="32"/>
          <w:szCs w:val="32"/>
        </w:rPr>
        <w:t>sembra di poter dire tutto</w:t>
      </w:r>
      <w:r w:rsidR="00016143" w:rsidRPr="00952D59">
        <w:rPr>
          <w:sz w:val="32"/>
          <w:szCs w:val="32"/>
        </w:rPr>
        <w:t>,</w:t>
      </w:r>
      <w:r w:rsidR="00C9672E" w:rsidRPr="00952D59">
        <w:rPr>
          <w:sz w:val="32"/>
          <w:szCs w:val="32"/>
        </w:rPr>
        <w:t xml:space="preserve"> tranne che </w:t>
      </w:r>
      <w:r w:rsidR="00974FFD">
        <w:rPr>
          <w:sz w:val="32"/>
          <w:szCs w:val="32"/>
        </w:rPr>
        <w:t xml:space="preserve">sia </w:t>
      </w:r>
      <w:r w:rsidR="00C9672E" w:rsidRPr="00952D59">
        <w:rPr>
          <w:sz w:val="32"/>
          <w:szCs w:val="32"/>
        </w:rPr>
        <w:t>tempo</w:t>
      </w:r>
      <w:r w:rsidR="00974FFD">
        <w:rPr>
          <w:sz w:val="32"/>
          <w:szCs w:val="32"/>
        </w:rPr>
        <w:t xml:space="preserve"> </w:t>
      </w:r>
      <w:r w:rsidR="00C9672E" w:rsidRPr="00952D59">
        <w:rPr>
          <w:sz w:val="32"/>
          <w:szCs w:val="32"/>
        </w:rPr>
        <w:t>di grazia.</w:t>
      </w:r>
    </w:p>
    <w:p w14:paraId="55F9EA6D" w14:textId="1895E477" w:rsidR="00C9672E" w:rsidRPr="00952D59" w:rsidRDefault="00C9672E" w:rsidP="00952D59">
      <w:pPr>
        <w:jc w:val="both"/>
        <w:rPr>
          <w:sz w:val="32"/>
          <w:szCs w:val="32"/>
        </w:rPr>
      </w:pPr>
      <w:r w:rsidRPr="00952D59">
        <w:rPr>
          <w:sz w:val="32"/>
          <w:szCs w:val="32"/>
        </w:rPr>
        <w:t xml:space="preserve">La vita di noi preti </w:t>
      </w:r>
      <w:r w:rsidR="00016143" w:rsidRPr="00952D59">
        <w:rPr>
          <w:sz w:val="32"/>
          <w:szCs w:val="32"/>
        </w:rPr>
        <w:t>è</w:t>
      </w:r>
      <w:r w:rsidRPr="00952D59">
        <w:rPr>
          <w:sz w:val="32"/>
          <w:szCs w:val="32"/>
        </w:rPr>
        <w:t xml:space="preserve"> abitata</w:t>
      </w:r>
      <w:r w:rsidR="00974FFD">
        <w:rPr>
          <w:sz w:val="32"/>
          <w:szCs w:val="32"/>
        </w:rPr>
        <w:t>,</w:t>
      </w:r>
      <w:r w:rsidRPr="00952D59">
        <w:rPr>
          <w:sz w:val="32"/>
          <w:szCs w:val="32"/>
        </w:rPr>
        <w:t xml:space="preserve"> più che dalla consolante certezza che “lo spirito del Signore </w:t>
      </w:r>
      <w:r w:rsidR="00974FFD">
        <w:rPr>
          <w:sz w:val="32"/>
          <w:szCs w:val="32"/>
        </w:rPr>
        <w:t xml:space="preserve">Dio </w:t>
      </w:r>
      <w:r w:rsidRPr="00952D59">
        <w:rPr>
          <w:sz w:val="32"/>
          <w:szCs w:val="32"/>
        </w:rPr>
        <w:t xml:space="preserve">è su di noi”, dal grido di Abramo: </w:t>
      </w:r>
      <w:r w:rsidRPr="00952D59">
        <w:rPr>
          <w:b/>
          <w:bCs/>
          <w:sz w:val="32"/>
          <w:szCs w:val="32"/>
        </w:rPr>
        <w:t>“Signore, Dio, che cosa mi darai? Io me ne vado senza discendenza</w:t>
      </w:r>
      <w:r w:rsidRPr="00952D59">
        <w:rPr>
          <w:sz w:val="32"/>
          <w:szCs w:val="32"/>
        </w:rPr>
        <w:t>.” (</w:t>
      </w:r>
      <w:proofErr w:type="spellStart"/>
      <w:r w:rsidRPr="00952D59">
        <w:rPr>
          <w:sz w:val="32"/>
          <w:szCs w:val="32"/>
        </w:rPr>
        <w:t>Gen</w:t>
      </w:r>
      <w:proofErr w:type="spellEnd"/>
      <w:r w:rsidRPr="00952D59">
        <w:rPr>
          <w:sz w:val="32"/>
          <w:szCs w:val="32"/>
        </w:rPr>
        <w:t xml:space="preserve"> 15,2-3)</w:t>
      </w:r>
    </w:p>
    <w:p w14:paraId="6C2FA47C" w14:textId="1A6C7993" w:rsidR="00C9672E" w:rsidRPr="00952D59" w:rsidRDefault="00055566" w:rsidP="00952D59">
      <w:pPr>
        <w:jc w:val="both"/>
        <w:rPr>
          <w:sz w:val="32"/>
          <w:szCs w:val="32"/>
        </w:rPr>
      </w:pPr>
      <w:r>
        <w:rPr>
          <w:sz w:val="32"/>
          <w:szCs w:val="32"/>
        </w:rPr>
        <w:t>Ci fa bene r</w:t>
      </w:r>
      <w:r w:rsidR="00C9672E" w:rsidRPr="00952D59">
        <w:rPr>
          <w:sz w:val="32"/>
          <w:szCs w:val="32"/>
        </w:rPr>
        <w:t xml:space="preserve">iconoscere la presenza </w:t>
      </w:r>
      <w:r w:rsidR="00C9672E" w:rsidRPr="00E74040">
        <w:rPr>
          <w:b/>
          <w:bCs/>
          <w:sz w:val="32"/>
          <w:szCs w:val="32"/>
        </w:rPr>
        <w:t>nelle fibre più profonde della nostra vita</w:t>
      </w:r>
      <w:r w:rsidR="00C9672E" w:rsidRPr="00952D59">
        <w:rPr>
          <w:sz w:val="32"/>
          <w:szCs w:val="32"/>
        </w:rPr>
        <w:t xml:space="preserve"> della </w:t>
      </w:r>
      <w:r w:rsidR="00C9672E" w:rsidRPr="00E74040">
        <w:rPr>
          <w:b/>
          <w:bCs/>
          <w:sz w:val="32"/>
          <w:szCs w:val="32"/>
        </w:rPr>
        <w:t>drammatica domanda di Abramo</w:t>
      </w:r>
      <w:r>
        <w:rPr>
          <w:sz w:val="32"/>
          <w:szCs w:val="32"/>
        </w:rPr>
        <w:t>. Egli è</w:t>
      </w:r>
      <w:r w:rsidR="00C9672E" w:rsidRPr="00952D59">
        <w:rPr>
          <w:sz w:val="32"/>
          <w:szCs w:val="32"/>
        </w:rPr>
        <w:t xml:space="preserve"> spiazzato da un</w:t>
      </w:r>
      <w:r>
        <w:rPr>
          <w:sz w:val="32"/>
          <w:szCs w:val="32"/>
        </w:rPr>
        <w:t>a</w:t>
      </w:r>
      <w:r w:rsidR="00C9672E" w:rsidRPr="00952D59">
        <w:rPr>
          <w:sz w:val="32"/>
          <w:szCs w:val="32"/>
        </w:rPr>
        <w:t xml:space="preserve"> real</w:t>
      </w:r>
      <w:r>
        <w:rPr>
          <w:sz w:val="32"/>
          <w:szCs w:val="32"/>
        </w:rPr>
        <w:t>tà</w:t>
      </w:r>
      <w:r w:rsidR="00C9672E" w:rsidRPr="00952D59">
        <w:rPr>
          <w:sz w:val="32"/>
          <w:szCs w:val="32"/>
        </w:rPr>
        <w:t xml:space="preserve"> che sembra smentire clamorosamente l</w:t>
      </w:r>
      <w:r w:rsidR="00A13B5F" w:rsidRPr="00952D59">
        <w:rPr>
          <w:sz w:val="32"/>
          <w:szCs w:val="32"/>
        </w:rPr>
        <w:t>a</w:t>
      </w:r>
      <w:r w:rsidR="00C9672E" w:rsidRPr="00952D59">
        <w:rPr>
          <w:sz w:val="32"/>
          <w:szCs w:val="32"/>
        </w:rPr>
        <w:t xml:space="preserve"> promessa di Dio</w:t>
      </w:r>
      <w:r w:rsidR="00F735B2">
        <w:rPr>
          <w:sz w:val="32"/>
          <w:szCs w:val="32"/>
        </w:rPr>
        <w:t>:</w:t>
      </w:r>
      <w:r w:rsidR="00C9672E" w:rsidRPr="00952D59">
        <w:rPr>
          <w:sz w:val="32"/>
          <w:szCs w:val="32"/>
        </w:rPr>
        <w:t xml:space="preserve"> </w:t>
      </w:r>
      <w:r w:rsidR="00C9672E" w:rsidRPr="00952D59">
        <w:rPr>
          <w:b/>
          <w:bCs/>
          <w:sz w:val="32"/>
          <w:szCs w:val="32"/>
        </w:rPr>
        <w:t>“</w:t>
      </w:r>
      <w:r w:rsidR="00F735B2">
        <w:rPr>
          <w:b/>
          <w:bCs/>
          <w:sz w:val="32"/>
          <w:szCs w:val="32"/>
        </w:rPr>
        <w:t>F</w:t>
      </w:r>
      <w:r w:rsidR="00C9672E" w:rsidRPr="00952D59">
        <w:rPr>
          <w:b/>
          <w:bCs/>
          <w:sz w:val="32"/>
          <w:szCs w:val="32"/>
        </w:rPr>
        <w:t xml:space="preserve">arò di te un grande popolo.” </w:t>
      </w:r>
      <w:r w:rsidR="00C9672E" w:rsidRPr="00952D59">
        <w:rPr>
          <w:sz w:val="32"/>
          <w:szCs w:val="32"/>
        </w:rPr>
        <w:t>(</w:t>
      </w:r>
      <w:proofErr w:type="spellStart"/>
      <w:r w:rsidR="00C9672E" w:rsidRPr="00952D59">
        <w:rPr>
          <w:sz w:val="32"/>
          <w:szCs w:val="32"/>
        </w:rPr>
        <w:t>Gen</w:t>
      </w:r>
      <w:proofErr w:type="spellEnd"/>
      <w:r w:rsidR="00C9672E" w:rsidRPr="00952D59">
        <w:rPr>
          <w:sz w:val="32"/>
          <w:szCs w:val="32"/>
        </w:rPr>
        <w:t xml:space="preserve"> 12, 1-2)</w:t>
      </w:r>
      <w:r>
        <w:rPr>
          <w:sz w:val="32"/>
          <w:szCs w:val="32"/>
        </w:rPr>
        <w:t xml:space="preserve"> </w:t>
      </w:r>
      <w:r w:rsidR="00FF711A">
        <w:rPr>
          <w:sz w:val="32"/>
          <w:szCs w:val="32"/>
        </w:rPr>
        <w:t>I</w:t>
      </w:r>
      <w:r>
        <w:rPr>
          <w:sz w:val="32"/>
          <w:szCs w:val="32"/>
        </w:rPr>
        <w:t xml:space="preserve">l </w:t>
      </w:r>
      <w:r w:rsidR="00F735B2">
        <w:rPr>
          <w:sz w:val="32"/>
          <w:szCs w:val="32"/>
        </w:rPr>
        <w:t xml:space="preserve">suo </w:t>
      </w:r>
      <w:r>
        <w:rPr>
          <w:sz w:val="32"/>
          <w:szCs w:val="32"/>
        </w:rPr>
        <w:t>grido</w:t>
      </w:r>
      <w:r w:rsidR="00FF711A">
        <w:rPr>
          <w:sz w:val="32"/>
          <w:szCs w:val="32"/>
        </w:rPr>
        <w:t xml:space="preserve">, tuttavia, attesta che </w:t>
      </w:r>
      <w:r w:rsidR="00FF711A" w:rsidRPr="00E74040">
        <w:rPr>
          <w:b/>
          <w:bCs/>
          <w:sz w:val="32"/>
          <w:szCs w:val="32"/>
        </w:rPr>
        <w:t xml:space="preserve">la </w:t>
      </w:r>
      <w:r w:rsidR="00A13B5F" w:rsidRPr="00E74040">
        <w:rPr>
          <w:b/>
          <w:bCs/>
          <w:sz w:val="32"/>
          <w:szCs w:val="32"/>
        </w:rPr>
        <w:t>speranza</w:t>
      </w:r>
      <w:r w:rsidR="00FF711A" w:rsidRPr="00E74040">
        <w:rPr>
          <w:b/>
          <w:bCs/>
          <w:sz w:val="32"/>
          <w:szCs w:val="32"/>
        </w:rPr>
        <w:t xml:space="preserve"> non è venuta meno</w:t>
      </w:r>
      <w:r>
        <w:rPr>
          <w:sz w:val="32"/>
          <w:szCs w:val="32"/>
        </w:rPr>
        <w:t xml:space="preserve">. </w:t>
      </w:r>
      <w:r w:rsidRPr="00E74040">
        <w:rPr>
          <w:b/>
          <w:bCs/>
          <w:sz w:val="32"/>
          <w:szCs w:val="32"/>
        </w:rPr>
        <w:t>R</w:t>
      </w:r>
      <w:r w:rsidR="00A13B5F" w:rsidRPr="00E74040">
        <w:rPr>
          <w:b/>
          <w:bCs/>
          <w:sz w:val="32"/>
          <w:szCs w:val="32"/>
        </w:rPr>
        <w:t>accontare a Dio</w:t>
      </w:r>
      <w:r w:rsidR="00A13B5F" w:rsidRPr="00952D59">
        <w:rPr>
          <w:sz w:val="32"/>
          <w:szCs w:val="32"/>
        </w:rPr>
        <w:t xml:space="preserve"> la propria </w:t>
      </w:r>
      <w:r w:rsidR="00A13B5F" w:rsidRPr="00E74040">
        <w:rPr>
          <w:b/>
          <w:bCs/>
          <w:sz w:val="32"/>
          <w:szCs w:val="32"/>
        </w:rPr>
        <w:t>delusione</w:t>
      </w:r>
      <w:r w:rsidR="00A13B5F" w:rsidRPr="00952D59">
        <w:rPr>
          <w:sz w:val="32"/>
          <w:szCs w:val="32"/>
        </w:rPr>
        <w:t xml:space="preserve">, </w:t>
      </w:r>
      <w:r w:rsidR="00A13B5F" w:rsidRPr="00E74040">
        <w:rPr>
          <w:b/>
          <w:bCs/>
          <w:sz w:val="32"/>
          <w:szCs w:val="32"/>
        </w:rPr>
        <w:t>frustrazione</w:t>
      </w:r>
      <w:r w:rsidR="00A13B5F" w:rsidRPr="00952D59">
        <w:rPr>
          <w:sz w:val="32"/>
          <w:szCs w:val="32"/>
        </w:rPr>
        <w:t xml:space="preserve">, </w:t>
      </w:r>
      <w:r w:rsidR="00A13B5F" w:rsidRPr="00E74040">
        <w:rPr>
          <w:b/>
          <w:bCs/>
          <w:sz w:val="32"/>
          <w:szCs w:val="32"/>
        </w:rPr>
        <w:t>angoscia</w:t>
      </w:r>
      <w:r w:rsidR="00A13B5F" w:rsidRPr="00952D59">
        <w:rPr>
          <w:sz w:val="32"/>
          <w:szCs w:val="32"/>
        </w:rPr>
        <w:t xml:space="preserve"> è </w:t>
      </w:r>
      <w:r>
        <w:rPr>
          <w:sz w:val="32"/>
          <w:szCs w:val="32"/>
        </w:rPr>
        <w:t xml:space="preserve">infatti </w:t>
      </w:r>
      <w:r w:rsidR="00A13B5F" w:rsidRPr="00952D59">
        <w:rPr>
          <w:sz w:val="32"/>
          <w:szCs w:val="32"/>
        </w:rPr>
        <w:t xml:space="preserve">segno che </w:t>
      </w:r>
      <w:r w:rsidR="00A13B5F" w:rsidRPr="00E74040">
        <w:rPr>
          <w:b/>
          <w:bCs/>
          <w:sz w:val="32"/>
          <w:szCs w:val="32"/>
        </w:rPr>
        <w:t>siamo vivi</w:t>
      </w:r>
      <w:r>
        <w:rPr>
          <w:sz w:val="32"/>
          <w:szCs w:val="32"/>
        </w:rPr>
        <w:t xml:space="preserve">. </w:t>
      </w:r>
      <w:r w:rsidRPr="00E74040">
        <w:rPr>
          <w:b/>
          <w:bCs/>
          <w:sz w:val="32"/>
          <w:szCs w:val="32"/>
        </w:rPr>
        <w:t>P</w:t>
      </w:r>
      <w:r w:rsidR="00A13B5F" w:rsidRPr="00E74040">
        <w:rPr>
          <w:b/>
          <w:bCs/>
          <w:sz w:val="32"/>
          <w:szCs w:val="32"/>
        </w:rPr>
        <w:t>reoccupante</w:t>
      </w:r>
      <w:r>
        <w:rPr>
          <w:sz w:val="32"/>
          <w:szCs w:val="32"/>
        </w:rPr>
        <w:t xml:space="preserve">, viceversa, </w:t>
      </w:r>
      <w:r w:rsidR="00A13B5F" w:rsidRPr="00952D59">
        <w:rPr>
          <w:sz w:val="32"/>
          <w:szCs w:val="32"/>
        </w:rPr>
        <w:t xml:space="preserve">quando in noi si </w:t>
      </w:r>
      <w:r w:rsidR="00A13B5F" w:rsidRPr="00E74040">
        <w:rPr>
          <w:b/>
          <w:bCs/>
          <w:sz w:val="32"/>
          <w:szCs w:val="32"/>
        </w:rPr>
        <w:t>spegne la domanda</w:t>
      </w:r>
      <w:r w:rsidR="00A13B5F" w:rsidRPr="00952D59">
        <w:rPr>
          <w:sz w:val="32"/>
          <w:szCs w:val="32"/>
        </w:rPr>
        <w:t xml:space="preserve">. </w:t>
      </w:r>
    </w:p>
    <w:p w14:paraId="5C99C3D5" w14:textId="4A62C83C" w:rsidR="00BD34E2" w:rsidRPr="00952D59" w:rsidRDefault="00FF711A" w:rsidP="00952D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L’accorata domanda </w:t>
      </w:r>
      <w:r w:rsidRPr="00FF711A">
        <w:rPr>
          <w:sz w:val="32"/>
          <w:szCs w:val="32"/>
        </w:rPr>
        <w:t>“</w:t>
      </w:r>
      <w:r w:rsidRPr="00952D59">
        <w:rPr>
          <w:b/>
          <w:bCs/>
          <w:sz w:val="32"/>
          <w:szCs w:val="32"/>
        </w:rPr>
        <w:t>Signore, Dio, che mi darai?</w:t>
      </w:r>
      <w:r w:rsidRPr="00FF711A">
        <w:rPr>
          <w:sz w:val="32"/>
          <w:szCs w:val="32"/>
        </w:rPr>
        <w:t>”</w:t>
      </w:r>
      <w:r w:rsidRPr="00952D59">
        <w:rPr>
          <w:b/>
          <w:bCs/>
          <w:sz w:val="32"/>
          <w:szCs w:val="32"/>
        </w:rPr>
        <w:t xml:space="preserve"> </w:t>
      </w:r>
      <w:r w:rsidRPr="00FF711A">
        <w:rPr>
          <w:sz w:val="32"/>
          <w:szCs w:val="32"/>
        </w:rPr>
        <w:t>presente nel nostro cuore</w:t>
      </w:r>
      <w:r>
        <w:rPr>
          <w:b/>
          <w:bCs/>
          <w:sz w:val="32"/>
          <w:szCs w:val="32"/>
        </w:rPr>
        <w:t xml:space="preserve"> </w:t>
      </w:r>
      <w:r w:rsidRPr="00952D59">
        <w:rPr>
          <w:b/>
          <w:bCs/>
          <w:sz w:val="32"/>
          <w:szCs w:val="32"/>
        </w:rPr>
        <w:t xml:space="preserve">non </w:t>
      </w:r>
      <w:r>
        <w:rPr>
          <w:b/>
          <w:bCs/>
          <w:sz w:val="32"/>
          <w:szCs w:val="32"/>
        </w:rPr>
        <w:t xml:space="preserve">si </w:t>
      </w:r>
      <w:r w:rsidRPr="00952D59">
        <w:rPr>
          <w:b/>
          <w:bCs/>
          <w:sz w:val="32"/>
          <w:szCs w:val="32"/>
        </w:rPr>
        <w:t>spiega sol</w:t>
      </w:r>
      <w:r>
        <w:rPr>
          <w:b/>
          <w:bCs/>
          <w:sz w:val="32"/>
          <w:szCs w:val="32"/>
        </w:rPr>
        <w:t xml:space="preserve">o </w:t>
      </w:r>
      <w:r w:rsidRPr="00520931">
        <w:rPr>
          <w:b/>
          <w:bCs/>
          <w:sz w:val="32"/>
          <w:szCs w:val="32"/>
        </w:rPr>
        <w:t xml:space="preserve">con il </w:t>
      </w:r>
      <w:r w:rsidR="0015642D" w:rsidRPr="00520931">
        <w:rPr>
          <w:b/>
          <w:bCs/>
          <w:sz w:val="32"/>
          <w:szCs w:val="32"/>
        </w:rPr>
        <w:t>cambio d’epoca</w:t>
      </w:r>
      <w:r w:rsidR="0015642D" w:rsidRPr="00952D59">
        <w:rPr>
          <w:sz w:val="32"/>
          <w:szCs w:val="32"/>
        </w:rPr>
        <w:t xml:space="preserve"> in cui siamo immersi</w:t>
      </w:r>
      <w:r>
        <w:rPr>
          <w:sz w:val="32"/>
          <w:szCs w:val="32"/>
        </w:rPr>
        <w:t xml:space="preserve">. </w:t>
      </w:r>
      <w:r w:rsidR="0015642D" w:rsidRPr="00952D59">
        <w:rPr>
          <w:sz w:val="32"/>
          <w:szCs w:val="32"/>
        </w:rPr>
        <w:t xml:space="preserve">Sicuramente il nostro disincanto nasce da una serie di fattori, sotto gli occhi di tutti: il peso di un </w:t>
      </w:r>
      <w:r w:rsidR="0015642D" w:rsidRPr="00FF711A">
        <w:rPr>
          <w:b/>
          <w:bCs/>
          <w:sz w:val="32"/>
          <w:szCs w:val="32"/>
        </w:rPr>
        <w:t>carico pastorale</w:t>
      </w:r>
      <w:r w:rsidR="0015642D" w:rsidRPr="00952D59">
        <w:rPr>
          <w:sz w:val="32"/>
          <w:szCs w:val="32"/>
        </w:rPr>
        <w:t xml:space="preserve"> che ha dimensioni sproporzionate, </w:t>
      </w:r>
      <w:r>
        <w:rPr>
          <w:sz w:val="32"/>
          <w:szCs w:val="32"/>
        </w:rPr>
        <w:t xml:space="preserve">la gravità </w:t>
      </w:r>
      <w:r w:rsidR="0015642D" w:rsidRPr="00952D59">
        <w:rPr>
          <w:sz w:val="32"/>
          <w:szCs w:val="32"/>
        </w:rPr>
        <w:t xml:space="preserve">di </w:t>
      </w:r>
      <w:r w:rsidR="0015642D" w:rsidRPr="00FF711A">
        <w:rPr>
          <w:b/>
          <w:bCs/>
          <w:sz w:val="32"/>
          <w:szCs w:val="32"/>
        </w:rPr>
        <w:t>strutture ormai obsolete</w:t>
      </w:r>
      <w:r w:rsidR="0015642D" w:rsidRPr="00952D59">
        <w:rPr>
          <w:sz w:val="32"/>
          <w:szCs w:val="32"/>
        </w:rPr>
        <w:t xml:space="preserve">, le </w:t>
      </w:r>
      <w:r w:rsidR="0015642D" w:rsidRPr="00FF711A">
        <w:rPr>
          <w:b/>
          <w:bCs/>
          <w:sz w:val="32"/>
          <w:szCs w:val="32"/>
        </w:rPr>
        <w:t>fatiche</w:t>
      </w:r>
      <w:r w:rsidR="0015642D" w:rsidRPr="00952D59">
        <w:rPr>
          <w:sz w:val="32"/>
          <w:szCs w:val="32"/>
        </w:rPr>
        <w:t xml:space="preserve"> legate alle diverse </w:t>
      </w:r>
      <w:r w:rsidR="0015642D" w:rsidRPr="00FF711A">
        <w:rPr>
          <w:b/>
          <w:bCs/>
          <w:sz w:val="32"/>
          <w:szCs w:val="32"/>
        </w:rPr>
        <w:t>età</w:t>
      </w:r>
      <w:r w:rsidR="0015642D" w:rsidRPr="00952D59">
        <w:rPr>
          <w:sz w:val="32"/>
          <w:szCs w:val="32"/>
        </w:rPr>
        <w:t xml:space="preserve"> della vita</w:t>
      </w:r>
      <w:r>
        <w:rPr>
          <w:sz w:val="32"/>
          <w:szCs w:val="32"/>
        </w:rPr>
        <w:t>.</w:t>
      </w:r>
      <w:r w:rsidR="0015642D" w:rsidRPr="00952D59">
        <w:rPr>
          <w:sz w:val="32"/>
          <w:szCs w:val="32"/>
        </w:rPr>
        <w:t xml:space="preserve"> Tuttavia, c’è </w:t>
      </w:r>
      <w:r>
        <w:rPr>
          <w:sz w:val="32"/>
          <w:szCs w:val="32"/>
        </w:rPr>
        <w:t xml:space="preserve">anche </w:t>
      </w:r>
      <w:r w:rsidR="0015642D" w:rsidRPr="00952D59">
        <w:rPr>
          <w:sz w:val="32"/>
          <w:szCs w:val="32"/>
        </w:rPr>
        <w:t>dell’altro</w:t>
      </w:r>
      <w:r w:rsidR="00174139">
        <w:rPr>
          <w:sz w:val="32"/>
          <w:szCs w:val="32"/>
        </w:rPr>
        <w:t>:</w:t>
      </w:r>
      <w:r w:rsidR="00BD34E2" w:rsidRPr="00952D59">
        <w:rPr>
          <w:sz w:val="32"/>
          <w:szCs w:val="32"/>
        </w:rPr>
        <w:t xml:space="preserve"> un </w:t>
      </w:r>
      <w:r w:rsidR="00BD34E2" w:rsidRPr="00E74040">
        <w:rPr>
          <w:b/>
          <w:bCs/>
          <w:sz w:val="32"/>
          <w:szCs w:val="32"/>
        </w:rPr>
        <w:t>vissuto forse nascosto a noi stessi</w:t>
      </w:r>
      <w:r w:rsidR="00BD34E2" w:rsidRPr="00952D59">
        <w:rPr>
          <w:sz w:val="32"/>
          <w:szCs w:val="32"/>
        </w:rPr>
        <w:t xml:space="preserve"> che è opportuno far emergere. In questo frangente storico, l’unità di </w:t>
      </w:r>
      <w:r w:rsidR="00BD34E2" w:rsidRPr="00E74040">
        <w:rPr>
          <w:b/>
          <w:bCs/>
          <w:sz w:val="32"/>
          <w:szCs w:val="32"/>
        </w:rPr>
        <w:lastRenderedPageBreak/>
        <w:t>misura</w:t>
      </w:r>
      <w:r w:rsidR="00BD34E2" w:rsidRPr="00952D59">
        <w:rPr>
          <w:sz w:val="32"/>
          <w:szCs w:val="32"/>
        </w:rPr>
        <w:t xml:space="preserve"> con cui si valuta la vita è la </w:t>
      </w:r>
      <w:r w:rsidR="00BD34E2" w:rsidRPr="00E74040">
        <w:rPr>
          <w:b/>
          <w:bCs/>
          <w:sz w:val="32"/>
          <w:szCs w:val="32"/>
        </w:rPr>
        <w:t>prestazione</w:t>
      </w:r>
      <w:r w:rsidR="00BD34E2" w:rsidRPr="00952D59">
        <w:rPr>
          <w:sz w:val="32"/>
          <w:szCs w:val="32"/>
        </w:rPr>
        <w:t xml:space="preserve">, la </w:t>
      </w:r>
      <w:r w:rsidR="00BD34E2" w:rsidRPr="00E74040">
        <w:rPr>
          <w:b/>
          <w:bCs/>
          <w:sz w:val="32"/>
          <w:szCs w:val="32"/>
        </w:rPr>
        <w:t>visibilità</w:t>
      </w:r>
      <w:r w:rsidR="00BD34E2" w:rsidRPr="00952D59">
        <w:rPr>
          <w:sz w:val="32"/>
          <w:szCs w:val="32"/>
        </w:rPr>
        <w:t xml:space="preserve">, </w:t>
      </w:r>
      <w:r w:rsidRPr="00952D59">
        <w:rPr>
          <w:sz w:val="32"/>
          <w:szCs w:val="32"/>
        </w:rPr>
        <w:t xml:space="preserve">i </w:t>
      </w:r>
      <w:r w:rsidRPr="00E74040">
        <w:rPr>
          <w:b/>
          <w:bCs/>
          <w:sz w:val="32"/>
          <w:szCs w:val="32"/>
        </w:rPr>
        <w:t>like</w:t>
      </w:r>
      <w:r w:rsidRPr="00952D59">
        <w:rPr>
          <w:sz w:val="32"/>
          <w:szCs w:val="32"/>
        </w:rPr>
        <w:t xml:space="preserve">, </w:t>
      </w:r>
      <w:r w:rsidR="00BD34E2" w:rsidRPr="00952D59">
        <w:rPr>
          <w:sz w:val="32"/>
          <w:szCs w:val="32"/>
        </w:rPr>
        <w:t xml:space="preserve">la </w:t>
      </w:r>
      <w:r w:rsidR="00BD34E2" w:rsidRPr="00E74040">
        <w:rPr>
          <w:sz w:val="32"/>
          <w:szCs w:val="32"/>
        </w:rPr>
        <w:t>capacità di accreditare la</w:t>
      </w:r>
      <w:r w:rsidR="00BD34E2" w:rsidRPr="00E74040">
        <w:rPr>
          <w:b/>
          <w:bCs/>
          <w:sz w:val="32"/>
          <w:szCs w:val="32"/>
        </w:rPr>
        <w:t xml:space="preserve"> propria immagine</w:t>
      </w:r>
      <w:r>
        <w:rPr>
          <w:sz w:val="32"/>
          <w:szCs w:val="32"/>
        </w:rPr>
        <w:t xml:space="preserve">. Tutto ciò </w:t>
      </w:r>
      <w:r w:rsidR="00BD34E2" w:rsidRPr="00952D59">
        <w:rPr>
          <w:sz w:val="32"/>
          <w:szCs w:val="32"/>
        </w:rPr>
        <w:t xml:space="preserve">rende estremamente </w:t>
      </w:r>
      <w:r w:rsidR="00BD34E2" w:rsidRPr="00E74040">
        <w:rPr>
          <w:b/>
          <w:bCs/>
          <w:sz w:val="32"/>
          <w:szCs w:val="32"/>
        </w:rPr>
        <w:t>difficile</w:t>
      </w:r>
      <w:r w:rsidR="00BD34E2" w:rsidRPr="00952D59">
        <w:rPr>
          <w:sz w:val="32"/>
          <w:szCs w:val="32"/>
        </w:rPr>
        <w:t xml:space="preserve"> percepire la </w:t>
      </w:r>
      <w:r w:rsidR="00BD34E2" w:rsidRPr="00E74040">
        <w:rPr>
          <w:b/>
          <w:bCs/>
          <w:sz w:val="32"/>
          <w:szCs w:val="32"/>
        </w:rPr>
        <w:t>bellezza</w:t>
      </w:r>
      <w:r w:rsidR="00174139">
        <w:rPr>
          <w:sz w:val="32"/>
          <w:szCs w:val="32"/>
        </w:rPr>
        <w:t xml:space="preserve"> e </w:t>
      </w:r>
      <w:r w:rsidR="00BD34E2" w:rsidRPr="00952D59">
        <w:rPr>
          <w:sz w:val="32"/>
          <w:szCs w:val="32"/>
        </w:rPr>
        <w:t>l’</w:t>
      </w:r>
      <w:r w:rsidR="00BD34E2" w:rsidRPr="00E74040">
        <w:rPr>
          <w:b/>
          <w:bCs/>
          <w:sz w:val="32"/>
          <w:szCs w:val="32"/>
        </w:rPr>
        <w:t>energia</w:t>
      </w:r>
      <w:r w:rsidR="00BD34E2" w:rsidRPr="00952D59">
        <w:rPr>
          <w:sz w:val="32"/>
          <w:szCs w:val="32"/>
        </w:rPr>
        <w:t xml:space="preserve"> che scaturisc</w:t>
      </w:r>
      <w:r w:rsidR="00174139">
        <w:rPr>
          <w:sz w:val="32"/>
          <w:szCs w:val="32"/>
        </w:rPr>
        <w:t>ono</w:t>
      </w:r>
      <w:r w:rsidR="00BD34E2" w:rsidRPr="00952D59">
        <w:rPr>
          <w:sz w:val="32"/>
          <w:szCs w:val="32"/>
        </w:rPr>
        <w:t xml:space="preserve"> dalla </w:t>
      </w:r>
      <w:r w:rsidR="00BD34E2" w:rsidRPr="00E74040">
        <w:rPr>
          <w:b/>
          <w:bCs/>
          <w:sz w:val="32"/>
          <w:szCs w:val="32"/>
        </w:rPr>
        <w:t>vita di Gesù</w:t>
      </w:r>
      <w:r w:rsidR="00BD34E2" w:rsidRPr="00952D59">
        <w:rPr>
          <w:sz w:val="32"/>
          <w:szCs w:val="32"/>
        </w:rPr>
        <w:t xml:space="preserve">. </w:t>
      </w:r>
      <w:r w:rsidR="00174139">
        <w:rPr>
          <w:sz w:val="32"/>
          <w:szCs w:val="32"/>
        </w:rPr>
        <w:t>I</w:t>
      </w:r>
      <w:r w:rsidR="00BD34E2" w:rsidRPr="00952D59">
        <w:rPr>
          <w:sz w:val="32"/>
          <w:szCs w:val="32"/>
        </w:rPr>
        <w:t>n Lui</w:t>
      </w:r>
      <w:r w:rsidR="00174139">
        <w:rPr>
          <w:sz w:val="32"/>
          <w:szCs w:val="32"/>
        </w:rPr>
        <w:t xml:space="preserve">, infatti, </w:t>
      </w:r>
      <w:r w:rsidR="00BD34E2" w:rsidRPr="00952D59">
        <w:rPr>
          <w:sz w:val="32"/>
          <w:szCs w:val="32"/>
        </w:rPr>
        <w:t xml:space="preserve">a dettare il passo è la </w:t>
      </w:r>
      <w:r w:rsidR="00BD34E2" w:rsidRPr="00E74040">
        <w:rPr>
          <w:b/>
          <w:bCs/>
          <w:sz w:val="32"/>
          <w:szCs w:val="32"/>
        </w:rPr>
        <w:t>creazione di spazi per l’altro</w:t>
      </w:r>
      <w:r w:rsidR="00BD34E2" w:rsidRPr="00952D59">
        <w:rPr>
          <w:sz w:val="32"/>
          <w:szCs w:val="32"/>
        </w:rPr>
        <w:t xml:space="preserve">, il farsi prossimo senza nulla in cambio, </w:t>
      </w:r>
      <w:r>
        <w:rPr>
          <w:sz w:val="32"/>
          <w:szCs w:val="32"/>
        </w:rPr>
        <w:t xml:space="preserve">il </w:t>
      </w:r>
      <w:r w:rsidR="00BD34E2" w:rsidRPr="00E74040">
        <w:rPr>
          <w:b/>
          <w:bCs/>
          <w:sz w:val="32"/>
          <w:szCs w:val="32"/>
        </w:rPr>
        <w:t xml:space="preserve">perseverare nell’irriducibilità </w:t>
      </w:r>
      <w:r w:rsidR="00BD34E2" w:rsidRPr="00E74040">
        <w:rPr>
          <w:sz w:val="32"/>
          <w:szCs w:val="32"/>
        </w:rPr>
        <w:t>di un</w:t>
      </w:r>
      <w:r w:rsidR="00BD34E2" w:rsidRPr="00E74040">
        <w:rPr>
          <w:b/>
          <w:bCs/>
          <w:sz w:val="32"/>
          <w:szCs w:val="32"/>
        </w:rPr>
        <w:t xml:space="preserve"> amore</w:t>
      </w:r>
      <w:r w:rsidR="00BD34E2" w:rsidRPr="00952D59">
        <w:rPr>
          <w:sz w:val="32"/>
          <w:szCs w:val="32"/>
        </w:rPr>
        <w:t xml:space="preserve"> che si fa perdono</w:t>
      </w:r>
      <w:r>
        <w:rPr>
          <w:sz w:val="32"/>
          <w:szCs w:val="32"/>
        </w:rPr>
        <w:t xml:space="preserve"> e </w:t>
      </w:r>
      <w:r w:rsidR="00A53AE8" w:rsidRPr="00952D59">
        <w:rPr>
          <w:sz w:val="32"/>
          <w:szCs w:val="32"/>
        </w:rPr>
        <w:t>“tutto scusa e tutto sopporta.”</w:t>
      </w:r>
    </w:p>
    <w:p w14:paraId="5DAEAB45" w14:textId="551F439E" w:rsidR="00A53AE8" w:rsidRPr="00952D59" w:rsidRDefault="00A53AE8" w:rsidP="00952D5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52D59">
        <w:rPr>
          <w:sz w:val="32"/>
          <w:szCs w:val="32"/>
        </w:rPr>
        <w:t>Non abbiamo alternative;</w:t>
      </w:r>
      <w:r w:rsidRPr="00E74040">
        <w:rPr>
          <w:b/>
          <w:bCs/>
          <w:sz w:val="32"/>
          <w:szCs w:val="32"/>
        </w:rPr>
        <w:t xml:space="preserve"> se vogliamo veder rifiorire la speranza, dobbiamo tenere gli occhi fissi su Gesù</w:t>
      </w:r>
      <w:r w:rsidRPr="00952D59">
        <w:rPr>
          <w:sz w:val="32"/>
          <w:szCs w:val="32"/>
        </w:rPr>
        <w:t xml:space="preserve">, sulla sua vita ad un tempo bella e drammatica. Il Maestro ancora una volta in quest’ora ci convoca e ripete anche a noi le parole dette ai discepoli: </w:t>
      </w:r>
      <w:r w:rsidRPr="00952D59">
        <w:rPr>
          <w:rFonts w:cstheme="minorHAnsi"/>
          <w:b/>
          <w:bCs/>
          <w:sz w:val="32"/>
          <w:szCs w:val="32"/>
        </w:rPr>
        <w:t>“</w:t>
      </w:r>
      <w:r w:rsidRPr="00952D5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Voi sapete che i governanti delle nazioni dominano su di esse e i capi le opprimono.  Tra voi non sarà così; ma chi vuole diventare grande tra voi, sarà vostro servitore e chi vuole essere il primo tra voi, sarà vostro schiavo.  Come il Figlio dell'uomo, che non è venuto per farsi servire, ma per servire e dare la propria vita in riscatto per molti”</w:t>
      </w:r>
      <w:r w:rsidRPr="0042654B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952D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2654B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Mt 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>20, 25-28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015B9057" w14:textId="74B065F7" w:rsidR="002C1D1E" w:rsidRPr="00952D59" w:rsidRDefault="002C1D1E" w:rsidP="00952D5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Per evitare che l’invito a tenere gli occhi fissi su Gesù finisca per essere una operazione velleitaria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affidata alla nostra buona volontà, chiediamo il dono dello Spirito Santo per percepire che l’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annuncio evangelico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appena ascoltato,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non racconta il passato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42654B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Q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uesta cattedrale è ora la sinagoga di Nazareth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, dove Gesù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riavvolto il rotolo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afferma: “Oggi si compie questa 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crittura che avete ascoltato.” Tu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vescovo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 xml:space="preserve">tu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presbitero</w:t>
      </w:r>
      <w:r w:rsidR="00502E31">
        <w:rPr>
          <w:rFonts w:cstheme="minorHAnsi"/>
          <w:color w:val="000000"/>
          <w:sz w:val="32"/>
          <w:szCs w:val="32"/>
          <w:shd w:val="clear" w:color="auto" w:fill="FFFFFF"/>
        </w:rPr>
        <w:t xml:space="preserve">, tu </w:t>
      </w:r>
      <w:r w:rsidR="00502E31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diacono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che conosci la fatica del ministero, sei il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povero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, il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cieco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a cui è ridonata la vista ed è offerto l’anno di grazia e di liberazione. 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="0042654B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olamente nella misura in cui, </w:t>
      </w:r>
      <w:r w:rsidR="0042654B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noi</w:t>
      </w:r>
      <w:r w:rsidR="0042654B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per primi, </w:t>
      </w:r>
      <w:r w:rsidR="0042654B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sperimentiamo di essere stati guariti e perdonati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, p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ossiamo 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 xml:space="preserve">a nostra volta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contribuire a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fasciare le piaghe dei cuori spezzati</w:t>
      </w:r>
      <w:r w:rsidR="0042654B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1928968F" w14:textId="2E43BD04" w:rsidR="002C1D1E" w:rsidRPr="00952D59" w:rsidRDefault="00502E31" w:rsidP="00952D5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L’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>oggi d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ella 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>salvezza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oltre che a noi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presbiteri e diaconi,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è offerto a tutta la nostra Chiesa diocesana. La </w:t>
      </w:r>
      <w:r w:rsidR="002C1D1E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benedizione degli oli</w:t>
      </w:r>
      <w:r w:rsidR="002C1D1E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dà concretezza e visibil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ità al </w:t>
      </w:r>
      <w:r w:rsidR="009149F9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dono di vita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che ci viene regalato.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Grazie ad essi,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la nostra comunità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diocesana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viene abilitata a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>scioglier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le catene, guarire le ferite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e ridonare la vista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41BDF689" w14:textId="3517B5C8" w:rsidR="009149F9" w:rsidRPr="00952D59" w:rsidRDefault="00502E31" w:rsidP="00952D5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Tutti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>noi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, laici e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>presbiteri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ne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abbiamo </w:t>
      </w:r>
      <w:r w:rsidR="003E0847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prova concreta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 nei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volti e 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negli </w:t>
      </w:r>
      <w:r w:rsidR="009149F9" w:rsidRPr="00952D59">
        <w:rPr>
          <w:rFonts w:cstheme="minorHAnsi"/>
          <w:color w:val="000000"/>
          <w:sz w:val="32"/>
          <w:szCs w:val="32"/>
          <w:shd w:val="clear" w:color="auto" w:fill="FFFFFF"/>
        </w:rPr>
        <w:t>sguardi risollevati dalla forza misteriosa di questi santi oli.</w:t>
      </w:r>
    </w:p>
    <w:p w14:paraId="11B4B349" w14:textId="19E8937C" w:rsidR="009149F9" w:rsidRPr="00952D59" w:rsidRDefault="009149F9" w:rsidP="00952D59">
      <w:pPr>
        <w:jc w:val="both"/>
        <w:rPr>
          <w:rFonts w:cstheme="minorHAnsi"/>
          <w:sz w:val="32"/>
          <w:szCs w:val="32"/>
        </w:rPr>
      </w:pP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Infine, come vescovo mi corre l’obbligo di testimoniare con commozione la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straordinaria lezione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di fede e di vita di alcuni nostri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sacerdoti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alle prese con importanti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problemi di salute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. Sono per me veri e propri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maestri nella fede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, alimenta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no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e sosten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gono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la mia </w:t>
      </w:r>
      <w:r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speranza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. La fede 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con cui affrontano la malattia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mi porta ad affermare con forza: “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Sei stato buono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Signore 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>con la tua terra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.” 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(Sal 85) Al contempo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risuona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952D59">
        <w:rPr>
          <w:rFonts w:cstheme="minorHAnsi"/>
          <w:color w:val="000000"/>
          <w:sz w:val="32"/>
          <w:szCs w:val="32"/>
          <w:shd w:val="clear" w:color="auto" w:fill="FFFFFF"/>
        </w:rPr>
        <w:t>in me il rimprovero di Gesù: “Uomo di poca fede perché hai dubitato</w:t>
      </w:r>
      <w:r w:rsidR="006A6E2D" w:rsidRPr="00952D59">
        <w:rPr>
          <w:rFonts w:cstheme="minorHAnsi"/>
          <w:color w:val="000000"/>
          <w:sz w:val="32"/>
          <w:szCs w:val="32"/>
          <w:shd w:val="clear" w:color="auto" w:fill="FFFFFF"/>
        </w:rPr>
        <w:t>. Non essere più incredulo</w:t>
      </w:r>
      <w:r w:rsidR="003E0847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6A6E2D" w:rsidRPr="00952D59">
        <w:rPr>
          <w:rFonts w:cstheme="minorHAnsi"/>
          <w:color w:val="000000"/>
          <w:sz w:val="32"/>
          <w:szCs w:val="32"/>
          <w:shd w:val="clear" w:color="auto" w:fill="FFFFFF"/>
        </w:rPr>
        <w:t xml:space="preserve"> ma diventa credente.” Preghiamo gli uni per gli altri perché possiamo entrare nel sepolcro vuoto, per poi uscire e raccontare: “</w:t>
      </w:r>
      <w:r w:rsidR="006A6E2D" w:rsidRPr="00E7404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Cristo è Risorto e ci precede in Galilea</w:t>
      </w:r>
      <w:r w:rsidR="006A6E2D" w:rsidRPr="00952D59">
        <w:rPr>
          <w:rFonts w:cstheme="minorHAnsi"/>
          <w:color w:val="000000"/>
          <w:sz w:val="32"/>
          <w:szCs w:val="32"/>
          <w:shd w:val="clear" w:color="auto" w:fill="FFFFFF"/>
        </w:rPr>
        <w:t>.”</w:t>
      </w:r>
    </w:p>
    <w:sectPr w:rsidR="009149F9" w:rsidRPr="00952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72"/>
    <w:rsid w:val="00016143"/>
    <w:rsid w:val="00055566"/>
    <w:rsid w:val="0015642D"/>
    <w:rsid w:val="00174139"/>
    <w:rsid w:val="002C1D1E"/>
    <w:rsid w:val="003E0847"/>
    <w:rsid w:val="0042654B"/>
    <w:rsid w:val="00502E31"/>
    <w:rsid w:val="00520931"/>
    <w:rsid w:val="006A6E2D"/>
    <w:rsid w:val="009149F9"/>
    <w:rsid w:val="00952D59"/>
    <w:rsid w:val="00953B72"/>
    <w:rsid w:val="00974FFD"/>
    <w:rsid w:val="009D1AAC"/>
    <w:rsid w:val="00A13B5F"/>
    <w:rsid w:val="00A53AE8"/>
    <w:rsid w:val="00AF3578"/>
    <w:rsid w:val="00B470B9"/>
    <w:rsid w:val="00BD34E2"/>
    <w:rsid w:val="00C9672E"/>
    <w:rsid w:val="00E74040"/>
    <w:rsid w:val="00F735B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1A6"/>
  <w15:chartTrackingRefBased/>
  <w15:docId w15:val="{0864E187-91C7-4575-870E-E882FE8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0B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2023-04-04T13:12:00Z</cp:lastPrinted>
  <dcterms:created xsi:type="dcterms:W3CDTF">2023-04-06T10:31:00Z</dcterms:created>
  <dcterms:modified xsi:type="dcterms:W3CDTF">2023-04-06T10:31:00Z</dcterms:modified>
</cp:coreProperties>
</file>