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35B6B90" w:rsidR="000F6F86" w:rsidRPr="002C29E7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>Trento, 30 marzo 2023</w:t>
      </w:r>
    </w:p>
    <w:p w14:paraId="04EE0D55" w14:textId="1F9FBFE9" w:rsidR="00E026C4" w:rsidRPr="002C29E7" w:rsidRDefault="002C29E7" w:rsidP="00504251">
      <w:pPr>
        <w:tabs>
          <w:tab w:val="left" w:pos="7784"/>
        </w:tabs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2C29E7">
        <w:rPr>
          <w:rFonts w:ascii="Calibri" w:hAnsi="Calibri" w:cs="Calibri"/>
          <w:b/>
          <w:bCs/>
          <w:color w:val="002060"/>
          <w:sz w:val="32"/>
          <w:szCs w:val="32"/>
        </w:rPr>
        <w:t xml:space="preserve">Torna a Trento </w:t>
      </w:r>
      <w:r w:rsidR="005221DE">
        <w:rPr>
          <w:rFonts w:ascii="Calibri" w:hAnsi="Calibri" w:cs="Calibri"/>
          <w:b/>
          <w:bCs/>
          <w:color w:val="002060"/>
          <w:sz w:val="32"/>
          <w:szCs w:val="32"/>
        </w:rPr>
        <w:t>domani (</w:t>
      </w:r>
      <w:r w:rsidRPr="002C29E7">
        <w:rPr>
          <w:rFonts w:ascii="Calibri" w:hAnsi="Calibri" w:cs="Calibri"/>
          <w:b/>
          <w:bCs/>
          <w:color w:val="002060"/>
          <w:sz w:val="32"/>
          <w:szCs w:val="32"/>
        </w:rPr>
        <w:t>venerdì 31 marzo</w:t>
      </w:r>
      <w:r w:rsidR="005221DE">
        <w:rPr>
          <w:rFonts w:ascii="Calibri" w:hAnsi="Calibri" w:cs="Calibri"/>
          <w:b/>
          <w:bCs/>
          <w:color w:val="002060"/>
          <w:sz w:val="32"/>
          <w:szCs w:val="32"/>
        </w:rPr>
        <w:t>)</w:t>
      </w:r>
      <w:r w:rsidRPr="002C29E7">
        <w:rPr>
          <w:rFonts w:ascii="Calibri" w:hAnsi="Calibri" w:cs="Calibri"/>
          <w:b/>
          <w:bCs/>
          <w:color w:val="002060"/>
          <w:sz w:val="32"/>
          <w:szCs w:val="32"/>
        </w:rPr>
        <w:t xml:space="preserve"> la Via Crucis</w:t>
      </w:r>
      <w:r w:rsidR="00345669">
        <w:rPr>
          <w:rFonts w:ascii="Calibri" w:hAnsi="Calibri" w:cs="Calibri"/>
          <w:b/>
          <w:bCs/>
          <w:color w:val="002060"/>
          <w:sz w:val="32"/>
          <w:szCs w:val="32"/>
        </w:rPr>
        <w:t>,</w:t>
      </w:r>
      <w:r w:rsidRPr="002C29E7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345669" w:rsidRPr="002C29E7">
        <w:rPr>
          <w:rFonts w:ascii="Calibri" w:hAnsi="Calibri" w:cs="Calibri"/>
          <w:b/>
          <w:bCs/>
          <w:color w:val="002060"/>
          <w:sz w:val="32"/>
          <w:szCs w:val="32"/>
        </w:rPr>
        <w:t>da Cristo Re al Duomo</w:t>
      </w:r>
      <w:r w:rsidR="00345669">
        <w:rPr>
          <w:rFonts w:ascii="Calibri" w:hAnsi="Calibri" w:cs="Calibri"/>
          <w:b/>
          <w:bCs/>
          <w:color w:val="002060"/>
          <w:sz w:val="32"/>
          <w:szCs w:val="32"/>
        </w:rPr>
        <w:t>, a</w:t>
      </w:r>
      <w:r w:rsidRPr="002C29E7">
        <w:rPr>
          <w:rFonts w:ascii="Calibri" w:hAnsi="Calibri" w:cs="Calibri"/>
          <w:b/>
          <w:bCs/>
          <w:color w:val="002060"/>
          <w:sz w:val="32"/>
          <w:szCs w:val="32"/>
        </w:rPr>
        <w:t>nimata dai giovani e guidata dal vescovo Lauro. Filo conduttore: le donne sulla via della croce</w:t>
      </w:r>
    </w:p>
    <w:p w14:paraId="0960EB53" w14:textId="0EBFC74A" w:rsidR="00E026C4" w:rsidRPr="00E026C4" w:rsidRDefault="00E026C4" w:rsidP="009F02B3">
      <w:pPr>
        <w:tabs>
          <w:tab w:val="left" w:pos="7230"/>
        </w:tabs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026C4">
        <w:rPr>
          <w:rFonts w:ascii="Calibri" w:hAnsi="Calibri" w:cs="Calibri"/>
          <w:color w:val="auto"/>
          <w:sz w:val="26"/>
          <w:szCs w:val="26"/>
        </w:rPr>
        <w:t>Preludio alla Settimana Santa</w:t>
      </w:r>
      <w:r w:rsidR="00CD7CEE" w:rsidRPr="005A115C">
        <w:rPr>
          <w:rFonts w:ascii="Calibri" w:hAnsi="Calibri" w:cs="Calibri"/>
          <w:color w:val="auto"/>
          <w:sz w:val="26"/>
          <w:szCs w:val="26"/>
        </w:rPr>
        <w:t>,</w:t>
      </w:r>
      <w:r w:rsidRPr="005A115C">
        <w:rPr>
          <w:rFonts w:ascii="Calibri" w:hAnsi="Calibri" w:cs="Calibri"/>
          <w:color w:val="auto"/>
          <w:sz w:val="26"/>
          <w:szCs w:val="26"/>
        </w:rPr>
        <w:t xml:space="preserve"> che inizia con la Dom</w:t>
      </w:r>
      <w:r w:rsidR="00AD0409" w:rsidRPr="005A115C">
        <w:rPr>
          <w:rFonts w:ascii="Calibri" w:hAnsi="Calibri" w:cs="Calibri"/>
          <w:color w:val="auto"/>
          <w:sz w:val="26"/>
          <w:szCs w:val="26"/>
        </w:rPr>
        <w:t>e</w:t>
      </w:r>
      <w:r w:rsidRPr="005A115C">
        <w:rPr>
          <w:rFonts w:ascii="Calibri" w:hAnsi="Calibri" w:cs="Calibri"/>
          <w:color w:val="auto"/>
          <w:sz w:val="26"/>
          <w:szCs w:val="26"/>
        </w:rPr>
        <w:t xml:space="preserve">nica delle </w:t>
      </w:r>
      <w:r w:rsidR="00AD0409" w:rsidRPr="005A115C">
        <w:rPr>
          <w:rFonts w:ascii="Calibri" w:hAnsi="Calibri" w:cs="Calibri"/>
          <w:color w:val="auto"/>
          <w:sz w:val="26"/>
          <w:szCs w:val="26"/>
        </w:rPr>
        <w:t>P</w:t>
      </w:r>
      <w:r w:rsidRPr="005A115C">
        <w:rPr>
          <w:rFonts w:ascii="Calibri" w:hAnsi="Calibri" w:cs="Calibri"/>
          <w:color w:val="auto"/>
          <w:sz w:val="26"/>
          <w:szCs w:val="26"/>
        </w:rPr>
        <w:t>alme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, si rinnova </w:t>
      </w:r>
      <w:r w:rsidR="008522A1" w:rsidRPr="005A115C"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venerdì 31 marzo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 a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Trento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 l'appuntamento con la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Via Crucis cittadina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. La partenza sarà alle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ore 20.30 dalla chiesa di Cristo Re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 con arrivo in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Duomo</w:t>
      </w:r>
      <w:r w:rsidRPr="00E026C4">
        <w:rPr>
          <w:rFonts w:ascii="Calibri" w:hAnsi="Calibri" w:cs="Calibri"/>
          <w:color w:val="auto"/>
          <w:sz w:val="26"/>
          <w:szCs w:val="26"/>
        </w:rPr>
        <w:t>. Come ogni anno, sarà una Via Crucis preparata e animata da alcuni giovani e guidata dall'arcivescovo Lauro.</w:t>
      </w:r>
    </w:p>
    <w:p w14:paraId="66307BF5" w14:textId="13B87A14" w:rsidR="00E026C4" w:rsidRPr="00E026C4" w:rsidRDefault="00E026C4" w:rsidP="009F02B3">
      <w:pPr>
        <w:tabs>
          <w:tab w:val="left" w:pos="7230"/>
        </w:tabs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026C4">
        <w:rPr>
          <w:rFonts w:ascii="Calibri" w:hAnsi="Calibri" w:cs="Calibri"/>
          <w:color w:val="auto"/>
          <w:sz w:val="26"/>
          <w:szCs w:val="26"/>
        </w:rPr>
        <w:t xml:space="preserve">I brani scelti quest’anno per accompagnare la preghiera itinerante </w:t>
      </w:r>
      <w:r w:rsidR="00232E59" w:rsidRPr="005A115C">
        <w:rPr>
          <w:rFonts w:ascii="Calibri" w:hAnsi="Calibri" w:cs="Calibri"/>
          <w:color w:val="auto"/>
          <w:sz w:val="26"/>
          <w:szCs w:val="26"/>
        </w:rPr>
        <w:t xml:space="preserve">che si snoderà 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su </w:t>
      </w:r>
      <w:proofErr w:type="spellStart"/>
      <w:r w:rsidRPr="00E026C4">
        <w:rPr>
          <w:rFonts w:ascii="Calibri" w:hAnsi="Calibri" w:cs="Calibri"/>
          <w:color w:val="auto"/>
          <w:sz w:val="26"/>
          <w:szCs w:val="26"/>
        </w:rPr>
        <w:t>Lung'Adige</w:t>
      </w:r>
      <w:proofErr w:type="spellEnd"/>
      <w:r w:rsidRPr="00E026C4">
        <w:rPr>
          <w:rFonts w:ascii="Calibri" w:hAnsi="Calibri" w:cs="Calibri"/>
          <w:color w:val="auto"/>
          <w:sz w:val="26"/>
          <w:szCs w:val="26"/>
        </w:rPr>
        <w:t xml:space="preserve"> Leopardi e via Verdi avranno come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filo conduttore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 le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donne sulla via della croce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, in linea con il </w:t>
      </w:r>
      <w:r w:rsidRPr="00E026C4">
        <w:rPr>
          <w:rFonts w:ascii="Calibri" w:hAnsi="Calibri" w:cs="Calibri"/>
          <w:b/>
          <w:bCs/>
          <w:color w:val="auto"/>
          <w:sz w:val="26"/>
          <w:szCs w:val="26"/>
        </w:rPr>
        <w:t>Cammino sinodale diocesano</w:t>
      </w:r>
      <w:r w:rsidRPr="00E026C4">
        <w:rPr>
          <w:rFonts w:ascii="Calibri" w:hAnsi="Calibri" w:cs="Calibri"/>
          <w:color w:val="auto"/>
          <w:sz w:val="26"/>
          <w:szCs w:val="26"/>
        </w:rPr>
        <w:t xml:space="preserve"> che pone le donne (così come i giovani) al centro del confronto ecclesiale</w:t>
      </w:r>
      <w:r w:rsidR="00FE5958" w:rsidRPr="005A115C">
        <w:rPr>
          <w:rFonts w:ascii="Calibri" w:hAnsi="Calibri" w:cs="Calibri"/>
          <w:color w:val="auto"/>
          <w:sz w:val="26"/>
          <w:szCs w:val="26"/>
        </w:rPr>
        <w:t xml:space="preserve"> in quest</w:t>
      </w:r>
      <w:r w:rsidR="00CD7CEE" w:rsidRPr="005A115C">
        <w:rPr>
          <w:rFonts w:ascii="Calibri" w:hAnsi="Calibri" w:cs="Calibri"/>
          <w:color w:val="auto"/>
          <w:sz w:val="26"/>
          <w:szCs w:val="26"/>
        </w:rPr>
        <w:t>’</w:t>
      </w:r>
      <w:r w:rsidR="00FE5958" w:rsidRPr="005A115C">
        <w:rPr>
          <w:rFonts w:ascii="Calibri" w:hAnsi="Calibri" w:cs="Calibri"/>
          <w:color w:val="auto"/>
          <w:sz w:val="26"/>
          <w:szCs w:val="26"/>
        </w:rPr>
        <w:t>anno pastorale</w:t>
      </w:r>
      <w:r w:rsidRPr="00E026C4">
        <w:rPr>
          <w:rFonts w:ascii="Calibri" w:hAnsi="Calibri" w:cs="Calibri"/>
          <w:color w:val="auto"/>
          <w:sz w:val="26"/>
          <w:szCs w:val="26"/>
        </w:rPr>
        <w:t>. Anche se spesso nei Vangeli non vengono ricordati i loro nomi, sono diverse le donne che Gesù incontra nel momento della passione: la moglie di Pilato, le donne sulla via della croce, Maria e le altre donne sotto alla croce, le donne che osservano il sepolcro e preparano gli oli per la sepoltura.</w:t>
      </w:r>
    </w:p>
    <w:p w14:paraId="43ABD8B7" w14:textId="5F24049B" w:rsidR="00690C4D" w:rsidRPr="005A115C" w:rsidRDefault="00DF71B4" w:rsidP="009F02B3">
      <w:pPr>
        <w:tabs>
          <w:tab w:val="left" w:pos="7230"/>
        </w:tabs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5A115C">
        <w:rPr>
          <w:rFonts w:ascii="Calibri" w:hAnsi="Calibri" w:cs="Calibri"/>
          <w:color w:val="auto"/>
          <w:sz w:val="26"/>
          <w:szCs w:val="26"/>
        </w:rPr>
        <w:t>«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 xml:space="preserve">Nelle stazioni di questa Via Crucis - premette </w:t>
      </w:r>
      <w:r w:rsidR="00E026C4" w:rsidRPr="00E026C4">
        <w:rPr>
          <w:rFonts w:ascii="Calibri" w:hAnsi="Calibri" w:cs="Calibri"/>
          <w:b/>
          <w:bCs/>
          <w:color w:val="auto"/>
          <w:sz w:val="26"/>
          <w:szCs w:val="26"/>
        </w:rPr>
        <w:t>don Francesco Viganò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>, responsabile della pastorale giovanile della città - ci si metterà in ascolto del Vangelo e del</w:t>
      </w:r>
      <w:r w:rsidR="009C0046" w:rsidRPr="005A115C">
        <w:rPr>
          <w:rFonts w:ascii="Calibri" w:hAnsi="Calibri" w:cs="Calibri"/>
          <w:color w:val="auto"/>
          <w:sz w:val="26"/>
          <w:szCs w:val="26"/>
        </w:rPr>
        <w:t xml:space="preserve">la voce 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>dei giovani</w:t>
      </w:r>
      <w:r w:rsidR="009C0046" w:rsidRPr="005A115C">
        <w:rPr>
          <w:rFonts w:ascii="Calibri" w:hAnsi="Calibri" w:cs="Calibri"/>
          <w:color w:val="auto"/>
          <w:sz w:val="26"/>
          <w:szCs w:val="26"/>
        </w:rPr>
        <w:t xml:space="preserve">. I loro 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 xml:space="preserve">commenti vogliono essere una presa diretta delle condivisioni, delle domande e delle suggestioni nate dalla lettura della Parola </w:t>
      </w:r>
      <w:r w:rsidR="00442ED7" w:rsidRPr="005A115C">
        <w:rPr>
          <w:rFonts w:ascii="Calibri" w:hAnsi="Calibri" w:cs="Calibri"/>
          <w:color w:val="auto"/>
          <w:sz w:val="26"/>
          <w:szCs w:val="26"/>
        </w:rPr>
        <w:t xml:space="preserve">di Dio 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 xml:space="preserve">nei gruppi </w:t>
      </w:r>
      <w:r w:rsidRPr="005A115C">
        <w:rPr>
          <w:rFonts w:ascii="Calibri" w:hAnsi="Calibri" w:cs="Calibri"/>
          <w:color w:val="auto"/>
          <w:sz w:val="26"/>
          <w:szCs w:val="26"/>
        </w:rPr>
        <w:t xml:space="preserve">che hanno aderito all’iniziativa </w:t>
      </w:r>
      <w:r w:rsidR="00690C4D" w:rsidRPr="005A115C">
        <w:rPr>
          <w:rFonts w:ascii="Calibri" w:hAnsi="Calibri" w:cs="Calibri"/>
          <w:color w:val="auto"/>
          <w:sz w:val="26"/>
          <w:szCs w:val="26"/>
        </w:rPr>
        <w:t>“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>Passi di Vangelo</w:t>
      </w:r>
      <w:r w:rsidR="00690C4D" w:rsidRPr="005A115C">
        <w:rPr>
          <w:rFonts w:ascii="Calibri" w:hAnsi="Calibri" w:cs="Calibri"/>
          <w:color w:val="auto"/>
          <w:sz w:val="26"/>
          <w:szCs w:val="26"/>
        </w:rPr>
        <w:t>”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 xml:space="preserve"> e "4 Passi di Vangelo in montagna", una gita </w:t>
      </w:r>
      <w:r w:rsidR="00442ED7" w:rsidRPr="005A115C">
        <w:rPr>
          <w:rFonts w:ascii="Calibri" w:hAnsi="Calibri" w:cs="Calibri"/>
          <w:color w:val="auto"/>
          <w:sz w:val="26"/>
          <w:szCs w:val="26"/>
        </w:rPr>
        <w:t xml:space="preserve">all’aria aperta 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 xml:space="preserve">con </w:t>
      </w:r>
      <w:r w:rsidR="00442ED7" w:rsidRPr="005A115C">
        <w:rPr>
          <w:rFonts w:ascii="Calibri" w:hAnsi="Calibri" w:cs="Calibri"/>
          <w:color w:val="auto"/>
          <w:sz w:val="26"/>
          <w:szCs w:val="26"/>
        </w:rPr>
        <w:t xml:space="preserve">un 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>momento di condivisione sul Vangelo</w:t>
      </w:r>
      <w:r w:rsidR="00504251" w:rsidRPr="005A115C">
        <w:rPr>
          <w:rFonts w:ascii="Calibri" w:hAnsi="Calibri" w:cs="Calibri"/>
          <w:color w:val="auto"/>
          <w:sz w:val="26"/>
          <w:szCs w:val="26"/>
        </w:rPr>
        <w:t>,</w:t>
      </w:r>
      <w:r w:rsidR="00E026C4" w:rsidRPr="00E026C4">
        <w:rPr>
          <w:rFonts w:ascii="Calibri" w:hAnsi="Calibri" w:cs="Calibri"/>
          <w:color w:val="auto"/>
          <w:sz w:val="26"/>
          <w:szCs w:val="26"/>
        </w:rPr>
        <w:t xml:space="preserve"> immersi nella natura".</w:t>
      </w:r>
    </w:p>
    <w:p w14:paraId="3EDFCB69" w14:textId="12E0065A" w:rsidR="00224AB5" w:rsidRPr="005A115C" w:rsidRDefault="00224AB5" w:rsidP="009F02B3">
      <w:pPr>
        <w:tabs>
          <w:tab w:val="left" w:pos="7230"/>
        </w:tabs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5A115C">
        <w:rPr>
          <w:rFonts w:ascii="Calibri" w:hAnsi="Calibri" w:cs="Calibri"/>
          <w:color w:val="auto"/>
          <w:sz w:val="26"/>
          <w:szCs w:val="26"/>
        </w:rPr>
        <w:t xml:space="preserve">In caso maltempo, la Via Crucis si svolgerà all’interno della chiesa di Cristo Re. </w:t>
      </w:r>
    </w:p>
    <w:p w14:paraId="09CFECE0" w14:textId="32C1DEAD" w:rsidR="00E026C4" w:rsidRPr="005A115C" w:rsidRDefault="00690C4D" w:rsidP="009F02B3">
      <w:pPr>
        <w:tabs>
          <w:tab w:val="left" w:pos="7088"/>
        </w:tabs>
        <w:spacing w:after="120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A115C">
        <w:rPr>
          <w:rFonts w:ascii="Calibri" w:hAnsi="Calibri" w:cs="Calibri"/>
          <w:b/>
          <w:bCs/>
          <w:color w:val="auto"/>
          <w:sz w:val="26"/>
          <w:szCs w:val="26"/>
        </w:rPr>
        <w:t xml:space="preserve">Domenica </w:t>
      </w:r>
      <w:r w:rsidR="0038773A" w:rsidRPr="005A115C">
        <w:rPr>
          <w:rFonts w:ascii="Calibri" w:hAnsi="Calibri" w:cs="Calibri"/>
          <w:b/>
          <w:bCs/>
          <w:color w:val="auto"/>
          <w:sz w:val="26"/>
          <w:szCs w:val="26"/>
        </w:rPr>
        <w:t>delle Palme</w:t>
      </w:r>
      <w:r w:rsidR="0038773A" w:rsidRPr="005A115C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331FD9" w:rsidRPr="005A115C">
        <w:rPr>
          <w:rFonts w:ascii="Calibri" w:hAnsi="Calibri" w:cs="Calibri"/>
          <w:color w:val="auto"/>
          <w:sz w:val="26"/>
          <w:szCs w:val="26"/>
        </w:rPr>
        <w:t>2 aprile, l</w:t>
      </w:r>
      <w:r w:rsidR="00331FD9" w:rsidRPr="005A115C">
        <w:rPr>
          <w:rFonts w:ascii="Calibri" w:hAnsi="Calibri" w:cs="Calibri"/>
          <w:color w:val="auto"/>
          <w:sz w:val="26"/>
          <w:szCs w:val="26"/>
        </w:rPr>
        <w:t xml:space="preserve">a solenne celebrazione </w:t>
      </w:r>
      <w:r w:rsidR="00F05D96" w:rsidRPr="005A115C">
        <w:rPr>
          <w:rFonts w:ascii="Calibri" w:hAnsi="Calibri" w:cs="Calibri"/>
          <w:color w:val="auto"/>
          <w:sz w:val="26"/>
          <w:szCs w:val="26"/>
        </w:rPr>
        <w:t>guidata dall</w:t>
      </w:r>
      <w:r w:rsidR="0038773A" w:rsidRPr="005A115C">
        <w:rPr>
          <w:rFonts w:ascii="Calibri" w:hAnsi="Calibri" w:cs="Calibri"/>
          <w:color w:val="auto"/>
          <w:sz w:val="26"/>
          <w:szCs w:val="26"/>
        </w:rPr>
        <w:t xml:space="preserve">’arcivescovo Lauro </w:t>
      </w:r>
      <w:r w:rsidR="00F05D96" w:rsidRPr="005A115C">
        <w:rPr>
          <w:rFonts w:ascii="Calibri" w:hAnsi="Calibri" w:cs="Calibri"/>
          <w:color w:val="auto"/>
          <w:sz w:val="26"/>
          <w:szCs w:val="26"/>
        </w:rPr>
        <w:t xml:space="preserve">avrà inizio </w:t>
      </w:r>
      <w:r w:rsidR="00AD3AE4" w:rsidRPr="005A115C">
        <w:rPr>
          <w:rFonts w:ascii="Calibri" w:hAnsi="Calibri" w:cs="Calibri"/>
          <w:color w:val="auto"/>
          <w:sz w:val="26"/>
          <w:szCs w:val="26"/>
        </w:rPr>
        <w:t xml:space="preserve">alle ore 10 </w:t>
      </w:r>
      <w:r w:rsidR="00F05D96" w:rsidRPr="005A115C">
        <w:rPr>
          <w:rFonts w:ascii="Calibri" w:hAnsi="Calibri" w:cs="Calibri"/>
          <w:color w:val="auto"/>
          <w:sz w:val="26"/>
          <w:szCs w:val="26"/>
        </w:rPr>
        <w:t xml:space="preserve">nella </w:t>
      </w:r>
      <w:r w:rsidR="00213115" w:rsidRPr="005A115C">
        <w:rPr>
          <w:rFonts w:ascii="Calibri" w:hAnsi="Calibri" w:cs="Calibri"/>
          <w:color w:val="auto"/>
          <w:sz w:val="26"/>
          <w:szCs w:val="26"/>
        </w:rPr>
        <w:t xml:space="preserve">basilica di </w:t>
      </w:r>
      <w:r w:rsidR="00AD3AE4" w:rsidRPr="005A115C">
        <w:rPr>
          <w:rFonts w:ascii="Calibri" w:hAnsi="Calibri" w:cs="Calibri"/>
          <w:color w:val="auto"/>
          <w:sz w:val="26"/>
          <w:szCs w:val="26"/>
        </w:rPr>
        <w:t xml:space="preserve">S. Maria </w:t>
      </w:r>
      <w:r w:rsidR="00213115" w:rsidRPr="005A115C">
        <w:rPr>
          <w:rFonts w:ascii="Calibri" w:hAnsi="Calibri" w:cs="Calibri"/>
          <w:color w:val="auto"/>
          <w:sz w:val="26"/>
          <w:szCs w:val="26"/>
        </w:rPr>
        <w:t xml:space="preserve">Maggiore </w:t>
      </w:r>
      <w:r w:rsidR="00F05D96" w:rsidRPr="005A115C">
        <w:rPr>
          <w:rFonts w:ascii="Calibri" w:hAnsi="Calibri" w:cs="Calibri"/>
          <w:color w:val="auto"/>
          <w:sz w:val="26"/>
          <w:szCs w:val="26"/>
        </w:rPr>
        <w:t xml:space="preserve">dove saranno benedetti i rami d’ulivo. Seguirà quindi la processione fino </w:t>
      </w:r>
      <w:r w:rsidR="00AD3AE4" w:rsidRPr="005A115C">
        <w:rPr>
          <w:rFonts w:ascii="Calibri" w:hAnsi="Calibri" w:cs="Calibri"/>
          <w:color w:val="auto"/>
          <w:sz w:val="26"/>
          <w:szCs w:val="26"/>
        </w:rPr>
        <w:t xml:space="preserve">alla Cattedrale </w:t>
      </w:r>
      <w:r w:rsidR="00000C33" w:rsidRPr="005A115C">
        <w:rPr>
          <w:rFonts w:ascii="Calibri" w:hAnsi="Calibri" w:cs="Calibri"/>
          <w:color w:val="auto"/>
          <w:sz w:val="26"/>
          <w:szCs w:val="26"/>
        </w:rPr>
        <w:t xml:space="preserve">dove </w:t>
      </w:r>
      <w:r w:rsidR="009F02B3">
        <w:rPr>
          <w:rFonts w:ascii="Calibri" w:hAnsi="Calibri" w:cs="Calibri"/>
          <w:color w:val="auto"/>
          <w:sz w:val="26"/>
          <w:szCs w:val="26"/>
        </w:rPr>
        <w:lastRenderedPageBreak/>
        <w:t xml:space="preserve">proseguirà </w:t>
      </w:r>
      <w:r w:rsidR="00000C33" w:rsidRPr="005A115C">
        <w:rPr>
          <w:rFonts w:ascii="Calibri" w:hAnsi="Calibri" w:cs="Calibri"/>
          <w:color w:val="auto"/>
          <w:sz w:val="26"/>
          <w:szCs w:val="26"/>
        </w:rPr>
        <w:t>la liturgia eucar</w:t>
      </w:r>
      <w:r w:rsidR="005818F1" w:rsidRPr="005A115C">
        <w:rPr>
          <w:rFonts w:ascii="Calibri" w:hAnsi="Calibri" w:cs="Calibri"/>
          <w:color w:val="auto"/>
          <w:sz w:val="26"/>
          <w:szCs w:val="26"/>
        </w:rPr>
        <w:t>i</w:t>
      </w:r>
      <w:r w:rsidR="00000C33" w:rsidRPr="005A115C">
        <w:rPr>
          <w:rFonts w:ascii="Calibri" w:hAnsi="Calibri" w:cs="Calibri"/>
          <w:color w:val="auto"/>
          <w:sz w:val="26"/>
          <w:szCs w:val="26"/>
        </w:rPr>
        <w:t>stica</w:t>
      </w:r>
      <w:r w:rsidR="007425AF" w:rsidRPr="005A115C">
        <w:rPr>
          <w:rFonts w:ascii="Calibri" w:hAnsi="Calibri" w:cs="Calibri"/>
          <w:color w:val="auto"/>
          <w:sz w:val="26"/>
          <w:szCs w:val="26"/>
        </w:rPr>
        <w:t>, con diretta sul canale YouTube della Diocesi e su Telepace Trento</w:t>
      </w:r>
      <w:r w:rsidR="004C7247" w:rsidRPr="005A115C">
        <w:rPr>
          <w:rFonts w:ascii="Calibri" w:hAnsi="Calibri" w:cs="Calibri"/>
          <w:color w:val="auto"/>
          <w:sz w:val="26"/>
          <w:szCs w:val="26"/>
        </w:rPr>
        <w:t xml:space="preserve">. </w:t>
      </w:r>
    </w:p>
    <w:sectPr w:rsidR="00E026C4" w:rsidRPr="005A115C" w:rsidSect="004C7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0023" w14:textId="77777777" w:rsidR="003B4E2F" w:rsidRDefault="003B4E2F" w:rsidP="00A66B18">
      <w:pPr>
        <w:spacing w:before="0" w:after="0"/>
      </w:pPr>
      <w:r>
        <w:separator/>
      </w:r>
    </w:p>
  </w:endnote>
  <w:endnote w:type="continuationSeparator" w:id="0">
    <w:p w14:paraId="47789726" w14:textId="77777777" w:rsidR="003B4E2F" w:rsidRDefault="003B4E2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B350" w14:textId="77777777" w:rsidR="003B4E2F" w:rsidRDefault="003B4E2F" w:rsidP="00A66B18">
      <w:pPr>
        <w:spacing w:before="0" w:after="0"/>
      </w:pPr>
      <w:r>
        <w:separator/>
      </w:r>
    </w:p>
  </w:footnote>
  <w:footnote w:type="continuationSeparator" w:id="0">
    <w:p w14:paraId="210CFCEF" w14:textId="77777777" w:rsidR="003B4E2F" w:rsidRDefault="003B4E2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E1FB8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B4E2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1DE"/>
    <w:rsid w:val="0052246C"/>
    <w:rsid w:val="00543614"/>
    <w:rsid w:val="00552D4B"/>
    <w:rsid w:val="00556C60"/>
    <w:rsid w:val="00581590"/>
    <w:rsid w:val="005818F1"/>
    <w:rsid w:val="0059493E"/>
    <w:rsid w:val="005A115C"/>
    <w:rsid w:val="005A629A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02B3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2B5D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2023-03-30T09:31:00Z</dcterms:created>
  <dcterms:modified xsi:type="dcterms:W3CDTF">2023-03-30T09:36:00Z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