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EDF8" w14:textId="482D76B2" w:rsidR="009D1AAC" w:rsidRDefault="004A04E1" w:rsidP="004A04E1">
      <w:pPr>
        <w:jc w:val="center"/>
        <w:rPr>
          <w:b/>
          <w:bCs/>
          <w:sz w:val="32"/>
          <w:szCs w:val="32"/>
        </w:rPr>
      </w:pPr>
      <w:r w:rsidRPr="004A04E1">
        <w:rPr>
          <w:b/>
          <w:bCs/>
          <w:sz w:val="32"/>
          <w:szCs w:val="32"/>
        </w:rPr>
        <w:t>Omelia Veglia della Pace</w:t>
      </w:r>
    </w:p>
    <w:p w14:paraId="132F681A" w14:textId="2344A921" w:rsidR="004A04E1" w:rsidRDefault="004A04E1" w:rsidP="004A04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(Cattedrale 23 febbraio 2023)</w:t>
      </w:r>
    </w:p>
    <w:p w14:paraId="30AF1506" w14:textId="77777777" w:rsidR="002726FF" w:rsidRDefault="002726FF" w:rsidP="002726FF">
      <w:pPr>
        <w:rPr>
          <w:sz w:val="32"/>
          <w:szCs w:val="32"/>
        </w:rPr>
      </w:pPr>
    </w:p>
    <w:p w14:paraId="1C19199A" w14:textId="6450D75B" w:rsidR="002726FF" w:rsidRDefault="00C9696D" w:rsidP="002726FF">
      <w:p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r w:rsidR="002726FF">
        <w:rPr>
          <w:sz w:val="32"/>
          <w:szCs w:val="32"/>
        </w:rPr>
        <w:t>Se vuoi la pace prepara la guerra</w:t>
      </w:r>
      <w:r>
        <w:rPr>
          <w:sz w:val="32"/>
          <w:szCs w:val="32"/>
        </w:rPr>
        <w:t>”</w:t>
      </w:r>
      <w:r w:rsidR="002726FF">
        <w:rPr>
          <w:sz w:val="32"/>
          <w:szCs w:val="32"/>
        </w:rPr>
        <w:t xml:space="preserve">. </w:t>
      </w:r>
      <w:r w:rsidR="00B9257E" w:rsidRPr="00CA3C56">
        <w:rPr>
          <w:sz w:val="32"/>
          <w:szCs w:val="32"/>
        </w:rPr>
        <w:t>Questo</w:t>
      </w:r>
      <w:r w:rsidR="00B9257E" w:rsidRPr="00B660CC">
        <w:rPr>
          <w:b/>
          <w:bCs/>
          <w:sz w:val="32"/>
          <w:szCs w:val="32"/>
        </w:rPr>
        <w:t xml:space="preserve"> terribile adagio </w:t>
      </w:r>
      <w:r w:rsidR="00B9257E" w:rsidRPr="00CA3C56">
        <w:rPr>
          <w:sz w:val="32"/>
          <w:szCs w:val="32"/>
        </w:rPr>
        <w:t>pensavamo,</w:t>
      </w:r>
      <w:r w:rsidR="00B9257E" w:rsidRPr="00B660CC">
        <w:rPr>
          <w:b/>
          <w:bCs/>
          <w:sz w:val="32"/>
          <w:szCs w:val="32"/>
        </w:rPr>
        <w:t xml:space="preserve"> </w:t>
      </w:r>
      <w:r w:rsidR="00B9257E" w:rsidRPr="00CA3C56">
        <w:rPr>
          <w:sz w:val="32"/>
          <w:szCs w:val="32"/>
        </w:rPr>
        <w:t>almeno in Europa, di averlo</w:t>
      </w:r>
      <w:r w:rsidR="00B9257E" w:rsidRPr="00B660CC">
        <w:rPr>
          <w:b/>
          <w:bCs/>
          <w:sz w:val="32"/>
          <w:szCs w:val="32"/>
        </w:rPr>
        <w:t xml:space="preserve"> definitivamente archiviato</w:t>
      </w:r>
      <w:r w:rsidR="00B9257E" w:rsidRPr="00CA3C56">
        <w:rPr>
          <w:sz w:val="32"/>
          <w:szCs w:val="32"/>
        </w:rPr>
        <w:t>, dopo l’immane tragedia dell</w:t>
      </w:r>
      <w:r w:rsidR="00612A62" w:rsidRPr="00CA3C56">
        <w:rPr>
          <w:sz w:val="32"/>
          <w:szCs w:val="32"/>
        </w:rPr>
        <w:t>e</w:t>
      </w:r>
      <w:r w:rsidR="00B9257E" w:rsidRPr="00CA3C56">
        <w:rPr>
          <w:sz w:val="32"/>
          <w:szCs w:val="32"/>
        </w:rPr>
        <w:t xml:space="preserve"> due</w:t>
      </w:r>
      <w:r w:rsidR="00B9257E" w:rsidRPr="00B660CC">
        <w:rPr>
          <w:b/>
          <w:bCs/>
          <w:sz w:val="32"/>
          <w:szCs w:val="32"/>
        </w:rPr>
        <w:t xml:space="preserve"> guerre mondiali.</w:t>
      </w:r>
      <w:r w:rsidR="00B9257E">
        <w:rPr>
          <w:sz w:val="32"/>
          <w:szCs w:val="32"/>
        </w:rPr>
        <w:t xml:space="preserve"> </w:t>
      </w:r>
      <w:r w:rsidR="00ED08C1">
        <w:rPr>
          <w:sz w:val="32"/>
          <w:szCs w:val="32"/>
        </w:rPr>
        <w:t xml:space="preserve">Forte era anche la </w:t>
      </w:r>
      <w:r w:rsidR="00ED08C1" w:rsidRPr="00B438D9">
        <w:rPr>
          <w:b/>
          <w:bCs/>
          <w:sz w:val="32"/>
          <w:szCs w:val="32"/>
        </w:rPr>
        <w:t>convinzione</w:t>
      </w:r>
      <w:r w:rsidR="00ED08C1">
        <w:rPr>
          <w:sz w:val="32"/>
          <w:szCs w:val="32"/>
        </w:rPr>
        <w:t>, nonostante la tragedia dei Balcani</w:t>
      </w:r>
      <w:r w:rsidR="00B9257E">
        <w:rPr>
          <w:sz w:val="32"/>
          <w:szCs w:val="32"/>
        </w:rPr>
        <w:t xml:space="preserve"> affermasse il contrario</w:t>
      </w:r>
      <w:r w:rsidR="00ED08C1">
        <w:rPr>
          <w:sz w:val="32"/>
          <w:szCs w:val="32"/>
        </w:rPr>
        <w:t xml:space="preserve">, che la </w:t>
      </w:r>
      <w:r w:rsidR="00ED08C1" w:rsidRPr="00B438D9">
        <w:rPr>
          <w:b/>
          <w:bCs/>
          <w:sz w:val="32"/>
          <w:szCs w:val="32"/>
        </w:rPr>
        <w:t xml:space="preserve">guerra non avrebbe più riguardato il </w:t>
      </w:r>
      <w:r w:rsidR="00B9257E" w:rsidRPr="00B438D9">
        <w:rPr>
          <w:b/>
          <w:bCs/>
          <w:sz w:val="32"/>
          <w:szCs w:val="32"/>
        </w:rPr>
        <w:t xml:space="preserve">nostro </w:t>
      </w:r>
      <w:r w:rsidR="00ED08C1" w:rsidRPr="00B438D9">
        <w:rPr>
          <w:b/>
          <w:bCs/>
          <w:sz w:val="32"/>
          <w:szCs w:val="32"/>
        </w:rPr>
        <w:t>continente</w:t>
      </w:r>
      <w:r w:rsidR="00B9257E">
        <w:rPr>
          <w:sz w:val="32"/>
          <w:szCs w:val="32"/>
        </w:rPr>
        <w:t xml:space="preserve">. </w:t>
      </w:r>
      <w:r w:rsidR="00ED08C1">
        <w:rPr>
          <w:sz w:val="32"/>
          <w:szCs w:val="32"/>
        </w:rPr>
        <w:t xml:space="preserve">La notizia </w:t>
      </w:r>
      <w:r w:rsidR="00612A62">
        <w:rPr>
          <w:sz w:val="32"/>
          <w:szCs w:val="32"/>
        </w:rPr>
        <w:t xml:space="preserve">delle oltre </w:t>
      </w:r>
      <w:r w:rsidR="00ED08C1">
        <w:rPr>
          <w:sz w:val="32"/>
          <w:szCs w:val="32"/>
        </w:rPr>
        <w:t xml:space="preserve">cinquanta </w:t>
      </w:r>
      <w:r w:rsidR="00612A62">
        <w:rPr>
          <w:sz w:val="32"/>
          <w:szCs w:val="32"/>
        </w:rPr>
        <w:t xml:space="preserve">guerre combattute nel mondo </w:t>
      </w:r>
      <w:r w:rsidR="00ED08C1">
        <w:rPr>
          <w:sz w:val="32"/>
          <w:szCs w:val="32"/>
        </w:rPr>
        <w:t xml:space="preserve">lasciava abbastanza indifferenti. </w:t>
      </w:r>
    </w:p>
    <w:p w14:paraId="2E7D82D7" w14:textId="3005C86E" w:rsidR="00ED08C1" w:rsidRDefault="00ED08C1" w:rsidP="002726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guerra che da un anno </w:t>
      </w:r>
      <w:r w:rsidRPr="00612A62">
        <w:rPr>
          <w:b/>
          <w:bCs/>
          <w:sz w:val="32"/>
          <w:szCs w:val="32"/>
        </w:rPr>
        <w:t>è tornata nel cuore dell’Europa</w:t>
      </w:r>
      <w:r w:rsidR="003A61D0">
        <w:rPr>
          <w:sz w:val="32"/>
          <w:szCs w:val="32"/>
        </w:rPr>
        <w:t>,</w:t>
      </w:r>
      <w:r>
        <w:rPr>
          <w:sz w:val="32"/>
          <w:szCs w:val="32"/>
        </w:rPr>
        <w:t xml:space="preserve"> infliggendo immani sofferenze soprattutto al popolo ucraino, fa emergere come purtroppo la </w:t>
      </w:r>
      <w:r w:rsidR="003A61D0" w:rsidRPr="00A3260E">
        <w:rPr>
          <w:b/>
          <w:bCs/>
          <w:sz w:val="32"/>
          <w:szCs w:val="32"/>
        </w:rPr>
        <w:t>considerazione</w:t>
      </w:r>
      <w:r w:rsidRPr="00A3260E">
        <w:rPr>
          <w:b/>
          <w:bCs/>
          <w:sz w:val="32"/>
          <w:szCs w:val="32"/>
        </w:rPr>
        <w:t xml:space="preserve"> </w:t>
      </w:r>
      <w:r w:rsidR="00612A62" w:rsidRPr="00A3260E">
        <w:rPr>
          <w:b/>
          <w:bCs/>
          <w:sz w:val="32"/>
          <w:szCs w:val="32"/>
        </w:rPr>
        <w:t>che con</w:t>
      </w:r>
      <w:r w:rsidRPr="00A3260E">
        <w:rPr>
          <w:b/>
          <w:bCs/>
          <w:sz w:val="32"/>
          <w:szCs w:val="32"/>
        </w:rPr>
        <w:t xml:space="preserve"> la guerra tutto è perduto</w:t>
      </w:r>
      <w:r>
        <w:rPr>
          <w:sz w:val="32"/>
          <w:szCs w:val="32"/>
        </w:rPr>
        <w:t xml:space="preserve"> e non si può prescindere</w:t>
      </w:r>
      <w:r w:rsidR="003A61D0">
        <w:rPr>
          <w:sz w:val="32"/>
          <w:szCs w:val="32"/>
        </w:rPr>
        <w:t xml:space="preserve"> dal ricercare con tutte le forze la pace, se vogliamo un futuro per l’umanità</w:t>
      </w:r>
      <w:r w:rsidR="00612A62">
        <w:rPr>
          <w:sz w:val="32"/>
          <w:szCs w:val="32"/>
        </w:rPr>
        <w:t>,</w:t>
      </w:r>
      <w:r w:rsidR="003A61D0">
        <w:rPr>
          <w:sz w:val="32"/>
          <w:szCs w:val="32"/>
        </w:rPr>
        <w:t xml:space="preserve"> era più un </w:t>
      </w:r>
      <w:r w:rsidR="003A61D0" w:rsidRPr="005421B4">
        <w:rPr>
          <w:b/>
          <w:bCs/>
          <w:sz w:val="32"/>
          <w:szCs w:val="32"/>
        </w:rPr>
        <w:t>mantra ideologico</w:t>
      </w:r>
      <w:r w:rsidR="003A61D0">
        <w:rPr>
          <w:sz w:val="32"/>
          <w:szCs w:val="32"/>
        </w:rPr>
        <w:t xml:space="preserve"> che </w:t>
      </w:r>
      <w:r w:rsidR="003A61D0" w:rsidRPr="00612A62">
        <w:rPr>
          <w:b/>
          <w:bCs/>
          <w:sz w:val="32"/>
          <w:szCs w:val="32"/>
        </w:rPr>
        <w:t xml:space="preserve">una </w:t>
      </w:r>
      <w:r w:rsidR="00612A62" w:rsidRPr="00612A62">
        <w:rPr>
          <w:b/>
          <w:bCs/>
          <w:sz w:val="32"/>
          <w:szCs w:val="32"/>
        </w:rPr>
        <w:t xml:space="preserve">profonda </w:t>
      </w:r>
      <w:r w:rsidR="003A61D0" w:rsidRPr="00612A62">
        <w:rPr>
          <w:b/>
          <w:bCs/>
          <w:sz w:val="32"/>
          <w:szCs w:val="32"/>
        </w:rPr>
        <w:t>convinzione.</w:t>
      </w:r>
    </w:p>
    <w:p w14:paraId="7BD63F9B" w14:textId="48906566" w:rsidR="000D70B0" w:rsidRDefault="00F32063" w:rsidP="002726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nostra stessa Chiesa e </w:t>
      </w:r>
      <w:r w:rsidRPr="00612A62">
        <w:rPr>
          <w:b/>
          <w:bCs/>
          <w:sz w:val="32"/>
          <w:szCs w:val="32"/>
        </w:rPr>
        <w:t>più in generale le Chiese</w:t>
      </w:r>
      <w:r w:rsidR="000D70B0">
        <w:rPr>
          <w:sz w:val="32"/>
          <w:szCs w:val="32"/>
        </w:rPr>
        <w:t>,</w:t>
      </w:r>
      <w:r>
        <w:rPr>
          <w:sz w:val="32"/>
          <w:szCs w:val="32"/>
        </w:rPr>
        <w:t xml:space="preserve"> debbono riconoscere come </w:t>
      </w:r>
      <w:r w:rsidRPr="00A3260E">
        <w:rPr>
          <w:b/>
          <w:bCs/>
          <w:sz w:val="32"/>
          <w:szCs w:val="32"/>
        </w:rPr>
        <w:t xml:space="preserve">spesso </w:t>
      </w:r>
      <w:r w:rsidRPr="00172D48">
        <w:rPr>
          <w:sz w:val="32"/>
          <w:szCs w:val="32"/>
        </w:rPr>
        <w:t>il</w:t>
      </w:r>
      <w:r w:rsidRPr="00A3260E">
        <w:rPr>
          <w:b/>
          <w:bCs/>
          <w:sz w:val="32"/>
          <w:szCs w:val="32"/>
        </w:rPr>
        <w:t xml:space="preserve"> lavorare per la pace </w:t>
      </w:r>
      <w:r w:rsidRPr="00172D48">
        <w:rPr>
          <w:sz w:val="32"/>
          <w:szCs w:val="32"/>
        </w:rPr>
        <w:t>è più una</w:t>
      </w:r>
      <w:r w:rsidRPr="00A3260E">
        <w:rPr>
          <w:b/>
          <w:bCs/>
          <w:sz w:val="32"/>
          <w:szCs w:val="32"/>
        </w:rPr>
        <w:t xml:space="preserve"> dichiarazione d’intenti</w:t>
      </w:r>
      <w:r w:rsidR="000D70B0">
        <w:rPr>
          <w:sz w:val="32"/>
          <w:szCs w:val="32"/>
        </w:rPr>
        <w:t xml:space="preserve">, </w:t>
      </w:r>
      <w:r w:rsidR="00F901FA">
        <w:rPr>
          <w:sz w:val="32"/>
          <w:szCs w:val="32"/>
        </w:rPr>
        <w:t>che</w:t>
      </w:r>
      <w:r w:rsidR="000D70B0">
        <w:rPr>
          <w:sz w:val="32"/>
          <w:szCs w:val="32"/>
        </w:rPr>
        <w:t xml:space="preserve"> </w:t>
      </w:r>
      <w:r w:rsidR="00612A62" w:rsidRPr="00172D48">
        <w:rPr>
          <w:b/>
          <w:bCs/>
          <w:sz w:val="32"/>
          <w:szCs w:val="32"/>
        </w:rPr>
        <w:t xml:space="preserve">non un reale </w:t>
      </w:r>
      <w:r w:rsidR="000D70B0" w:rsidRPr="00172D48">
        <w:rPr>
          <w:b/>
          <w:bCs/>
          <w:sz w:val="32"/>
          <w:szCs w:val="32"/>
        </w:rPr>
        <w:t>impegno</w:t>
      </w:r>
      <w:r w:rsidR="00612A62">
        <w:rPr>
          <w:sz w:val="32"/>
          <w:szCs w:val="32"/>
        </w:rPr>
        <w:t xml:space="preserve"> a diventare </w:t>
      </w:r>
      <w:r w:rsidR="000D70B0">
        <w:rPr>
          <w:sz w:val="32"/>
          <w:szCs w:val="32"/>
        </w:rPr>
        <w:t>- per dirlo con le parole di papa Francesco</w:t>
      </w:r>
      <w:r w:rsidR="00612A62">
        <w:rPr>
          <w:sz w:val="32"/>
          <w:szCs w:val="32"/>
        </w:rPr>
        <w:t xml:space="preserve"> -</w:t>
      </w:r>
      <w:r w:rsidR="000D70B0">
        <w:rPr>
          <w:sz w:val="32"/>
          <w:szCs w:val="32"/>
        </w:rPr>
        <w:t xml:space="preserve"> artigiani di pace.</w:t>
      </w:r>
    </w:p>
    <w:p w14:paraId="5E89034F" w14:textId="0CA0F569" w:rsidR="00FE4AC2" w:rsidRDefault="000D70B0" w:rsidP="002726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 passo importante </w:t>
      </w:r>
      <w:r w:rsidRPr="00612A62">
        <w:rPr>
          <w:b/>
          <w:bCs/>
          <w:sz w:val="32"/>
          <w:szCs w:val="32"/>
        </w:rPr>
        <w:t>per attivare percorsi di pace</w:t>
      </w:r>
      <w:r>
        <w:rPr>
          <w:sz w:val="32"/>
          <w:szCs w:val="32"/>
        </w:rPr>
        <w:t xml:space="preserve"> è riconoscere che ognuno di noi </w:t>
      </w:r>
      <w:r w:rsidRPr="00612A62">
        <w:rPr>
          <w:b/>
          <w:bCs/>
          <w:sz w:val="32"/>
          <w:szCs w:val="32"/>
        </w:rPr>
        <w:t>frequenta e alimenta logiche di guerra</w:t>
      </w:r>
      <w:r>
        <w:rPr>
          <w:sz w:val="32"/>
          <w:szCs w:val="32"/>
        </w:rPr>
        <w:t xml:space="preserve">, di cancellazione dell’altro, di delegittimazione delle posizioni diverse dalle </w:t>
      </w:r>
      <w:r w:rsidR="00612A62">
        <w:rPr>
          <w:sz w:val="32"/>
          <w:szCs w:val="32"/>
        </w:rPr>
        <w:t>proprie</w:t>
      </w:r>
      <w:r>
        <w:rPr>
          <w:sz w:val="32"/>
          <w:szCs w:val="32"/>
        </w:rPr>
        <w:t xml:space="preserve">. </w:t>
      </w:r>
      <w:r w:rsidR="00F901FA" w:rsidRPr="00612A62">
        <w:rPr>
          <w:b/>
          <w:bCs/>
          <w:sz w:val="32"/>
          <w:szCs w:val="32"/>
        </w:rPr>
        <w:t>In o</w:t>
      </w:r>
      <w:r w:rsidRPr="00612A62">
        <w:rPr>
          <w:b/>
          <w:bCs/>
          <w:sz w:val="32"/>
          <w:szCs w:val="32"/>
        </w:rPr>
        <w:t>gni guerra</w:t>
      </w:r>
      <w:r w:rsidR="00F901FA" w:rsidRPr="00612A62">
        <w:rPr>
          <w:b/>
          <w:bCs/>
          <w:sz w:val="32"/>
          <w:szCs w:val="32"/>
        </w:rPr>
        <w:t xml:space="preserve"> c’è anche la nostra griffe.</w:t>
      </w:r>
      <w:r w:rsidR="00F901FA">
        <w:rPr>
          <w:sz w:val="32"/>
          <w:szCs w:val="32"/>
        </w:rPr>
        <w:t xml:space="preserve"> </w:t>
      </w:r>
      <w:r w:rsidR="00F901FA" w:rsidRPr="00A3260E">
        <w:rPr>
          <w:b/>
          <w:bCs/>
          <w:sz w:val="32"/>
          <w:szCs w:val="32"/>
        </w:rPr>
        <w:t>Bonificare le relazioni</w:t>
      </w:r>
      <w:r w:rsidR="00F901FA">
        <w:rPr>
          <w:sz w:val="32"/>
          <w:szCs w:val="32"/>
        </w:rPr>
        <w:t xml:space="preserve">, </w:t>
      </w:r>
      <w:r w:rsidR="00F901FA" w:rsidRPr="00A3260E">
        <w:rPr>
          <w:b/>
          <w:bCs/>
          <w:sz w:val="32"/>
          <w:szCs w:val="32"/>
        </w:rPr>
        <w:t>accogliere le diversità</w:t>
      </w:r>
      <w:r w:rsidR="00F901FA">
        <w:rPr>
          <w:sz w:val="32"/>
          <w:szCs w:val="32"/>
        </w:rPr>
        <w:t xml:space="preserve">, </w:t>
      </w:r>
      <w:r w:rsidR="00F901FA" w:rsidRPr="00A3260E">
        <w:rPr>
          <w:b/>
          <w:bCs/>
          <w:sz w:val="32"/>
          <w:szCs w:val="32"/>
        </w:rPr>
        <w:t>gioire per la presenza degli altri</w:t>
      </w:r>
      <w:r w:rsidR="00F901FA">
        <w:rPr>
          <w:sz w:val="32"/>
          <w:szCs w:val="32"/>
        </w:rPr>
        <w:t xml:space="preserve"> è </w:t>
      </w:r>
      <w:r w:rsidR="00F901FA" w:rsidRPr="00A3260E">
        <w:rPr>
          <w:b/>
          <w:bCs/>
          <w:sz w:val="32"/>
          <w:szCs w:val="32"/>
        </w:rPr>
        <w:t>fondamentale</w:t>
      </w:r>
      <w:r w:rsidR="00F901FA">
        <w:rPr>
          <w:sz w:val="32"/>
          <w:szCs w:val="32"/>
        </w:rPr>
        <w:t xml:space="preserve"> per </w:t>
      </w:r>
      <w:r w:rsidR="00F901FA" w:rsidRPr="00612A62">
        <w:rPr>
          <w:b/>
          <w:bCs/>
          <w:sz w:val="32"/>
          <w:szCs w:val="32"/>
        </w:rPr>
        <w:t xml:space="preserve">immaginare </w:t>
      </w:r>
      <w:r w:rsidR="004A5EB6" w:rsidRPr="00612A62">
        <w:rPr>
          <w:b/>
          <w:bCs/>
          <w:sz w:val="32"/>
          <w:szCs w:val="32"/>
        </w:rPr>
        <w:t xml:space="preserve">possibilità di </w:t>
      </w:r>
      <w:r w:rsidR="00F901FA" w:rsidRPr="00612A62">
        <w:rPr>
          <w:b/>
          <w:bCs/>
          <w:sz w:val="32"/>
          <w:szCs w:val="32"/>
        </w:rPr>
        <w:t>pace</w:t>
      </w:r>
      <w:r w:rsidR="00F901FA">
        <w:rPr>
          <w:sz w:val="32"/>
          <w:szCs w:val="32"/>
        </w:rPr>
        <w:t xml:space="preserve">. </w:t>
      </w:r>
      <w:r w:rsidR="004A5EB6">
        <w:rPr>
          <w:sz w:val="32"/>
          <w:szCs w:val="32"/>
        </w:rPr>
        <w:t xml:space="preserve">Finché il cuore alimenta pensieri di guerra, immagina ritorsioni e vendette, frequenta rancori e gelosie, sarà difficile addivenire alla pace. </w:t>
      </w:r>
      <w:r w:rsidR="00FE4AC2" w:rsidRPr="00FE4AC2">
        <w:rPr>
          <w:b/>
          <w:bCs/>
          <w:sz w:val="32"/>
          <w:szCs w:val="32"/>
        </w:rPr>
        <w:t>Disarmare le nostre relazioni</w:t>
      </w:r>
      <w:r w:rsidR="00FE4AC2">
        <w:rPr>
          <w:sz w:val="32"/>
          <w:szCs w:val="32"/>
        </w:rPr>
        <w:t xml:space="preserve"> </w:t>
      </w:r>
      <w:r w:rsidR="00F901FA">
        <w:rPr>
          <w:sz w:val="32"/>
          <w:szCs w:val="32"/>
        </w:rPr>
        <w:t>non è la classica goccia nel mare</w:t>
      </w:r>
      <w:r w:rsidR="00FE4AC2">
        <w:rPr>
          <w:sz w:val="32"/>
          <w:szCs w:val="32"/>
        </w:rPr>
        <w:t>;</w:t>
      </w:r>
      <w:r w:rsidR="00F901FA">
        <w:rPr>
          <w:sz w:val="32"/>
          <w:szCs w:val="32"/>
        </w:rPr>
        <w:t xml:space="preserve"> è</w:t>
      </w:r>
      <w:r w:rsidR="00EA377F">
        <w:rPr>
          <w:sz w:val="32"/>
          <w:szCs w:val="32"/>
        </w:rPr>
        <w:t xml:space="preserve">, invece, </w:t>
      </w:r>
      <w:r w:rsidR="00F901FA">
        <w:rPr>
          <w:sz w:val="32"/>
          <w:szCs w:val="32"/>
        </w:rPr>
        <w:t xml:space="preserve">la concreta possibilità </w:t>
      </w:r>
      <w:r w:rsidR="004A5EB6">
        <w:rPr>
          <w:sz w:val="32"/>
          <w:szCs w:val="32"/>
        </w:rPr>
        <w:t>per</w:t>
      </w:r>
      <w:r w:rsidR="00F901FA">
        <w:rPr>
          <w:sz w:val="32"/>
          <w:szCs w:val="32"/>
        </w:rPr>
        <w:t xml:space="preserve"> ognuno di noi </w:t>
      </w:r>
      <w:r w:rsidR="004A5EB6">
        <w:rPr>
          <w:sz w:val="32"/>
          <w:szCs w:val="32"/>
        </w:rPr>
        <w:t>di offrire il proprio contributo</w:t>
      </w:r>
      <w:r w:rsidR="00F901FA">
        <w:rPr>
          <w:sz w:val="32"/>
          <w:szCs w:val="32"/>
        </w:rPr>
        <w:t xml:space="preserve"> </w:t>
      </w:r>
      <w:r w:rsidR="00F901FA" w:rsidRPr="00A3260E">
        <w:rPr>
          <w:b/>
          <w:bCs/>
          <w:sz w:val="32"/>
          <w:szCs w:val="32"/>
        </w:rPr>
        <w:t>per tornare ad immaginare l’umanità come la casa comune</w:t>
      </w:r>
      <w:r w:rsidR="00F901FA">
        <w:rPr>
          <w:sz w:val="32"/>
          <w:szCs w:val="32"/>
        </w:rPr>
        <w:t xml:space="preserve"> </w:t>
      </w:r>
      <w:r w:rsidR="00FE4AC2">
        <w:rPr>
          <w:sz w:val="32"/>
          <w:szCs w:val="32"/>
        </w:rPr>
        <w:t xml:space="preserve">di </w:t>
      </w:r>
      <w:r w:rsidR="00EA377F">
        <w:rPr>
          <w:sz w:val="32"/>
          <w:szCs w:val="32"/>
        </w:rPr>
        <w:t xml:space="preserve">donne e uomini che si riconoscono </w:t>
      </w:r>
      <w:r w:rsidR="00EA377F" w:rsidRPr="00A3260E">
        <w:rPr>
          <w:b/>
          <w:bCs/>
          <w:sz w:val="32"/>
          <w:szCs w:val="32"/>
        </w:rPr>
        <w:t>sorelle e fratelli</w:t>
      </w:r>
      <w:r w:rsidR="00EA377F">
        <w:rPr>
          <w:sz w:val="32"/>
          <w:szCs w:val="32"/>
        </w:rPr>
        <w:t xml:space="preserve">. Questa è la sapienza che </w:t>
      </w:r>
      <w:r w:rsidR="00EA377F" w:rsidRPr="00FE4AC2">
        <w:rPr>
          <w:b/>
          <w:bCs/>
          <w:sz w:val="32"/>
          <w:szCs w:val="32"/>
        </w:rPr>
        <w:t>i dominatori di questo mondo non conoscono</w:t>
      </w:r>
      <w:r w:rsidR="00EA377F">
        <w:rPr>
          <w:sz w:val="32"/>
          <w:szCs w:val="32"/>
        </w:rPr>
        <w:t>, regalata a noi</w:t>
      </w:r>
      <w:r w:rsidR="00FE4AC2">
        <w:rPr>
          <w:sz w:val="32"/>
          <w:szCs w:val="32"/>
        </w:rPr>
        <w:t>,</w:t>
      </w:r>
      <w:r w:rsidR="00EA377F">
        <w:rPr>
          <w:sz w:val="32"/>
          <w:szCs w:val="32"/>
        </w:rPr>
        <w:t xml:space="preserve"> </w:t>
      </w:r>
      <w:r w:rsidR="00EA377F">
        <w:rPr>
          <w:sz w:val="32"/>
          <w:szCs w:val="32"/>
        </w:rPr>
        <w:lastRenderedPageBreak/>
        <w:t>grazie allo Spirito Santo</w:t>
      </w:r>
      <w:r w:rsidR="00FE4AC2">
        <w:rPr>
          <w:sz w:val="32"/>
          <w:szCs w:val="32"/>
        </w:rPr>
        <w:t>,</w:t>
      </w:r>
      <w:r w:rsidR="00EA377F">
        <w:rPr>
          <w:sz w:val="32"/>
          <w:szCs w:val="32"/>
        </w:rPr>
        <w:t xml:space="preserve"> dal Cristo Crocifisso. </w:t>
      </w:r>
      <w:r w:rsidR="00A3260E">
        <w:rPr>
          <w:sz w:val="32"/>
          <w:szCs w:val="32"/>
        </w:rPr>
        <w:t>D</w:t>
      </w:r>
      <w:r w:rsidR="00EA377F">
        <w:rPr>
          <w:sz w:val="32"/>
          <w:szCs w:val="32"/>
        </w:rPr>
        <w:t>i questa sapienza</w:t>
      </w:r>
      <w:r w:rsidR="00446814">
        <w:rPr>
          <w:sz w:val="32"/>
          <w:szCs w:val="32"/>
        </w:rPr>
        <w:t>,</w:t>
      </w:r>
      <w:r w:rsidR="00EA377F">
        <w:rPr>
          <w:sz w:val="32"/>
          <w:szCs w:val="32"/>
        </w:rPr>
        <w:t xml:space="preserve"> che non è </w:t>
      </w:r>
      <w:r w:rsidR="00446814">
        <w:rPr>
          <w:sz w:val="32"/>
          <w:szCs w:val="32"/>
        </w:rPr>
        <w:t xml:space="preserve">del mondo, </w:t>
      </w:r>
      <w:r w:rsidR="00A3260E">
        <w:rPr>
          <w:sz w:val="32"/>
          <w:szCs w:val="32"/>
        </w:rPr>
        <w:t>f</w:t>
      </w:r>
      <w:r w:rsidR="00A3260E">
        <w:rPr>
          <w:sz w:val="32"/>
          <w:szCs w:val="32"/>
        </w:rPr>
        <w:t>a parte</w:t>
      </w:r>
      <w:r w:rsidR="00A3260E">
        <w:rPr>
          <w:sz w:val="32"/>
          <w:szCs w:val="32"/>
        </w:rPr>
        <w:t xml:space="preserve"> </w:t>
      </w:r>
      <w:r w:rsidR="00EA377F">
        <w:rPr>
          <w:sz w:val="32"/>
          <w:szCs w:val="32"/>
        </w:rPr>
        <w:t xml:space="preserve">il </w:t>
      </w:r>
      <w:r w:rsidR="00EA377F" w:rsidRPr="00A3260E">
        <w:rPr>
          <w:b/>
          <w:bCs/>
          <w:sz w:val="32"/>
          <w:szCs w:val="32"/>
        </w:rPr>
        <w:t>ricorso pieno di fiducia alla preghiera</w:t>
      </w:r>
      <w:r w:rsidR="00EA377F">
        <w:rPr>
          <w:sz w:val="32"/>
          <w:szCs w:val="32"/>
        </w:rPr>
        <w:t>.</w:t>
      </w:r>
      <w:r w:rsidR="00FE4AC2">
        <w:rPr>
          <w:sz w:val="32"/>
          <w:szCs w:val="32"/>
        </w:rPr>
        <w:t xml:space="preserve"> </w:t>
      </w:r>
    </w:p>
    <w:p w14:paraId="6104126F" w14:textId="77777777" w:rsidR="00A3260E" w:rsidRDefault="00FE4AC2" w:rsidP="00F1696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Gesù nel Vangelo ci ricorda: </w:t>
      </w:r>
      <w:r w:rsidRPr="00FE4AC2">
        <w:rPr>
          <w:b/>
          <w:bCs/>
          <w:i/>
          <w:iCs/>
          <w:sz w:val="32"/>
          <w:szCs w:val="32"/>
        </w:rPr>
        <w:t>“Se due di voi sopra la terra si accorderanno per domandare qualunque cosa, il Padre mio che è nei cieli ve la concederà.”</w:t>
      </w:r>
      <w:r>
        <w:rPr>
          <w:sz w:val="32"/>
          <w:szCs w:val="32"/>
        </w:rPr>
        <w:t xml:space="preserve"> Mt 18,19 e ancora: </w:t>
      </w:r>
      <w:r w:rsidRPr="00FE4AC2">
        <w:rPr>
          <w:b/>
          <w:bCs/>
          <w:i/>
          <w:iCs/>
          <w:sz w:val="32"/>
          <w:szCs w:val="32"/>
        </w:rPr>
        <w:t>“Se avrete fede pari a un granellino di senap</w:t>
      </w:r>
      <w:r w:rsidR="00A3260E">
        <w:rPr>
          <w:b/>
          <w:bCs/>
          <w:i/>
          <w:iCs/>
          <w:sz w:val="32"/>
          <w:szCs w:val="32"/>
        </w:rPr>
        <w:t>e</w:t>
      </w:r>
      <w:r w:rsidRPr="00FE4AC2">
        <w:rPr>
          <w:b/>
          <w:bCs/>
          <w:i/>
          <w:iCs/>
          <w:sz w:val="32"/>
          <w:szCs w:val="32"/>
        </w:rPr>
        <w:t>, potrete dire a questo monte spostati da qui a là ed esso si sposterà, e niente vi sarà impossibile.”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Mt,17,20 </w:t>
      </w:r>
    </w:p>
    <w:p w14:paraId="5AADE28F" w14:textId="1D6E86F2" w:rsidR="00A3260E" w:rsidRDefault="00F16965" w:rsidP="00F1696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Papa Francesco, </w:t>
      </w:r>
      <w:r w:rsidR="00A3260E">
        <w:rPr>
          <w:sz w:val="32"/>
          <w:szCs w:val="32"/>
        </w:rPr>
        <w:t>in un’</w:t>
      </w:r>
      <w:r>
        <w:rPr>
          <w:sz w:val="32"/>
          <w:szCs w:val="32"/>
        </w:rPr>
        <w:t>udienza del mercoledì del maggio 2020, afferma</w:t>
      </w:r>
      <w:r w:rsidR="00A3260E">
        <w:rPr>
          <w:sz w:val="32"/>
          <w:szCs w:val="32"/>
        </w:rPr>
        <w:t>va</w:t>
      </w:r>
      <w:r>
        <w:rPr>
          <w:sz w:val="32"/>
          <w:szCs w:val="32"/>
        </w:rPr>
        <w:t xml:space="preserve">: </w:t>
      </w:r>
      <w:r w:rsidR="00A3260E">
        <w:rPr>
          <w:sz w:val="32"/>
          <w:szCs w:val="32"/>
        </w:rPr>
        <w:t>“</w:t>
      </w:r>
      <w:r w:rsidR="00A3260E" w:rsidRPr="00A3260E">
        <w:rPr>
          <w:b/>
          <w:bCs/>
          <w:sz w:val="32"/>
          <w:szCs w:val="32"/>
        </w:rPr>
        <w:t>S</w:t>
      </w:r>
      <w:r w:rsidR="00A3260E" w:rsidRPr="00A3260E">
        <w:rPr>
          <w:b/>
          <w:bCs/>
          <w:sz w:val="32"/>
          <w:szCs w:val="32"/>
        </w:rPr>
        <w:t>e anche quasi tutti si comportano in maniera efferata, facendo dell’odio e della conquista il grande motore della vicenda umana, ci sono persone capaci di pregare Dio con sincerità, scrivendo in modo diverso il destino dell’uomo</w:t>
      </w:r>
      <w:r w:rsidR="00A3260E">
        <w:rPr>
          <w:sz w:val="32"/>
          <w:szCs w:val="32"/>
        </w:rPr>
        <w:t>”.</w:t>
      </w:r>
    </w:p>
    <w:p w14:paraId="452FEF64" w14:textId="7BB90645" w:rsidR="003A61D0" w:rsidRDefault="00C517A4" w:rsidP="00F16965">
      <w:pPr>
        <w:jc w:val="both"/>
        <w:rPr>
          <w:sz w:val="32"/>
          <w:szCs w:val="32"/>
        </w:rPr>
      </w:pPr>
      <w:r>
        <w:rPr>
          <w:sz w:val="32"/>
          <w:szCs w:val="32"/>
        </w:rPr>
        <w:t>Andrea Riccardi, citando il teologo riformato K. Barth ci ha ricordato: “Dio non è sordo, ascolta agisce. Egli non agisce allo stesso modo se preghiamo o non preghiamo. C’è un</w:t>
      </w:r>
      <w:r w:rsidR="007D6312">
        <w:rPr>
          <w:sz w:val="32"/>
          <w:szCs w:val="32"/>
        </w:rPr>
        <w:t>’</w:t>
      </w:r>
      <w:r>
        <w:rPr>
          <w:sz w:val="32"/>
          <w:szCs w:val="32"/>
        </w:rPr>
        <w:t>influenza sull’azione di Dio</w:t>
      </w:r>
      <w:r w:rsidR="00A3260E">
        <w:rPr>
          <w:sz w:val="32"/>
          <w:szCs w:val="32"/>
        </w:rPr>
        <w:t>.</w:t>
      </w:r>
      <w:r>
        <w:rPr>
          <w:sz w:val="32"/>
          <w:szCs w:val="32"/>
        </w:rPr>
        <w:t xml:space="preserve">..”; aggiungendo subito dopo l’annotazione: </w:t>
      </w:r>
      <w:r w:rsidRPr="00D53C62">
        <w:rPr>
          <w:b/>
          <w:bCs/>
          <w:sz w:val="32"/>
          <w:szCs w:val="32"/>
        </w:rPr>
        <w:t>la preghiera cambia la storia</w:t>
      </w:r>
      <w:r>
        <w:rPr>
          <w:sz w:val="32"/>
          <w:szCs w:val="32"/>
        </w:rPr>
        <w:t>. Non perdiamo l’occasione di prendere sul serio l</w:t>
      </w:r>
      <w:r w:rsidR="00A3260E">
        <w:rPr>
          <w:sz w:val="32"/>
          <w:szCs w:val="32"/>
        </w:rPr>
        <w:t>’</w:t>
      </w:r>
      <w:r>
        <w:rPr>
          <w:sz w:val="32"/>
          <w:szCs w:val="32"/>
        </w:rPr>
        <w:t>inaudita forza della preghiera che per i potenti del mondo è debolezza.</w:t>
      </w:r>
    </w:p>
    <w:p w14:paraId="781C8B47" w14:textId="5EB997C9" w:rsidR="00C517A4" w:rsidRPr="002726FF" w:rsidRDefault="00C517A4" w:rsidP="00F16965">
      <w:pPr>
        <w:jc w:val="both"/>
        <w:rPr>
          <w:sz w:val="32"/>
          <w:szCs w:val="32"/>
        </w:rPr>
      </w:pPr>
      <w:r>
        <w:rPr>
          <w:sz w:val="32"/>
          <w:szCs w:val="32"/>
        </w:rPr>
        <w:t>Preghiamo gli uni per gli altri perc</w:t>
      </w:r>
      <w:r w:rsidR="004346CD">
        <w:rPr>
          <w:sz w:val="32"/>
          <w:szCs w:val="32"/>
        </w:rPr>
        <w:t>hé, come ci ricorda la prima lettera di Giovanni</w:t>
      </w:r>
      <w:r w:rsidR="001D545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passiamo </w:t>
      </w:r>
      <w:r w:rsidRPr="004E0A0F">
        <w:rPr>
          <w:b/>
          <w:bCs/>
          <w:sz w:val="32"/>
          <w:szCs w:val="32"/>
        </w:rPr>
        <w:t>dalla morte alla vita</w:t>
      </w:r>
      <w:r w:rsidR="004346C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E0A0F">
        <w:rPr>
          <w:b/>
          <w:bCs/>
          <w:sz w:val="32"/>
          <w:szCs w:val="32"/>
        </w:rPr>
        <w:t>amando i fratelli</w:t>
      </w:r>
      <w:r>
        <w:rPr>
          <w:sz w:val="32"/>
          <w:szCs w:val="32"/>
        </w:rPr>
        <w:t>.</w:t>
      </w:r>
    </w:p>
    <w:sectPr w:rsidR="00C517A4" w:rsidRPr="00272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76"/>
    <w:rsid w:val="000D70B0"/>
    <w:rsid w:val="00172D48"/>
    <w:rsid w:val="001D5453"/>
    <w:rsid w:val="002726FF"/>
    <w:rsid w:val="003A61D0"/>
    <w:rsid w:val="003F2976"/>
    <w:rsid w:val="004346CD"/>
    <w:rsid w:val="00446814"/>
    <w:rsid w:val="004A04E1"/>
    <w:rsid w:val="004A5EB6"/>
    <w:rsid w:val="004E0A0F"/>
    <w:rsid w:val="005421B4"/>
    <w:rsid w:val="00612A62"/>
    <w:rsid w:val="007D6312"/>
    <w:rsid w:val="009D1AAC"/>
    <w:rsid w:val="00A3260E"/>
    <w:rsid w:val="00B438D9"/>
    <w:rsid w:val="00B660CC"/>
    <w:rsid w:val="00B9257E"/>
    <w:rsid w:val="00C517A4"/>
    <w:rsid w:val="00C9696D"/>
    <w:rsid w:val="00CA3C56"/>
    <w:rsid w:val="00D53C62"/>
    <w:rsid w:val="00EA377F"/>
    <w:rsid w:val="00ED08C1"/>
    <w:rsid w:val="00F16965"/>
    <w:rsid w:val="00F32063"/>
    <w:rsid w:val="00F901FA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F4D6"/>
  <w15:chartTrackingRefBased/>
  <w15:docId w15:val="{6EFF68EE-8B20-460F-BFA2-4ECD543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E4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13</cp:revision>
  <cp:lastPrinted>2023-02-23T12:27:00Z</cp:lastPrinted>
  <dcterms:created xsi:type="dcterms:W3CDTF">2023-02-23T11:28:00Z</dcterms:created>
  <dcterms:modified xsi:type="dcterms:W3CDTF">2023-02-23T12:55:00Z</dcterms:modified>
</cp:coreProperties>
</file>