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CA11" w14:textId="509033E3" w:rsidR="006C2741" w:rsidRDefault="006857B7" w:rsidP="006854B3">
      <w:pPr>
        <w:tabs>
          <w:tab w:val="left" w:pos="8222"/>
        </w:tabs>
        <w:ind w:left="0" w:right="-1"/>
        <w:jc w:val="right"/>
        <w:rPr>
          <w:rFonts w:ascii="Calibri" w:hAnsi="Calibri" w:cs="Calibri"/>
          <w:color w:val="auto"/>
          <w:sz w:val="20"/>
        </w:rPr>
      </w:pPr>
      <w:r w:rsidRPr="006857B7">
        <w:rPr>
          <w:rFonts w:ascii="Calibri" w:hAnsi="Calibri" w:cs="Calibri"/>
          <w:color w:val="auto"/>
          <w:sz w:val="20"/>
        </w:rPr>
        <w:t xml:space="preserve">Trento, </w:t>
      </w:r>
      <w:r w:rsidR="00C11539">
        <w:rPr>
          <w:rFonts w:ascii="Calibri" w:hAnsi="Calibri" w:cs="Calibri"/>
          <w:color w:val="auto"/>
          <w:sz w:val="20"/>
        </w:rPr>
        <w:t>2</w:t>
      </w:r>
      <w:r w:rsidR="00213A4B">
        <w:rPr>
          <w:rFonts w:ascii="Calibri" w:hAnsi="Calibri" w:cs="Calibri"/>
          <w:color w:val="auto"/>
          <w:sz w:val="20"/>
        </w:rPr>
        <w:t>4</w:t>
      </w:r>
      <w:r w:rsidR="00617A14">
        <w:rPr>
          <w:rFonts w:ascii="Calibri" w:hAnsi="Calibri" w:cs="Calibri"/>
          <w:color w:val="auto"/>
          <w:sz w:val="20"/>
        </w:rPr>
        <w:t xml:space="preserve"> </w:t>
      </w:r>
      <w:r w:rsidR="00C11539">
        <w:rPr>
          <w:rFonts w:ascii="Calibri" w:hAnsi="Calibri" w:cs="Calibri"/>
          <w:color w:val="auto"/>
          <w:sz w:val="20"/>
        </w:rPr>
        <w:t xml:space="preserve">gennaio </w:t>
      </w:r>
      <w:r w:rsidRPr="006857B7">
        <w:rPr>
          <w:rFonts w:ascii="Calibri" w:hAnsi="Calibri" w:cs="Calibri"/>
          <w:color w:val="auto"/>
          <w:sz w:val="20"/>
        </w:rPr>
        <w:t>202</w:t>
      </w:r>
      <w:r w:rsidR="00C11539">
        <w:rPr>
          <w:rFonts w:ascii="Calibri" w:hAnsi="Calibri" w:cs="Calibri"/>
          <w:color w:val="auto"/>
          <w:sz w:val="20"/>
        </w:rPr>
        <w:t>3</w:t>
      </w:r>
    </w:p>
    <w:p w14:paraId="0E3F01E9" w14:textId="4F5252A3" w:rsidR="005A7F0F" w:rsidRPr="00D93C3A" w:rsidRDefault="00C23B99" w:rsidP="00534EDE">
      <w:pPr>
        <w:pStyle w:val="Testonormale"/>
        <w:spacing w:line="276" w:lineRule="auto"/>
        <w:jc w:val="center"/>
        <w:rPr>
          <w:b/>
          <w:bCs/>
          <w:color w:val="002060"/>
          <w:sz w:val="32"/>
          <w:szCs w:val="28"/>
        </w:rPr>
      </w:pPr>
      <w:bookmarkStart w:id="0" w:name="_Hlk125442945"/>
      <w:proofErr w:type="gramStart"/>
      <w:r w:rsidRPr="00D93C3A">
        <w:rPr>
          <w:b/>
          <w:bCs/>
          <w:color w:val="002060"/>
          <w:sz w:val="32"/>
          <w:szCs w:val="28"/>
        </w:rPr>
        <w:t>Giorno della memoria</w:t>
      </w:r>
      <w:proofErr w:type="gramEnd"/>
      <w:r w:rsidRPr="00D93C3A">
        <w:rPr>
          <w:b/>
          <w:bCs/>
          <w:color w:val="002060"/>
          <w:sz w:val="32"/>
          <w:szCs w:val="28"/>
        </w:rPr>
        <w:t xml:space="preserve">, </w:t>
      </w:r>
      <w:r w:rsidR="00340E44">
        <w:rPr>
          <w:b/>
          <w:bCs/>
          <w:color w:val="002060"/>
          <w:sz w:val="32"/>
          <w:szCs w:val="28"/>
        </w:rPr>
        <w:t>domani (</w:t>
      </w:r>
      <w:r w:rsidRPr="00D93C3A">
        <w:rPr>
          <w:b/>
          <w:bCs/>
          <w:color w:val="002060"/>
          <w:sz w:val="32"/>
          <w:szCs w:val="28"/>
        </w:rPr>
        <w:t>mercoledì 25</w:t>
      </w:r>
      <w:r w:rsidR="00340E44">
        <w:rPr>
          <w:b/>
          <w:bCs/>
          <w:color w:val="002060"/>
          <w:sz w:val="32"/>
          <w:szCs w:val="28"/>
        </w:rPr>
        <w:t>)</w:t>
      </w:r>
      <w:r w:rsidRPr="00D93C3A">
        <w:rPr>
          <w:b/>
          <w:bCs/>
          <w:color w:val="002060"/>
          <w:sz w:val="32"/>
          <w:szCs w:val="28"/>
        </w:rPr>
        <w:t xml:space="preserve"> al </w:t>
      </w:r>
      <w:proofErr w:type="spellStart"/>
      <w:r w:rsidRPr="00D93C3A">
        <w:rPr>
          <w:b/>
          <w:bCs/>
          <w:color w:val="002060"/>
          <w:sz w:val="32"/>
          <w:szCs w:val="28"/>
        </w:rPr>
        <w:t>Vigilianum</w:t>
      </w:r>
      <w:proofErr w:type="spellEnd"/>
      <w:r w:rsidRPr="00D93C3A">
        <w:rPr>
          <w:b/>
          <w:bCs/>
          <w:color w:val="002060"/>
          <w:sz w:val="32"/>
          <w:szCs w:val="28"/>
        </w:rPr>
        <w:t xml:space="preserve"> </w:t>
      </w:r>
      <w:r w:rsidR="006203DB" w:rsidRPr="00D93C3A">
        <w:rPr>
          <w:b/>
          <w:bCs/>
          <w:color w:val="002060"/>
          <w:sz w:val="32"/>
          <w:szCs w:val="28"/>
        </w:rPr>
        <w:t xml:space="preserve">(ore 18) </w:t>
      </w:r>
      <w:r w:rsidR="00D93C3A">
        <w:rPr>
          <w:b/>
          <w:bCs/>
          <w:color w:val="002060"/>
          <w:sz w:val="32"/>
          <w:szCs w:val="28"/>
        </w:rPr>
        <w:t xml:space="preserve">il ricordo </w:t>
      </w:r>
      <w:r w:rsidRPr="00D93C3A">
        <w:rPr>
          <w:b/>
          <w:bCs/>
          <w:color w:val="002060"/>
          <w:sz w:val="32"/>
          <w:szCs w:val="28"/>
        </w:rPr>
        <w:t>d</w:t>
      </w:r>
      <w:r w:rsidR="006203DB" w:rsidRPr="00D93C3A">
        <w:rPr>
          <w:b/>
          <w:bCs/>
          <w:color w:val="002060"/>
          <w:sz w:val="32"/>
          <w:szCs w:val="28"/>
        </w:rPr>
        <w:t xml:space="preserve">el vescovo trentino di Assisi monsignor Nicolini, che salvò almeno 300 ebrei. Ospite </w:t>
      </w:r>
      <w:r w:rsidR="004640F9" w:rsidRPr="00D93C3A">
        <w:rPr>
          <w:b/>
          <w:bCs/>
          <w:color w:val="002060"/>
          <w:sz w:val="32"/>
          <w:szCs w:val="28"/>
        </w:rPr>
        <w:t>lo scrittore Paolo Mirti</w:t>
      </w:r>
    </w:p>
    <w:bookmarkEnd w:id="0"/>
    <w:p w14:paraId="775A3A1C" w14:textId="2CCDB347" w:rsidR="00C23B99" w:rsidRDefault="00C23B99" w:rsidP="004A1094">
      <w:pPr>
        <w:pStyle w:val="Testonormale"/>
      </w:pPr>
    </w:p>
    <w:p w14:paraId="677C8907" w14:textId="77777777" w:rsidR="00D93C3A" w:rsidRDefault="00D93C3A" w:rsidP="004A1094">
      <w:pPr>
        <w:pStyle w:val="Testonormale"/>
      </w:pPr>
    </w:p>
    <w:p w14:paraId="69370F1A" w14:textId="5DEA566A" w:rsidR="00724EFE" w:rsidRPr="00BC12BE" w:rsidRDefault="004A1094" w:rsidP="00BC12BE">
      <w:pPr>
        <w:pStyle w:val="Testonormale"/>
        <w:spacing w:before="120" w:line="276" w:lineRule="auto"/>
        <w:jc w:val="both"/>
        <w:rPr>
          <w:sz w:val="26"/>
          <w:szCs w:val="26"/>
        </w:rPr>
      </w:pPr>
      <w:r w:rsidRPr="00BC12BE">
        <w:rPr>
          <w:sz w:val="26"/>
          <w:szCs w:val="26"/>
        </w:rPr>
        <w:t xml:space="preserve">In occasione del </w:t>
      </w:r>
      <w:proofErr w:type="gramStart"/>
      <w:r w:rsidR="005A7F0F" w:rsidRPr="00BC12BE">
        <w:rPr>
          <w:b/>
          <w:bCs/>
          <w:sz w:val="26"/>
          <w:szCs w:val="26"/>
        </w:rPr>
        <w:t>G</w:t>
      </w:r>
      <w:r w:rsidRPr="00BC12BE">
        <w:rPr>
          <w:b/>
          <w:bCs/>
          <w:sz w:val="26"/>
          <w:szCs w:val="26"/>
        </w:rPr>
        <w:t>iorno della memoria</w:t>
      </w:r>
      <w:proofErr w:type="gramEnd"/>
      <w:r w:rsidRPr="00BC12BE">
        <w:rPr>
          <w:sz w:val="26"/>
          <w:szCs w:val="26"/>
        </w:rPr>
        <w:t xml:space="preserve">, l’Archivio Diocesano Tridentino e la Biblioteca Diocesana </w:t>
      </w:r>
      <w:proofErr w:type="spellStart"/>
      <w:r w:rsidRPr="00BC12BE">
        <w:rPr>
          <w:sz w:val="26"/>
          <w:szCs w:val="26"/>
        </w:rPr>
        <w:t>Vigilianum</w:t>
      </w:r>
      <w:proofErr w:type="spellEnd"/>
      <w:r w:rsidRPr="00BC12BE">
        <w:rPr>
          <w:sz w:val="26"/>
          <w:szCs w:val="26"/>
        </w:rPr>
        <w:t xml:space="preserve"> </w:t>
      </w:r>
      <w:r w:rsidR="003565F4" w:rsidRPr="00BC12BE">
        <w:rPr>
          <w:sz w:val="26"/>
          <w:szCs w:val="26"/>
        </w:rPr>
        <w:t>offrono l’</w:t>
      </w:r>
      <w:r w:rsidR="004640F9" w:rsidRPr="00BC12BE">
        <w:rPr>
          <w:sz w:val="26"/>
          <w:szCs w:val="26"/>
        </w:rPr>
        <w:t xml:space="preserve">opportunità di </w:t>
      </w:r>
      <w:r w:rsidR="003565F4" w:rsidRPr="00BC12BE">
        <w:rPr>
          <w:sz w:val="26"/>
          <w:szCs w:val="26"/>
        </w:rPr>
        <w:t xml:space="preserve">riscoprire la figura del </w:t>
      </w:r>
      <w:r w:rsidR="003565F4" w:rsidRPr="00003DCE">
        <w:rPr>
          <w:b/>
          <w:bCs/>
          <w:sz w:val="26"/>
          <w:szCs w:val="26"/>
        </w:rPr>
        <w:t>vescovo trentino Giuseppe Placido Nicolini</w:t>
      </w:r>
      <w:r w:rsidR="00724EFE" w:rsidRPr="00BC12BE">
        <w:rPr>
          <w:sz w:val="26"/>
          <w:szCs w:val="26"/>
        </w:rPr>
        <w:t xml:space="preserve"> che guidò la diocesi di </w:t>
      </w:r>
      <w:r w:rsidR="00724EFE" w:rsidRPr="00003DCE">
        <w:rPr>
          <w:b/>
          <w:bCs/>
          <w:sz w:val="26"/>
          <w:szCs w:val="26"/>
        </w:rPr>
        <w:t>Assisi</w:t>
      </w:r>
      <w:r w:rsidR="00724EFE" w:rsidRPr="00BC12BE">
        <w:rPr>
          <w:sz w:val="26"/>
          <w:szCs w:val="26"/>
        </w:rPr>
        <w:t xml:space="preserve"> per </w:t>
      </w:r>
      <w:r w:rsidR="00F26DC0" w:rsidRPr="00BC12BE">
        <w:rPr>
          <w:sz w:val="26"/>
          <w:szCs w:val="26"/>
        </w:rPr>
        <w:t xml:space="preserve">ben 44 anni </w:t>
      </w:r>
      <w:r w:rsidR="005C2A65" w:rsidRPr="00BC12BE">
        <w:rPr>
          <w:sz w:val="26"/>
          <w:szCs w:val="26"/>
        </w:rPr>
        <w:t>e durante gli anni della Shoa</w:t>
      </w:r>
      <w:r w:rsidR="00C23B99" w:rsidRPr="00BC12BE">
        <w:rPr>
          <w:sz w:val="26"/>
          <w:szCs w:val="26"/>
        </w:rPr>
        <w:t>h</w:t>
      </w:r>
      <w:r w:rsidR="005C2A65" w:rsidRPr="00BC12BE">
        <w:rPr>
          <w:sz w:val="26"/>
          <w:szCs w:val="26"/>
        </w:rPr>
        <w:t xml:space="preserve"> </w:t>
      </w:r>
      <w:r w:rsidR="00BB5513" w:rsidRPr="00003DCE">
        <w:rPr>
          <w:b/>
          <w:bCs/>
          <w:sz w:val="26"/>
          <w:szCs w:val="26"/>
        </w:rPr>
        <w:t xml:space="preserve">salvò </w:t>
      </w:r>
      <w:r w:rsidR="005C3403" w:rsidRPr="00003DCE">
        <w:rPr>
          <w:b/>
          <w:bCs/>
          <w:sz w:val="26"/>
          <w:szCs w:val="26"/>
        </w:rPr>
        <w:t xml:space="preserve">non meno </w:t>
      </w:r>
      <w:r w:rsidR="00BB5513" w:rsidRPr="00003DCE">
        <w:rPr>
          <w:b/>
          <w:bCs/>
          <w:sz w:val="26"/>
          <w:szCs w:val="26"/>
        </w:rPr>
        <w:t>di 300 ebrei</w:t>
      </w:r>
      <w:r w:rsidR="00BB5513" w:rsidRPr="00BC12BE">
        <w:rPr>
          <w:sz w:val="26"/>
          <w:szCs w:val="26"/>
        </w:rPr>
        <w:t xml:space="preserve"> dalle persecuzioni nazifasciste.</w:t>
      </w:r>
    </w:p>
    <w:p w14:paraId="0C1437F8" w14:textId="49FDC8C9" w:rsidR="00611931" w:rsidRPr="00BC12BE" w:rsidRDefault="00611931" w:rsidP="00BC12BE">
      <w:pPr>
        <w:pStyle w:val="Testonormale"/>
        <w:spacing w:before="120" w:line="276" w:lineRule="auto"/>
        <w:jc w:val="both"/>
        <w:rPr>
          <w:sz w:val="26"/>
          <w:szCs w:val="26"/>
        </w:rPr>
      </w:pPr>
      <w:r w:rsidRPr="00BC12BE">
        <w:rPr>
          <w:sz w:val="26"/>
          <w:szCs w:val="26"/>
        </w:rPr>
        <w:t xml:space="preserve">“Da Trento ad Assisi: mons. Nicolini, il vescovo che salvò gli ebrei” è il titolo dell’incontro in programma </w:t>
      </w:r>
      <w:r w:rsidR="00340E44">
        <w:rPr>
          <w:sz w:val="26"/>
          <w:szCs w:val="26"/>
        </w:rPr>
        <w:t xml:space="preserve">domani, </w:t>
      </w:r>
      <w:r w:rsidR="004A1094" w:rsidRPr="00003DCE">
        <w:rPr>
          <w:b/>
          <w:bCs/>
          <w:sz w:val="26"/>
          <w:szCs w:val="26"/>
        </w:rPr>
        <w:t>mercoledì 25 gennaio</w:t>
      </w:r>
      <w:r w:rsidR="00340E44" w:rsidRPr="00340E44">
        <w:rPr>
          <w:sz w:val="26"/>
          <w:szCs w:val="26"/>
        </w:rPr>
        <w:t>,</w:t>
      </w:r>
      <w:r w:rsidR="004A1094" w:rsidRPr="00003DCE">
        <w:rPr>
          <w:b/>
          <w:bCs/>
          <w:sz w:val="26"/>
          <w:szCs w:val="26"/>
        </w:rPr>
        <w:t xml:space="preserve"> </w:t>
      </w:r>
      <w:r w:rsidR="004A1094" w:rsidRPr="00340E44">
        <w:rPr>
          <w:sz w:val="26"/>
          <w:szCs w:val="26"/>
        </w:rPr>
        <w:t>alle</w:t>
      </w:r>
      <w:r w:rsidR="004A1094" w:rsidRPr="00003DCE">
        <w:rPr>
          <w:b/>
          <w:bCs/>
          <w:sz w:val="26"/>
          <w:szCs w:val="26"/>
        </w:rPr>
        <w:t xml:space="preserve"> ore 18.00</w:t>
      </w:r>
      <w:r w:rsidR="004A1094" w:rsidRPr="00BC12BE">
        <w:rPr>
          <w:sz w:val="26"/>
          <w:szCs w:val="26"/>
        </w:rPr>
        <w:t xml:space="preserve">, presso l’aula magna del </w:t>
      </w:r>
      <w:proofErr w:type="spellStart"/>
      <w:r w:rsidR="004A1094" w:rsidRPr="00003DCE">
        <w:rPr>
          <w:b/>
          <w:bCs/>
          <w:sz w:val="26"/>
          <w:szCs w:val="26"/>
        </w:rPr>
        <w:t>Vigilianum</w:t>
      </w:r>
      <w:proofErr w:type="spellEnd"/>
      <w:r w:rsidR="00340E44" w:rsidRPr="00340E44">
        <w:rPr>
          <w:sz w:val="26"/>
          <w:szCs w:val="26"/>
        </w:rPr>
        <w:t>.</w:t>
      </w:r>
      <w:r w:rsidR="00340E44">
        <w:rPr>
          <w:b/>
          <w:bCs/>
          <w:sz w:val="26"/>
          <w:szCs w:val="26"/>
        </w:rPr>
        <w:t xml:space="preserve"> </w:t>
      </w:r>
      <w:r w:rsidR="00340E44" w:rsidRPr="00340E44">
        <w:rPr>
          <w:sz w:val="26"/>
          <w:szCs w:val="26"/>
        </w:rPr>
        <w:t>I</w:t>
      </w:r>
      <w:r w:rsidR="00C23B99" w:rsidRPr="00BC12BE">
        <w:rPr>
          <w:sz w:val="26"/>
          <w:szCs w:val="26"/>
        </w:rPr>
        <w:t xml:space="preserve">nterverrà </w:t>
      </w:r>
      <w:r w:rsidRPr="00BC12BE">
        <w:rPr>
          <w:sz w:val="26"/>
          <w:szCs w:val="26"/>
        </w:rPr>
        <w:t xml:space="preserve">lo scrittore umbro </w:t>
      </w:r>
      <w:r w:rsidRPr="00003DCE">
        <w:rPr>
          <w:b/>
          <w:bCs/>
          <w:sz w:val="26"/>
          <w:szCs w:val="26"/>
        </w:rPr>
        <w:t>P</w:t>
      </w:r>
      <w:r w:rsidR="00C23B99" w:rsidRPr="00003DCE">
        <w:rPr>
          <w:b/>
          <w:bCs/>
          <w:sz w:val="26"/>
          <w:szCs w:val="26"/>
        </w:rPr>
        <w:t>aolo Mirti</w:t>
      </w:r>
      <w:r w:rsidR="00C23B99" w:rsidRPr="00BC12BE">
        <w:rPr>
          <w:sz w:val="26"/>
          <w:szCs w:val="26"/>
        </w:rPr>
        <w:t>, n</w:t>
      </w:r>
      <w:r w:rsidRPr="00BC12BE">
        <w:rPr>
          <w:sz w:val="26"/>
          <w:szCs w:val="26"/>
        </w:rPr>
        <w:t>ipote di don Aldo Brunacci (uno dei più stretti collaboratori di mons. Nicolini)</w:t>
      </w:r>
      <w:r w:rsidR="00C23B99" w:rsidRPr="00BC12BE">
        <w:rPr>
          <w:sz w:val="26"/>
          <w:szCs w:val="26"/>
        </w:rPr>
        <w:t xml:space="preserve"> e </w:t>
      </w:r>
      <w:r w:rsidRPr="00BC12BE">
        <w:rPr>
          <w:sz w:val="26"/>
          <w:szCs w:val="26"/>
        </w:rPr>
        <w:t xml:space="preserve">autore, tra l’altro, dell’opera teatrale “Nuvole”, del testo “La società delle mandorle: come Assisi salvò i suoi ebrei”, nonché del recente libro illustrato per ragazzi “Il campione e la bambina. Storia di Gino Bartali, postino segreto al tempo della </w:t>
      </w:r>
      <w:proofErr w:type="gramStart"/>
      <w:r w:rsidRPr="00BC12BE">
        <w:rPr>
          <w:sz w:val="26"/>
          <w:szCs w:val="26"/>
        </w:rPr>
        <w:t>Shoah“</w:t>
      </w:r>
      <w:proofErr w:type="gramEnd"/>
      <w:r w:rsidRPr="00BC12BE">
        <w:rPr>
          <w:sz w:val="26"/>
          <w:szCs w:val="26"/>
        </w:rPr>
        <w:t>.</w:t>
      </w:r>
    </w:p>
    <w:p w14:paraId="728EE415" w14:textId="62C1E6A0" w:rsidR="004A1094" w:rsidRPr="00BC12BE" w:rsidRDefault="004A1094" w:rsidP="00BC12BE">
      <w:pPr>
        <w:pStyle w:val="Testonormale"/>
        <w:spacing w:before="120" w:line="276" w:lineRule="auto"/>
        <w:jc w:val="both"/>
        <w:rPr>
          <w:sz w:val="26"/>
          <w:szCs w:val="26"/>
        </w:rPr>
      </w:pPr>
      <w:r w:rsidRPr="00BC12BE">
        <w:rPr>
          <w:sz w:val="26"/>
          <w:szCs w:val="26"/>
        </w:rPr>
        <w:t>G</w:t>
      </w:r>
      <w:r w:rsidR="005C3403" w:rsidRPr="00BC12BE">
        <w:rPr>
          <w:sz w:val="26"/>
          <w:szCs w:val="26"/>
        </w:rPr>
        <w:t xml:space="preserve">iuseppe </w:t>
      </w:r>
      <w:r w:rsidRPr="00BC12BE">
        <w:rPr>
          <w:sz w:val="26"/>
          <w:szCs w:val="26"/>
        </w:rPr>
        <w:t>P</w:t>
      </w:r>
      <w:r w:rsidR="005C3403" w:rsidRPr="00BC12BE">
        <w:rPr>
          <w:sz w:val="26"/>
          <w:szCs w:val="26"/>
        </w:rPr>
        <w:t xml:space="preserve">lacido </w:t>
      </w:r>
      <w:r w:rsidRPr="00BC12BE">
        <w:rPr>
          <w:sz w:val="26"/>
          <w:szCs w:val="26"/>
        </w:rPr>
        <w:t>N</w:t>
      </w:r>
      <w:r w:rsidR="005C3403" w:rsidRPr="00BC12BE">
        <w:rPr>
          <w:sz w:val="26"/>
          <w:szCs w:val="26"/>
        </w:rPr>
        <w:t xml:space="preserve">icolini </w:t>
      </w:r>
      <w:r w:rsidRPr="00BC12BE">
        <w:rPr>
          <w:sz w:val="26"/>
          <w:szCs w:val="26"/>
        </w:rPr>
        <w:t xml:space="preserve">(Villazzano 1877 – Trento 1973), monaco benedettino, fu vescovo di Assisi dal 1928 fino al 1972. </w:t>
      </w:r>
      <w:r w:rsidR="001F2B75" w:rsidRPr="00BC12BE">
        <w:rPr>
          <w:sz w:val="26"/>
          <w:szCs w:val="26"/>
        </w:rPr>
        <w:t>L</w:t>
      </w:r>
      <w:r w:rsidRPr="00BC12BE">
        <w:rPr>
          <w:sz w:val="26"/>
          <w:szCs w:val="26"/>
        </w:rPr>
        <w:t xml:space="preserve">a sua azione a difesa degli ebrei </w:t>
      </w:r>
      <w:r w:rsidR="00534EDE">
        <w:rPr>
          <w:sz w:val="26"/>
          <w:szCs w:val="26"/>
        </w:rPr>
        <w:t>a</w:t>
      </w:r>
      <w:r w:rsidRPr="00BC12BE">
        <w:rPr>
          <w:sz w:val="26"/>
          <w:szCs w:val="26"/>
        </w:rPr>
        <w:t>d Assisi</w:t>
      </w:r>
      <w:r w:rsidR="001F2B75" w:rsidRPr="00BC12BE">
        <w:rPr>
          <w:sz w:val="26"/>
          <w:szCs w:val="26"/>
        </w:rPr>
        <w:t xml:space="preserve"> </w:t>
      </w:r>
      <w:r w:rsidRPr="00BC12BE">
        <w:rPr>
          <w:sz w:val="26"/>
          <w:szCs w:val="26"/>
        </w:rPr>
        <w:t>gli valse il riconoscimento di “giusto tra le nazioni</w:t>
      </w:r>
      <w:r w:rsidR="00534EDE">
        <w:rPr>
          <w:sz w:val="26"/>
          <w:szCs w:val="26"/>
        </w:rPr>
        <w:t>”</w:t>
      </w:r>
      <w:r w:rsidR="0051365E" w:rsidRPr="00BC12BE">
        <w:rPr>
          <w:sz w:val="26"/>
          <w:szCs w:val="26"/>
        </w:rPr>
        <w:t xml:space="preserve">. </w:t>
      </w:r>
    </w:p>
    <w:p w14:paraId="45EDEB61" w14:textId="43B97FA3" w:rsidR="00983802" w:rsidRPr="006854B3" w:rsidRDefault="004A1094" w:rsidP="00BC12BE">
      <w:pPr>
        <w:pStyle w:val="Testonormale"/>
        <w:spacing w:before="120" w:line="276" w:lineRule="auto"/>
        <w:jc w:val="both"/>
        <w:rPr>
          <w:rFonts w:cs="Calibri"/>
          <w:sz w:val="26"/>
          <w:szCs w:val="26"/>
        </w:rPr>
      </w:pPr>
      <w:r w:rsidRPr="00BC12BE">
        <w:rPr>
          <w:sz w:val="26"/>
          <w:szCs w:val="26"/>
        </w:rPr>
        <w:t>Paolo Mirti presenterà la figura del vescovo di origine trentina dialogando con Katia Pizzini</w:t>
      </w:r>
      <w:r w:rsidR="0051365E" w:rsidRPr="00BC12BE">
        <w:rPr>
          <w:sz w:val="26"/>
          <w:szCs w:val="26"/>
        </w:rPr>
        <w:t>. Quest</w:t>
      </w:r>
      <w:r w:rsidR="006D20C1" w:rsidRPr="00BC12BE">
        <w:rPr>
          <w:sz w:val="26"/>
          <w:szCs w:val="26"/>
        </w:rPr>
        <w:t xml:space="preserve">’ultima è anche autrice dell’introduzione </w:t>
      </w:r>
      <w:r w:rsidR="0006663F" w:rsidRPr="00BC12BE">
        <w:rPr>
          <w:sz w:val="26"/>
          <w:szCs w:val="26"/>
        </w:rPr>
        <w:t>al libro "Da Trento ad Assisi: Giuseppe Placido Nicolini, vescovo della città serafica"</w:t>
      </w:r>
      <w:r w:rsidR="006D3254" w:rsidRPr="00BC12BE">
        <w:rPr>
          <w:sz w:val="26"/>
          <w:szCs w:val="26"/>
        </w:rPr>
        <w:t xml:space="preserve"> scritto nel 2014 dal professor Francesco Santucci, libro che raccoglie </w:t>
      </w:r>
      <w:r w:rsidR="0006663F" w:rsidRPr="00BC12BE">
        <w:rPr>
          <w:sz w:val="26"/>
          <w:szCs w:val="26"/>
        </w:rPr>
        <w:t>scritti</w:t>
      </w:r>
      <w:r w:rsidR="006D3254" w:rsidRPr="00BC12BE">
        <w:rPr>
          <w:sz w:val="26"/>
          <w:szCs w:val="26"/>
        </w:rPr>
        <w:t xml:space="preserve"> inediti </w:t>
      </w:r>
      <w:r w:rsidR="00BC12BE" w:rsidRPr="00BC12BE">
        <w:rPr>
          <w:sz w:val="26"/>
          <w:szCs w:val="26"/>
        </w:rPr>
        <w:t xml:space="preserve">di monsignor Nicolini, in cui </w:t>
      </w:r>
      <w:r w:rsidR="0006663F" w:rsidRPr="00BC12BE">
        <w:rPr>
          <w:sz w:val="26"/>
          <w:szCs w:val="26"/>
        </w:rPr>
        <w:t>si evince la personalità forte</w:t>
      </w:r>
      <w:r w:rsidR="00BC12BE" w:rsidRPr="00BC12BE">
        <w:rPr>
          <w:sz w:val="26"/>
          <w:szCs w:val="26"/>
        </w:rPr>
        <w:t xml:space="preserve"> e </w:t>
      </w:r>
      <w:r w:rsidR="0006663F" w:rsidRPr="00BC12BE">
        <w:rPr>
          <w:sz w:val="26"/>
          <w:szCs w:val="26"/>
        </w:rPr>
        <w:t>caritatevole</w:t>
      </w:r>
      <w:r w:rsidR="00BC12BE" w:rsidRPr="00BC12BE">
        <w:rPr>
          <w:sz w:val="26"/>
          <w:szCs w:val="26"/>
        </w:rPr>
        <w:t xml:space="preserve"> del vescovo di origini trentine.</w:t>
      </w:r>
    </w:p>
    <w:sectPr w:rsidR="00983802" w:rsidRPr="006854B3" w:rsidSect="00EB1F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835" w:right="1701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4920" w14:textId="77777777" w:rsidR="00C002B8" w:rsidRDefault="00C002B8" w:rsidP="00A66B18">
      <w:pPr>
        <w:spacing w:before="0" w:after="0"/>
      </w:pPr>
      <w:r>
        <w:separator/>
      </w:r>
    </w:p>
  </w:endnote>
  <w:endnote w:type="continuationSeparator" w:id="0">
    <w:p w14:paraId="35CDACD7" w14:textId="77777777" w:rsidR="00C002B8" w:rsidRDefault="00C002B8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2716" w14:textId="77777777" w:rsidR="00C002B8" w:rsidRDefault="00C002B8" w:rsidP="00A66B18">
      <w:pPr>
        <w:spacing w:before="0" w:after="0"/>
      </w:pPr>
      <w:r>
        <w:separator/>
      </w:r>
    </w:p>
  </w:footnote>
  <w:footnote w:type="continuationSeparator" w:id="0">
    <w:p w14:paraId="3B7A8A10" w14:textId="77777777" w:rsidR="00C002B8" w:rsidRDefault="00C002B8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5AC7" w14:textId="77777777" w:rsidR="00B558AF" w:rsidRDefault="00B558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3DCE"/>
    <w:rsid w:val="00010876"/>
    <w:rsid w:val="0006663F"/>
    <w:rsid w:val="000721A0"/>
    <w:rsid w:val="00077815"/>
    <w:rsid w:val="00083BAA"/>
    <w:rsid w:val="000929B4"/>
    <w:rsid w:val="00096C9B"/>
    <w:rsid w:val="00097F2D"/>
    <w:rsid w:val="000B52DD"/>
    <w:rsid w:val="000C1DA4"/>
    <w:rsid w:val="0010680C"/>
    <w:rsid w:val="00132938"/>
    <w:rsid w:val="0013796D"/>
    <w:rsid w:val="00150E3B"/>
    <w:rsid w:val="00152B0B"/>
    <w:rsid w:val="001766D6"/>
    <w:rsid w:val="00183447"/>
    <w:rsid w:val="00187041"/>
    <w:rsid w:val="00192419"/>
    <w:rsid w:val="00196B2E"/>
    <w:rsid w:val="001B36FA"/>
    <w:rsid w:val="001C270D"/>
    <w:rsid w:val="001D0B5A"/>
    <w:rsid w:val="001D5E69"/>
    <w:rsid w:val="001E2320"/>
    <w:rsid w:val="001E629A"/>
    <w:rsid w:val="001F2B75"/>
    <w:rsid w:val="0020700A"/>
    <w:rsid w:val="00213A4B"/>
    <w:rsid w:val="00214E28"/>
    <w:rsid w:val="0021606A"/>
    <w:rsid w:val="00230D8D"/>
    <w:rsid w:val="0023180E"/>
    <w:rsid w:val="002A190C"/>
    <w:rsid w:val="002A7AB2"/>
    <w:rsid w:val="002D2737"/>
    <w:rsid w:val="002E7497"/>
    <w:rsid w:val="002F0D3B"/>
    <w:rsid w:val="00306F84"/>
    <w:rsid w:val="00333C4C"/>
    <w:rsid w:val="00340E44"/>
    <w:rsid w:val="00352B81"/>
    <w:rsid w:val="003565F4"/>
    <w:rsid w:val="00362F48"/>
    <w:rsid w:val="003873AF"/>
    <w:rsid w:val="003928E6"/>
    <w:rsid w:val="00394757"/>
    <w:rsid w:val="003A0150"/>
    <w:rsid w:val="003B1B3F"/>
    <w:rsid w:val="003C057E"/>
    <w:rsid w:val="003D2629"/>
    <w:rsid w:val="003E24DF"/>
    <w:rsid w:val="003E575F"/>
    <w:rsid w:val="003E6016"/>
    <w:rsid w:val="003F4ECC"/>
    <w:rsid w:val="00401FB4"/>
    <w:rsid w:val="00404A56"/>
    <w:rsid w:val="00411B7F"/>
    <w:rsid w:val="0041428F"/>
    <w:rsid w:val="00420022"/>
    <w:rsid w:val="00426453"/>
    <w:rsid w:val="004640F9"/>
    <w:rsid w:val="00496DA1"/>
    <w:rsid w:val="004A1094"/>
    <w:rsid w:val="004A2B0D"/>
    <w:rsid w:val="004C1984"/>
    <w:rsid w:val="004D4946"/>
    <w:rsid w:val="004D4C82"/>
    <w:rsid w:val="005108DA"/>
    <w:rsid w:val="0051365E"/>
    <w:rsid w:val="00513DAE"/>
    <w:rsid w:val="0051404A"/>
    <w:rsid w:val="0052246C"/>
    <w:rsid w:val="00534EDE"/>
    <w:rsid w:val="00543614"/>
    <w:rsid w:val="00552D4B"/>
    <w:rsid w:val="00581590"/>
    <w:rsid w:val="00585AD1"/>
    <w:rsid w:val="0059493E"/>
    <w:rsid w:val="005A7F0F"/>
    <w:rsid w:val="005C2210"/>
    <w:rsid w:val="005C2A65"/>
    <w:rsid w:val="005C3403"/>
    <w:rsid w:val="005C3D02"/>
    <w:rsid w:val="005D37FF"/>
    <w:rsid w:val="006004AC"/>
    <w:rsid w:val="00611931"/>
    <w:rsid w:val="00615018"/>
    <w:rsid w:val="00617A14"/>
    <w:rsid w:val="006203DB"/>
    <w:rsid w:val="0062123A"/>
    <w:rsid w:val="00644033"/>
    <w:rsid w:val="00646E75"/>
    <w:rsid w:val="006854B3"/>
    <w:rsid w:val="006857B7"/>
    <w:rsid w:val="006A5335"/>
    <w:rsid w:val="006C10D2"/>
    <w:rsid w:val="006C2741"/>
    <w:rsid w:val="006D1D88"/>
    <w:rsid w:val="006D20C1"/>
    <w:rsid w:val="006D3254"/>
    <w:rsid w:val="006F6F10"/>
    <w:rsid w:val="00700B45"/>
    <w:rsid w:val="00721D24"/>
    <w:rsid w:val="00724EFE"/>
    <w:rsid w:val="00732E94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3621A"/>
    <w:rsid w:val="00840EE4"/>
    <w:rsid w:val="0084624F"/>
    <w:rsid w:val="0089796B"/>
    <w:rsid w:val="00913575"/>
    <w:rsid w:val="009152E4"/>
    <w:rsid w:val="00916F1D"/>
    <w:rsid w:val="00933111"/>
    <w:rsid w:val="009459F1"/>
    <w:rsid w:val="00983802"/>
    <w:rsid w:val="009B25BF"/>
    <w:rsid w:val="009B7CB2"/>
    <w:rsid w:val="009F6646"/>
    <w:rsid w:val="00A03D88"/>
    <w:rsid w:val="00A104C6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C3C2C"/>
    <w:rsid w:val="00AD1294"/>
    <w:rsid w:val="00AD1C30"/>
    <w:rsid w:val="00AE1388"/>
    <w:rsid w:val="00AE4E03"/>
    <w:rsid w:val="00AF3982"/>
    <w:rsid w:val="00B1783C"/>
    <w:rsid w:val="00B21A6D"/>
    <w:rsid w:val="00B224A6"/>
    <w:rsid w:val="00B50294"/>
    <w:rsid w:val="00B558AF"/>
    <w:rsid w:val="00B57B36"/>
    <w:rsid w:val="00B57D6E"/>
    <w:rsid w:val="00B613AD"/>
    <w:rsid w:val="00B86AC1"/>
    <w:rsid w:val="00BA0104"/>
    <w:rsid w:val="00BB3304"/>
    <w:rsid w:val="00BB5513"/>
    <w:rsid w:val="00BC12BE"/>
    <w:rsid w:val="00BC2073"/>
    <w:rsid w:val="00BD123D"/>
    <w:rsid w:val="00BE0CD4"/>
    <w:rsid w:val="00C002B8"/>
    <w:rsid w:val="00C11539"/>
    <w:rsid w:val="00C23B99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F0F16"/>
    <w:rsid w:val="00D063EF"/>
    <w:rsid w:val="00D10958"/>
    <w:rsid w:val="00D171A4"/>
    <w:rsid w:val="00D31AA4"/>
    <w:rsid w:val="00D66593"/>
    <w:rsid w:val="00D71D66"/>
    <w:rsid w:val="00D83D61"/>
    <w:rsid w:val="00D93C3A"/>
    <w:rsid w:val="00DA4FB3"/>
    <w:rsid w:val="00DA631C"/>
    <w:rsid w:val="00DE17BF"/>
    <w:rsid w:val="00DE6DA2"/>
    <w:rsid w:val="00DF2D30"/>
    <w:rsid w:val="00E06D7E"/>
    <w:rsid w:val="00E12CA4"/>
    <w:rsid w:val="00E177D9"/>
    <w:rsid w:val="00E30E02"/>
    <w:rsid w:val="00E46A1E"/>
    <w:rsid w:val="00E4786A"/>
    <w:rsid w:val="00E55D74"/>
    <w:rsid w:val="00E6540C"/>
    <w:rsid w:val="00E7103C"/>
    <w:rsid w:val="00E77886"/>
    <w:rsid w:val="00E81E2A"/>
    <w:rsid w:val="00E95F3F"/>
    <w:rsid w:val="00EA52E2"/>
    <w:rsid w:val="00EB1FA4"/>
    <w:rsid w:val="00EB6C25"/>
    <w:rsid w:val="00ED27FB"/>
    <w:rsid w:val="00EE0952"/>
    <w:rsid w:val="00EE590F"/>
    <w:rsid w:val="00F049F8"/>
    <w:rsid w:val="00F06549"/>
    <w:rsid w:val="00F22384"/>
    <w:rsid w:val="00F229D7"/>
    <w:rsid w:val="00F26DC0"/>
    <w:rsid w:val="00F43CCD"/>
    <w:rsid w:val="00FE0A45"/>
    <w:rsid w:val="00FE0F43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C2741"/>
    <w:rPr>
      <w:rFonts w:ascii="Calibri" w:eastAsiaTheme="minorHAns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0</TotalTime>
  <Pages>1</Pages>
  <Words>266</Words>
  <Characters>1518</Characters>
  <Application>Microsoft Office Word</Application>
  <DocSecurity>4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2023-01-24T08:03:00Z</dcterms:created>
  <dcterms:modified xsi:type="dcterms:W3CDTF">2023-01-24T08:03:00Z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