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153BAE75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B87E48">
        <w:rPr>
          <w:rFonts w:ascii="Calibri" w:hAnsi="Calibri" w:cs="Calibri"/>
          <w:color w:val="auto"/>
          <w:sz w:val="20"/>
        </w:rPr>
        <w:t>20 gennaio 2023</w:t>
      </w:r>
    </w:p>
    <w:p w14:paraId="7E2AA866" w14:textId="77777777" w:rsidR="00B87E48" w:rsidRDefault="00B87E48" w:rsidP="00070A02">
      <w:pPr>
        <w:tabs>
          <w:tab w:val="left" w:pos="8222"/>
        </w:tabs>
        <w:spacing w:after="120"/>
        <w:ind w:left="0" w:right="0"/>
        <w:jc w:val="center"/>
        <w:rPr>
          <w:rFonts w:ascii="Calibri" w:hAnsi="Calibri" w:cs="Calibri"/>
          <w:b/>
          <w:bCs/>
          <w:color w:val="002060"/>
          <w:sz w:val="30"/>
          <w:szCs w:val="30"/>
        </w:rPr>
      </w:pPr>
    </w:p>
    <w:p w14:paraId="7494C612" w14:textId="746D8D83" w:rsidR="00F63448" w:rsidRPr="00070A02" w:rsidRDefault="00A6533F" w:rsidP="00070A02">
      <w:pPr>
        <w:tabs>
          <w:tab w:val="left" w:pos="8222"/>
        </w:tabs>
        <w:spacing w:after="120"/>
        <w:ind w:left="0" w:right="0"/>
        <w:jc w:val="center"/>
        <w:rPr>
          <w:rFonts w:ascii="Calibri" w:hAnsi="Calibri" w:cs="Calibri"/>
          <w:b/>
          <w:bCs/>
          <w:color w:val="002060"/>
          <w:sz w:val="30"/>
          <w:szCs w:val="30"/>
        </w:rPr>
      </w:pPr>
      <w:r w:rsidRPr="00070A02">
        <w:rPr>
          <w:rFonts w:ascii="Calibri" w:hAnsi="Calibri" w:cs="Calibri"/>
          <w:b/>
          <w:bCs/>
          <w:color w:val="002060"/>
          <w:sz w:val="30"/>
          <w:szCs w:val="30"/>
        </w:rPr>
        <w:t>San Francesco di Sales, patrono dei giornalisti</w:t>
      </w:r>
      <w:r w:rsidR="001A763B">
        <w:rPr>
          <w:rFonts w:ascii="Calibri" w:hAnsi="Calibri" w:cs="Calibri"/>
          <w:b/>
          <w:bCs/>
          <w:color w:val="002060"/>
          <w:sz w:val="30"/>
          <w:szCs w:val="30"/>
        </w:rPr>
        <w:t xml:space="preserve">: martedì </w:t>
      </w:r>
      <w:r w:rsidR="00070A02" w:rsidRPr="00070A02">
        <w:rPr>
          <w:rFonts w:ascii="Calibri" w:hAnsi="Calibri" w:cs="Calibri"/>
          <w:b/>
          <w:bCs/>
          <w:color w:val="002060"/>
          <w:sz w:val="30"/>
          <w:szCs w:val="30"/>
        </w:rPr>
        <w:t xml:space="preserve">24 gennaio </w:t>
      </w:r>
      <w:r w:rsidRPr="00070A02">
        <w:rPr>
          <w:rFonts w:ascii="Calibri" w:hAnsi="Calibri" w:cs="Calibri"/>
          <w:b/>
          <w:bCs/>
          <w:color w:val="002060"/>
          <w:sz w:val="30"/>
          <w:szCs w:val="30"/>
        </w:rPr>
        <w:t xml:space="preserve">Messa con vescovo Lauro e visita al </w:t>
      </w:r>
      <w:r w:rsidR="00070A02" w:rsidRPr="00070A02">
        <w:rPr>
          <w:rFonts w:ascii="Calibri" w:hAnsi="Calibri" w:cs="Calibri"/>
          <w:b/>
          <w:bCs/>
          <w:color w:val="002060"/>
          <w:sz w:val="30"/>
          <w:szCs w:val="30"/>
        </w:rPr>
        <w:t xml:space="preserve">Museo </w:t>
      </w:r>
      <w:r w:rsidRPr="00070A02">
        <w:rPr>
          <w:rFonts w:ascii="Calibri" w:hAnsi="Calibri" w:cs="Calibri"/>
          <w:b/>
          <w:bCs/>
          <w:color w:val="002060"/>
          <w:sz w:val="30"/>
          <w:szCs w:val="30"/>
        </w:rPr>
        <w:t>Diocesano</w:t>
      </w:r>
    </w:p>
    <w:p w14:paraId="7FB18C4F" w14:textId="3E06E0B9" w:rsidR="00773DA4" w:rsidRDefault="00773DA4" w:rsidP="00070A02">
      <w:pPr>
        <w:tabs>
          <w:tab w:val="left" w:pos="8222"/>
        </w:tabs>
        <w:spacing w:after="120"/>
        <w:ind w:left="0" w:right="0"/>
        <w:jc w:val="both"/>
        <w:rPr>
          <w:rFonts w:ascii="Calibri" w:hAnsi="Calibri" w:cs="Calibri"/>
          <w:color w:val="auto"/>
          <w:sz w:val="30"/>
          <w:szCs w:val="30"/>
        </w:rPr>
      </w:pPr>
    </w:p>
    <w:p w14:paraId="6CAB1CF4" w14:textId="41414FA7" w:rsidR="00773DA4" w:rsidRDefault="00970F4A" w:rsidP="009D59B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CA5586">
        <w:rPr>
          <w:rFonts w:ascii="Calibri" w:hAnsi="Calibri" w:cs="Calibri"/>
          <w:color w:val="auto"/>
          <w:sz w:val="26"/>
          <w:szCs w:val="26"/>
        </w:rPr>
        <w:t>Martedì 24 gennaio è la festa di San Francesco di Sales, patrono dei giornalisti e dei comunicatori</w:t>
      </w:r>
      <w:r w:rsidR="0052178C" w:rsidRPr="00CA5586">
        <w:rPr>
          <w:rFonts w:ascii="Calibri" w:hAnsi="Calibri" w:cs="Calibri"/>
          <w:color w:val="auto"/>
          <w:sz w:val="26"/>
          <w:szCs w:val="26"/>
        </w:rPr>
        <w:t>.</w:t>
      </w:r>
      <w:r w:rsidR="00AC0476" w:rsidRPr="00CA5586">
        <w:rPr>
          <w:rFonts w:ascii="Calibri" w:hAnsi="Calibri" w:cs="Calibri"/>
          <w:color w:val="auto"/>
          <w:sz w:val="26"/>
          <w:szCs w:val="26"/>
        </w:rPr>
        <w:t xml:space="preserve"> Per l’</w:t>
      </w:r>
      <w:r w:rsidR="0052178C" w:rsidRPr="00CA5586">
        <w:rPr>
          <w:rFonts w:ascii="Calibri" w:hAnsi="Calibri" w:cs="Calibri"/>
          <w:color w:val="auto"/>
          <w:sz w:val="26"/>
          <w:szCs w:val="26"/>
        </w:rPr>
        <w:t>occasione</w:t>
      </w:r>
      <w:r w:rsidR="00714A94">
        <w:rPr>
          <w:rFonts w:ascii="Calibri" w:hAnsi="Calibri" w:cs="Calibri"/>
          <w:color w:val="auto"/>
          <w:sz w:val="26"/>
          <w:szCs w:val="26"/>
        </w:rPr>
        <w:t>,</w:t>
      </w:r>
      <w:r w:rsidR="0052178C" w:rsidRPr="00CA5586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664690" w:rsidRPr="00CA5586">
        <w:rPr>
          <w:rFonts w:ascii="Calibri" w:hAnsi="Calibri" w:cs="Calibri"/>
          <w:color w:val="auto"/>
          <w:sz w:val="26"/>
          <w:szCs w:val="26"/>
        </w:rPr>
        <w:t xml:space="preserve">l’UCSI </w:t>
      </w:r>
      <w:r w:rsidR="00261AC5">
        <w:rPr>
          <w:rFonts w:ascii="Calibri" w:hAnsi="Calibri" w:cs="Calibri"/>
          <w:color w:val="auto"/>
          <w:sz w:val="26"/>
          <w:szCs w:val="26"/>
        </w:rPr>
        <w:t xml:space="preserve">regionale </w:t>
      </w:r>
      <w:r w:rsidR="00664690" w:rsidRPr="00CA5586">
        <w:rPr>
          <w:rFonts w:ascii="Calibri" w:hAnsi="Calibri" w:cs="Calibri"/>
          <w:color w:val="auto"/>
          <w:sz w:val="26"/>
          <w:szCs w:val="26"/>
        </w:rPr>
        <w:t xml:space="preserve">(Unione cattolica stampa italiana) </w:t>
      </w:r>
      <w:r w:rsidR="002742A5">
        <w:rPr>
          <w:rFonts w:ascii="Calibri" w:hAnsi="Calibri" w:cs="Calibri"/>
          <w:color w:val="auto"/>
          <w:sz w:val="26"/>
          <w:szCs w:val="26"/>
        </w:rPr>
        <w:t xml:space="preserve">e </w:t>
      </w:r>
      <w:r w:rsidR="002742A5" w:rsidRPr="00CA5586">
        <w:rPr>
          <w:rFonts w:ascii="Calibri" w:hAnsi="Calibri" w:cs="Calibri"/>
          <w:color w:val="auto"/>
          <w:sz w:val="26"/>
          <w:szCs w:val="26"/>
        </w:rPr>
        <w:t xml:space="preserve">il Servizio Comunicazione della Diocesi di Trento </w:t>
      </w:r>
      <w:r w:rsidR="0052178C" w:rsidRPr="00CA5586">
        <w:rPr>
          <w:rFonts w:ascii="Calibri" w:hAnsi="Calibri" w:cs="Calibri"/>
          <w:color w:val="auto"/>
          <w:sz w:val="26"/>
          <w:szCs w:val="26"/>
        </w:rPr>
        <w:t xml:space="preserve">intendono ricordare la figura del Santo patrono </w:t>
      </w:r>
      <w:r w:rsidR="00261AC5">
        <w:rPr>
          <w:rFonts w:ascii="Calibri" w:hAnsi="Calibri" w:cs="Calibri"/>
          <w:color w:val="auto"/>
          <w:sz w:val="26"/>
          <w:szCs w:val="26"/>
        </w:rPr>
        <w:t xml:space="preserve">invitando </w:t>
      </w:r>
      <w:r w:rsidR="002E722B">
        <w:rPr>
          <w:rFonts w:ascii="Calibri" w:hAnsi="Calibri" w:cs="Calibri"/>
          <w:color w:val="auto"/>
          <w:sz w:val="26"/>
          <w:szCs w:val="26"/>
        </w:rPr>
        <w:t xml:space="preserve">gli operatori dei media a </w:t>
      </w:r>
      <w:r w:rsidR="0052178C" w:rsidRPr="00CA5586">
        <w:rPr>
          <w:rFonts w:ascii="Calibri" w:hAnsi="Calibri" w:cs="Calibri"/>
          <w:color w:val="auto"/>
          <w:sz w:val="26"/>
          <w:szCs w:val="26"/>
        </w:rPr>
        <w:t xml:space="preserve">una </w:t>
      </w:r>
    </w:p>
    <w:p w14:paraId="5FF0D0EC" w14:textId="21B64B9C" w:rsidR="00CB466A" w:rsidRPr="00395508" w:rsidRDefault="00773DA4" w:rsidP="009D59B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b/>
          <w:bCs/>
          <w:color w:val="auto"/>
          <w:sz w:val="26"/>
          <w:szCs w:val="26"/>
        </w:rPr>
      </w:pPr>
      <w:r w:rsidRPr="00395508">
        <w:rPr>
          <w:rFonts w:ascii="Calibri" w:hAnsi="Calibri" w:cs="Calibri"/>
          <w:b/>
          <w:bCs/>
          <w:color w:val="auto"/>
          <w:sz w:val="26"/>
          <w:szCs w:val="26"/>
        </w:rPr>
        <w:t xml:space="preserve">s. </w:t>
      </w:r>
      <w:r w:rsidR="0052178C" w:rsidRPr="00395508">
        <w:rPr>
          <w:rFonts w:ascii="Calibri" w:hAnsi="Calibri" w:cs="Calibri"/>
          <w:b/>
          <w:bCs/>
          <w:color w:val="auto"/>
          <w:sz w:val="26"/>
          <w:szCs w:val="26"/>
        </w:rPr>
        <w:t>Messa presieduta dal</w:t>
      </w:r>
      <w:r w:rsidR="002E722B" w:rsidRPr="00395508">
        <w:rPr>
          <w:rFonts w:ascii="Calibri" w:hAnsi="Calibri" w:cs="Calibri"/>
          <w:b/>
          <w:bCs/>
          <w:color w:val="auto"/>
          <w:sz w:val="26"/>
          <w:szCs w:val="26"/>
        </w:rPr>
        <w:t>l’arcivescovo di Trento, monsignor Lauro Tisi</w:t>
      </w:r>
      <w:r w:rsidR="00DB753A" w:rsidRPr="00395508">
        <w:rPr>
          <w:rFonts w:ascii="Calibri" w:hAnsi="Calibri" w:cs="Calibri"/>
          <w:b/>
          <w:bCs/>
          <w:color w:val="auto"/>
          <w:sz w:val="26"/>
          <w:szCs w:val="26"/>
        </w:rPr>
        <w:t xml:space="preserve"> m</w:t>
      </w:r>
      <w:r w:rsidR="0052178C" w:rsidRPr="00395508">
        <w:rPr>
          <w:rFonts w:ascii="Calibri" w:hAnsi="Calibri" w:cs="Calibri"/>
          <w:b/>
          <w:bCs/>
          <w:color w:val="auto"/>
          <w:sz w:val="26"/>
          <w:szCs w:val="26"/>
        </w:rPr>
        <w:t xml:space="preserve">artedì 24 gennaio ad </w:t>
      </w:r>
      <w:r w:rsidR="0052178C" w:rsidRPr="00AE342F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>ore 11</w:t>
      </w:r>
      <w:r w:rsidR="00AE342F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>.00</w:t>
      </w:r>
      <w:r w:rsidR="0052178C" w:rsidRPr="00395508">
        <w:rPr>
          <w:rFonts w:ascii="Calibri" w:hAnsi="Calibri" w:cs="Calibri"/>
          <w:b/>
          <w:bCs/>
          <w:color w:val="auto"/>
          <w:sz w:val="26"/>
          <w:szCs w:val="26"/>
        </w:rPr>
        <w:t xml:space="preserve"> nella cripta della Cattedrale.  </w:t>
      </w:r>
      <w:r w:rsidR="00970F4A" w:rsidRPr="00395508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</w:p>
    <w:p w14:paraId="43D7D571" w14:textId="548FFC16" w:rsidR="00AE342F" w:rsidRDefault="00EF617B" w:rsidP="000B2EC1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 w:rsidRPr="00CA5586">
        <w:rPr>
          <w:rFonts w:ascii="Calibri" w:hAnsi="Calibri" w:cs="Calibri"/>
          <w:color w:val="auto"/>
          <w:sz w:val="26"/>
          <w:szCs w:val="26"/>
        </w:rPr>
        <w:t xml:space="preserve">Per chi lo volesse, la Messa sarà preceduta da una </w:t>
      </w:r>
      <w:r w:rsidRPr="00A6533F">
        <w:rPr>
          <w:rFonts w:ascii="Calibri" w:hAnsi="Calibri" w:cs="Calibri"/>
          <w:b/>
          <w:bCs/>
          <w:color w:val="auto"/>
          <w:sz w:val="26"/>
          <w:szCs w:val="26"/>
        </w:rPr>
        <w:t>visita al Museo diocesano</w:t>
      </w:r>
      <w:r w:rsidRPr="00CA5586">
        <w:rPr>
          <w:rFonts w:ascii="Calibri" w:hAnsi="Calibri" w:cs="Calibri"/>
          <w:color w:val="auto"/>
          <w:sz w:val="26"/>
          <w:szCs w:val="26"/>
        </w:rPr>
        <w:t xml:space="preserve"> (con apertura straordinaria per i giornalisti) alla mostra “Realtà e tradizione. L’arte di Vittorio Melchiori (1891-1951)”</w:t>
      </w:r>
      <w:r w:rsidR="007A6EE2">
        <w:rPr>
          <w:rFonts w:ascii="Calibri" w:hAnsi="Calibri" w:cs="Calibri"/>
          <w:color w:val="auto"/>
          <w:sz w:val="26"/>
          <w:szCs w:val="26"/>
        </w:rPr>
        <w:t xml:space="preserve"> e possibile salita alla Torre Civica</w:t>
      </w:r>
      <w:r w:rsidRPr="00CA5586">
        <w:rPr>
          <w:rFonts w:ascii="Calibri" w:hAnsi="Calibri" w:cs="Calibri"/>
          <w:color w:val="auto"/>
          <w:sz w:val="26"/>
          <w:szCs w:val="26"/>
        </w:rPr>
        <w:t xml:space="preserve">. L’appuntamento in questo caso è alle </w:t>
      </w:r>
      <w:r w:rsidRPr="00AE342F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>ore 10</w:t>
      </w:r>
      <w:r w:rsidR="00AE342F">
        <w:rPr>
          <w:rFonts w:ascii="Calibri" w:hAnsi="Calibri" w:cs="Calibri"/>
          <w:b/>
          <w:bCs/>
          <w:color w:val="auto"/>
          <w:sz w:val="26"/>
          <w:szCs w:val="26"/>
          <w:u w:val="single"/>
        </w:rPr>
        <w:t>.00</w:t>
      </w:r>
      <w:r w:rsidRPr="00CA5586">
        <w:rPr>
          <w:rFonts w:ascii="Calibri" w:hAnsi="Calibri" w:cs="Calibri"/>
          <w:color w:val="auto"/>
          <w:sz w:val="26"/>
          <w:szCs w:val="26"/>
        </w:rPr>
        <w:t xml:space="preserve"> all’ingresso del Museo in piazza Duomo. </w:t>
      </w:r>
    </w:p>
    <w:p w14:paraId="264628DD" w14:textId="5A78F066" w:rsidR="006F5A37" w:rsidRPr="00CA5586" w:rsidRDefault="006F5A37" w:rsidP="000B2EC1">
      <w:pPr>
        <w:tabs>
          <w:tab w:val="left" w:pos="8222"/>
        </w:tabs>
        <w:ind w:left="0" w:right="-1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Il 24 gennaio </w:t>
      </w:r>
      <w:r w:rsidRPr="00CA5586">
        <w:rPr>
          <w:rFonts w:ascii="Calibri" w:hAnsi="Calibri" w:cs="Calibri"/>
          <w:color w:val="auto"/>
          <w:sz w:val="26"/>
          <w:szCs w:val="26"/>
        </w:rPr>
        <w:t xml:space="preserve">sarà diffuso </w:t>
      </w:r>
      <w:r>
        <w:rPr>
          <w:rFonts w:ascii="Calibri" w:hAnsi="Calibri" w:cs="Calibri"/>
          <w:color w:val="auto"/>
          <w:sz w:val="26"/>
          <w:szCs w:val="26"/>
        </w:rPr>
        <w:t>il Messaggio di papa Francesco per la prossima Giornata delle Comunicazioni Sociali (21 maggio 2023)</w:t>
      </w:r>
      <w:r w:rsidR="00F83472">
        <w:rPr>
          <w:rFonts w:ascii="Calibri" w:hAnsi="Calibri" w:cs="Calibri"/>
          <w:color w:val="auto"/>
          <w:sz w:val="26"/>
          <w:szCs w:val="26"/>
        </w:rPr>
        <w:t xml:space="preserve"> sul tema “</w:t>
      </w:r>
      <w:r w:rsidR="000B2EC1" w:rsidRPr="000B2EC1">
        <w:rPr>
          <w:rFonts w:ascii="Calibri" w:hAnsi="Calibri" w:cs="Calibri"/>
          <w:b/>
          <w:bCs/>
          <w:color w:val="auto"/>
          <w:sz w:val="26"/>
          <w:szCs w:val="26"/>
        </w:rPr>
        <w:t xml:space="preserve">Parlare </w:t>
      </w:r>
      <w:r w:rsidR="00F83472" w:rsidRPr="000B2EC1">
        <w:rPr>
          <w:rFonts w:ascii="Calibri" w:hAnsi="Calibri" w:cs="Calibri"/>
          <w:b/>
          <w:bCs/>
          <w:color w:val="auto"/>
          <w:sz w:val="26"/>
          <w:szCs w:val="26"/>
        </w:rPr>
        <w:t>col cuore</w:t>
      </w:r>
      <w:r w:rsidR="00F83472">
        <w:rPr>
          <w:rFonts w:ascii="Calibri" w:hAnsi="Calibri" w:cs="Calibri"/>
          <w:color w:val="auto"/>
          <w:sz w:val="26"/>
          <w:szCs w:val="26"/>
        </w:rPr>
        <w:t>”</w:t>
      </w:r>
      <w:r>
        <w:rPr>
          <w:rFonts w:ascii="Calibri" w:hAnsi="Calibri" w:cs="Calibri"/>
          <w:color w:val="auto"/>
          <w:sz w:val="26"/>
          <w:szCs w:val="26"/>
        </w:rPr>
        <w:t xml:space="preserve">. </w:t>
      </w:r>
    </w:p>
    <w:p w14:paraId="12F437A1" w14:textId="77777777" w:rsidR="00F83472" w:rsidRDefault="00F83472" w:rsidP="000B2EC1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color w:val="auto"/>
          <w:szCs w:val="24"/>
        </w:rPr>
      </w:pPr>
    </w:p>
    <w:p w14:paraId="2E843C40" w14:textId="1BBBE95C" w:rsidR="00F83472" w:rsidRPr="00E075A8" w:rsidRDefault="00F83472" w:rsidP="00F83472">
      <w:pPr>
        <w:tabs>
          <w:tab w:val="left" w:pos="8222"/>
        </w:tabs>
        <w:spacing w:line="276" w:lineRule="auto"/>
        <w:ind w:left="0" w:right="-1"/>
        <w:jc w:val="both"/>
        <w:rPr>
          <w:rFonts w:ascii="Calibri" w:hAnsi="Calibri" w:cs="Calibri"/>
          <w:i/>
          <w:iCs/>
          <w:color w:val="auto"/>
          <w:szCs w:val="24"/>
        </w:rPr>
      </w:pPr>
      <w:r w:rsidRPr="00E075A8">
        <w:rPr>
          <w:rFonts w:ascii="Calibri" w:hAnsi="Calibri" w:cs="Calibri"/>
          <w:i/>
          <w:iCs/>
          <w:color w:val="auto"/>
          <w:szCs w:val="24"/>
        </w:rPr>
        <w:t xml:space="preserve">NB! </w:t>
      </w:r>
      <w:r w:rsidR="00AE342F" w:rsidRPr="00E075A8">
        <w:rPr>
          <w:rFonts w:ascii="Calibri" w:hAnsi="Calibri" w:cs="Calibri"/>
          <w:i/>
          <w:iCs/>
          <w:color w:val="auto"/>
          <w:szCs w:val="24"/>
        </w:rPr>
        <w:t xml:space="preserve">Per la visita al Museo </w:t>
      </w:r>
      <w:r w:rsidR="007A6EE2" w:rsidRPr="00E075A8">
        <w:rPr>
          <w:rFonts w:ascii="Calibri" w:hAnsi="Calibri" w:cs="Calibri"/>
          <w:i/>
          <w:iCs/>
          <w:color w:val="auto"/>
          <w:szCs w:val="24"/>
        </w:rPr>
        <w:t xml:space="preserve">è </w:t>
      </w:r>
      <w:r w:rsidR="00EF617B" w:rsidRPr="00E075A8">
        <w:rPr>
          <w:rFonts w:ascii="Calibri" w:hAnsi="Calibri" w:cs="Calibri"/>
          <w:i/>
          <w:iCs/>
          <w:color w:val="auto"/>
          <w:szCs w:val="24"/>
        </w:rPr>
        <w:t xml:space="preserve">gradito un cenno di conferma a Giustino Basso </w:t>
      </w:r>
      <w:r w:rsidR="007A6EE2" w:rsidRPr="00E075A8">
        <w:rPr>
          <w:rFonts w:ascii="Calibri" w:hAnsi="Calibri" w:cs="Calibri"/>
          <w:i/>
          <w:iCs/>
          <w:color w:val="auto"/>
          <w:szCs w:val="24"/>
        </w:rPr>
        <w:t>(</w:t>
      </w:r>
      <w:proofErr w:type="spellStart"/>
      <w:r w:rsidR="007A6EE2" w:rsidRPr="00E075A8">
        <w:rPr>
          <w:rFonts w:ascii="Calibri" w:hAnsi="Calibri" w:cs="Calibri"/>
          <w:i/>
          <w:iCs/>
          <w:color w:val="auto"/>
          <w:szCs w:val="24"/>
        </w:rPr>
        <w:t>Ucsi</w:t>
      </w:r>
      <w:proofErr w:type="spellEnd"/>
      <w:r w:rsidR="007A6EE2" w:rsidRPr="00E075A8">
        <w:rPr>
          <w:rFonts w:ascii="Calibri" w:hAnsi="Calibri" w:cs="Calibri"/>
          <w:i/>
          <w:iCs/>
          <w:color w:val="auto"/>
          <w:szCs w:val="24"/>
        </w:rPr>
        <w:t xml:space="preserve"> 3487433311) </w:t>
      </w:r>
      <w:r w:rsidR="00EF617B" w:rsidRPr="00E075A8">
        <w:rPr>
          <w:rFonts w:ascii="Calibri" w:hAnsi="Calibri" w:cs="Calibri"/>
          <w:i/>
          <w:iCs/>
          <w:color w:val="auto"/>
          <w:szCs w:val="24"/>
        </w:rPr>
        <w:t>o Piergiorgio Franceschini</w:t>
      </w:r>
      <w:r w:rsidR="007A6EE2" w:rsidRPr="00E075A8">
        <w:rPr>
          <w:rFonts w:ascii="Calibri" w:hAnsi="Calibri" w:cs="Calibri"/>
          <w:i/>
          <w:iCs/>
          <w:color w:val="auto"/>
          <w:szCs w:val="24"/>
        </w:rPr>
        <w:t xml:space="preserve"> (</w:t>
      </w:r>
      <w:r w:rsidR="00530C04" w:rsidRPr="00E075A8">
        <w:rPr>
          <w:rFonts w:ascii="Calibri" w:hAnsi="Calibri" w:cs="Calibri"/>
          <w:i/>
          <w:iCs/>
          <w:color w:val="auto"/>
          <w:szCs w:val="24"/>
        </w:rPr>
        <w:t>Servizio Comunicazione 3472230239)</w:t>
      </w:r>
      <w:r w:rsidR="00EF617B" w:rsidRPr="00E075A8">
        <w:rPr>
          <w:rFonts w:ascii="Calibri" w:hAnsi="Calibri" w:cs="Calibri"/>
          <w:i/>
          <w:iCs/>
          <w:color w:val="auto"/>
          <w:szCs w:val="24"/>
        </w:rPr>
        <w:t>.</w:t>
      </w:r>
    </w:p>
    <w:sectPr w:rsidR="00F83472" w:rsidRPr="00E075A8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BF98" w14:textId="77777777" w:rsidR="000B37BB" w:rsidRDefault="000B37BB" w:rsidP="00A66B18">
      <w:pPr>
        <w:spacing w:before="0" w:after="0"/>
      </w:pPr>
      <w:r>
        <w:separator/>
      </w:r>
    </w:p>
  </w:endnote>
  <w:endnote w:type="continuationSeparator" w:id="0">
    <w:p w14:paraId="0DF7D3ED" w14:textId="77777777" w:rsidR="000B37BB" w:rsidRDefault="000B37B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71EA" w14:textId="77777777" w:rsidR="000B37BB" w:rsidRDefault="000B37BB" w:rsidP="00A66B18">
      <w:pPr>
        <w:spacing w:before="0" w:after="0"/>
      </w:pPr>
      <w:r>
        <w:separator/>
      </w:r>
    </w:p>
  </w:footnote>
  <w:footnote w:type="continuationSeparator" w:id="0">
    <w:p w14:paraId="6F04CD0C" w14:textId="77777777" w:rsidR="000B37BB" w:rsidRDefault="000B37BB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10876"/>
    <w:rsid w:val="00021867"/>
    <w:rsid w:val="00070A02"/>
    <w:rsid w:val="000721A0"/>
    <w:rsid w:val="00077815"/>
    <w:rsid w:val="00083BAA"/>
    <w:rsid w:val="000929B4"/>
    <w:rsid w:val="00096C9B"/>
    <w:rsid w:val="00097F2D"/>
    <w:rsid w:val="000B2EC1"/>
    <w:rsid w:val="000B37BB"/>
    <w:rsid w:val="000B52DD"/>
    <w:rsid w:val="000C1DA4"/>
    <w:rsid w:val="00100AEA"/>
    <w:rsid w:val="0010680C"/>
    <w:rsid w:val="00132938"/>
    <w:rsid w:val="0013796D"/>
    <w:rsid w:val="00150E3B"/>
    <w:rsid w:val="00152B0B"/>
    <w:rsid w:val="001766D6"/>
    <w:rsid w:val="00183447"/>
    <w:rsid w:val="00187041"/>
    <w:rsid w:val="00192419"/>
    <w:rsid w:val="00196B2E"/>
    <w:rsid w:val="001A763B"/>
    <w:rsid w:val="001B36FA"/>
    <w:rsid w:val="001C270D"/>
    <w:rsid w:val="001D0B5A"/>
    <w:rsid w:val="001D5E69"/>
    <w:rsid w:val="001E2320"/>
    <w:rsid w:val="001E629A"/>
    <w:rsid w:val="001F3D1A"/>
    <w:rsid w:val="0020700A"/>
    <w:rsid w:val="00214E28"/>
    <w:rsid w:val="0021606A"/>
    <w:rsid w:val="00230D8D"/>
    <w:rsid w:val="0023180E"/>
    <w:rsid w:val="00261AC5"/>
    <w:rsid w:val="002742A5"/>
    <w:rsid w:val="002A190C"/>
    <w:rsid w:val="002A7AB2"/>
    <w:rsid w:val="002D2737"/>
    <w:rsid w:val="002E722B"/>
    <w:rsid w:val="002E7497"/>
    <w:rsid w:val="002F0D3B"/>
    <w:rsid w:val="00306F84"/>
    <w:rsid w:val="00333C4C"/>
    <w:rsid w:val="00352B81"/>
    <w:rsid w:val="00362F48"/>
    <w:rsid w:val="003873AF"/>
    <w:rsid w:val="003928E6"/>
    <w:rsid w:val="00394757"/>
    <w:rsid w:val="00395508"/>
    <w:rsid w:val="003A0150"/>
    <w:rsid w:val="003A71A6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96DA1"/>
    <w:rsid w:val="004A2B0D"/>
    <w:rsid w:val="004C1984"/>
    <w:rsid w:val="004D4946"/>
    <w:rsid w:val="004D4C82"/>
    <w:rsid w:val="005108DA"/>
    <w:rsid w:val="00513DAE"/>
    <w:rsid w:val="0051404A"/>
    <w:rsid w:val="0052178C"/>
    <w:rsid w:val="0052246C"/>
    <w:rsid w:val="005245C0"/>
    <w:rsid w:val="00530C04"/>
    <w:rsid w:val="00543614"/>
    <w:rsid w:val="00552D4B"/>
    <w:rsid w:val="00581590"/>
    <w:rsid w:val="0059493E"/>
    <w:rsid w:val="005C2210"/>
    <w:rsid w:val="005C3D02"/>
    <w:rsid w:val="005D37FF"/>
    <w:rsid w:val="006004AC"/>
    <w:rsid w:val="00615018"/>
    <w:rsid w:val="00617A14"/>
    <w:rsid w:val="0062123A"/>
    <w:rsid w:val="00644033"/>
    <w:rsid w:val="00646E75"/>
    <w:rsid w:val="00664690"/>
    <w:rsid w:val="006854B3"/>
    <w:rsid w:val="006857B7"/>
    <w:rsid w:val="006A5335"/>
    <w:rsid w:val="006C10D2"/>
    <w:rsid w:val="006C2741"/>
    <w:rsid w:val="006D1D88"/>
    <w:rsid w:val="006F5A37"/>
    <w:rsid w:val="006F6F10"/>
    <w:rsid w:val="00714A94"/>
    <w:rsid w:val="00721D24"/>
    <w:rsid w:val="00732E94"/>
    <w:rsid w:val="00746451"/>
    <w:rsid w:val="00773DA4"/>
    <w:rsid w:val="00783E79"/>
    <w:rsid w:val="00792305"/>
    <w:rsid w:val="00795B0F"/>
    <w:rsid w:val="00796B30"/>
    <w:rsid w:val="007A14BC"/>
    <w:rsid w:val="007A6EE2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64187"/>
    <w:rsid w:val="00970F4A"/>
    <w:rsid w:val="00983802"/>
    <w:rsid w:val="009B25BF"/>
    <w:rsid w:val="009B7CB2"/>
    <w:rsid w:val="009D59B2"/>
    <w:rsid w:val="009F6646"/>
    <w:rsid w:val="00A03D88"/>
    <w:rsid w:val="00A104C6"/>
    <w:rsid w:val="00A22E66"/>
    <w:rsid w:val="00A230D7"/>
    <w:rsid w:val="00A2401D"/>
    <w:rsid w:val="00A26FE7"/>
    <w:rsid w:val="00A6533F"/>
    <w:rsid w:val="00A66B18"/>
    <w:rsid w:val="00A6783B"/>
    <w:rsid w:val="00A96CF8"/>
    <w:rsid w:val="00AA089B"/>
    <w:rsid w:val="00AA43EE"/>
    <w:rsid w:val="00AA67DC"/>
    <w:rsid w:val="00AC0476"/>
    <w:rsid w:val="00AC3C2C"/>
    <w:rsid w:val="00AD1294"/>
    <w:rsid w:val="00AD1C30"/>
    <w:rsid w:val="00AE1388"/>
    <w:rsid w:val="00AE342F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86AC1"/>
    <w:rsid w:val="00B87E48"/>
    <w:rsid w:val="00BA0104"/>
    <w:rsid w:val="00BB3304"/>
    <w:rsid w:val="00BC2073"/>
    <w:rsid w:val="00BD123D"/>
    <w:rsid w:val="00BE0CD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A5586"/>
    <w:rsid w:val="00CB466A"/>
    <w:rsid w:val="00CD3E7B"/>
    <w:rsid w:val="00CF0F16"/>
    <w:rsid w:val="00D10958"/>
    <w:rsid w:val="00D171A4"/>
    <w:rsid w:val="00D31AA4"/>
    <w:rsid w:val="00D66593"/>
    <w:rsid w:val="00D71D66"/>
    <w:rsid w:val="00D83D61"/>
    <w:rsid w:val="00DA4FB3"/>
    <w:rsid w:val="00DB1F7F"/>
    <w:rsid w:val="00DB753A"/>
    <w:rsid w:val="00DE17BF"/>
    <w:rsid w:val="00DE6DA2"/>
    <w:rsid w:val="00DF2D30"/>
    <w:rsid w:val="00E06D7E"/>
    <w:rsid w:val="00E075A8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EF617B"/>
    <w:rsid w:val="00F049F8"/>
    <w:rsid w:val="00F06549"/>
    <w:rsid w:val="00F22384"/>
    <w:rsid w:val="00F229D7"/>
    <w:rsid w:val="00F43CCD"/>
    <w:rsid w:val="00F63448"/>
    <w:rsid w:val="00F83472"/>
    <w:rsid w:val="00F94224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2023-01-20T11:04:00Z</dcterms:created>
  <dcterms:modified xsi:type="dcterms:W3CDTF">2023-01-20T11:11:00Z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