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7A03F9BE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BD123D">
        <w:rPr>
          <w:rFonts w:ascii="Calibri" w:hAnsi="Calibri" w:cs="Calibri"/>
          <w:color w:val="auto"/>
          <w:sz w:val="20"/>
        </w:rPr>
        <w:t>2</w:t>
      </w:r>
      <w:r w:rsidR="00AB0F28">
        <w:rPr>
          <w:rFonts w:ascii="Calibri" w:hAnsi="Calibri" w:cs="Calibri"/>
          <w:color w:val="auto"/>
          <w:sz w:val="20"/>
        </w:rPr>
        <w:t>3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BD123D">
        <w:rPr>
          <w:rFonts w:ascii="Calibri" w:hAnsi="Calibri" w:cs="Calibri"/>
          <w:color w:val="auto"/>
          <w:sz w:val="20"/>
        </w:rPr>
        <w:t xml:space="preserve">novembre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4421EF14" w14:textId="24103B62" w:rsid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center"/>
        <w:rPr>
          <w:rFonts w:ascii="Calibri" w:hAnsi="Calibri" w:cs="Calibri"/>
          <w:b/>
          <w:bCs/>
          <w:color w:val="002060"/>
          <w:sz w:val="30"/>
          <w:szCs w:val="30"/>
        </w:rPr>
      </w:pPr>
      <w:r w:rsidRPr="00BD123D">
        <w:rPr>
          <w:rFonts w:ascii="Calibri" w:hAnsi="Calibri" w:cs="Calibri"/>
          <w:b/>
          <w:bCs/>
          <w:color w:val="002060"/>
          <w:sz w:val="30"/>
          <w:szCs w:val="30"/>
        </w:rPr>
        <w:t xml:space="preserve">Chiesa ed ecologia, nascono a Trento il Consiglio Diocesano per le Questioni Ecologiche e la Rete Diocesana per la Custodia del </w:t>
      </w:r>
      <w:r>
        <w:rPr>
          <w:rFonts w:ascii="Calibri" w:hAnsi="Calibri" w:cs="Calibri"/>
          <w:b/>
          <w:bCs/>
          <w:color w:val="002060"/>
          <w:sz w:val="30"/>
          <w:szCs w:val="30"/>
        </w:rPr>
        <w:t>c</w:t>
      </w:r>
      <w:r w:rsidRPr="00BD123D">
        <w:rPr>
          <w:rFonts w:ascii="Calibri" w:hAnsi="Calibri" w:cs="Calibri"/>
          <w:b/>
          <w:bCs/>
          <w:color w:val="002060"/>
          <w:sz w:val="30"/>
          <w:szCs w:val="30"/>
        </w:rPr>
        <w:t>reato</w:t>
      </w:r>
      <w:r w:rsidR="008B738A">
        <w:rPr>
          <w:rFonts w:ascii="Calibri" w:hAnsi="Calibri" w:cs="Calibri"/>
          <w:b/>
          <w:bCs/>
          <w:color w:val="002060"/>
          <w:sz w:val="30"/>
          <w:szCs w:val="30"/>
        </w:rPr>
        <w:t xml:space="preserve">. </w:t>
      </w:r>
    </w:p>
    <w:p w14:paraId="1DC2F0CD" w14:textId="569EDED2" w:rsidR="008B738A" w:rsidRPr="00BD123D" w:rsidRDefault="00E77E10" w:rsidP="00BD123D">
      <w:pPr>
        <w:tabs>
          <w:tab w:val="left" w:pos="8222"/>
        </w:tabs>
        <w:spacing w:after="120" w:line="276" w:lineRule="auto"/>
        <w:ind w:left="0" w:right="0"/>
        <w:jc w:val="center"/>
        <w:rPr>
          <w:rFonts w:ascii="Calibri" w:hAnsi="Calibri" w:cs="Calibri"/>
          <w:b/>
          <w:bCs/>
          <w:color w:val="002060"/>
          <w:sz w:val="30"/>
          <w:szCs w:val="30"/>
        </w:rPr>
      </w:pPr>
      <w:r>
        <w:rPr>
          <w:rFonts w:ascii="Calibri" w:hAnsi="Calibri" w:cs="Calibri"/>
          <w:b/>
          <w:bCs/>
          <w:color w:val="002060"/>
          <w:sz w:val="30"/>
          <w:szCs w:val="30"/>
        </w:rPr>
        <w:t>Domani sera (24/11) preghiera con vescovo Lauro a San Michele</w:t>
      </w:r>
    </w:p>
    <w:p w14:paraId="64DD9B65" w14:textId="77777777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249F5652" w14:textId="77777777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Le questioni ecologiche al centro dell’attenzione della Chiesa di Trento. Lo conferma la recente nascita del 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 xml:space="preserve">Consiglio Diocesano per le Questioni Ecologiche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(CDQE) e della 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>Rete Diocesana per la Custodia del creato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0FBF5F75" w14:textId="58B05431" w:rsid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Il CDQE è composto da una dozzina di membri, espressione di settori della Chiesa e della società trentina. Si tratta di 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>rappresentanti del laicato attivo e sensibile a tematiche ecologiche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 (tra gli altri la Comunità</w:t>
      </w:r>
      <w:r w:rsidR="0058646A">
        <w:rPr>
          <w:rFonts w:ascii="Calibri" w:hAnsi="Calibri" w:cs="Calibri"/>
          <w:color w:val="auto"/>
          <w:sz w:val="26"/>
          <w:szCs w:val="26"/>
        </w:rPr>
        <w:t xml:space="preserve"> Laudato </w:t>
      </w:r>
      <w:proofErr w:type="spellStart"/>
      <w:r w:rsidR="00A35577">
        <w:rPr>
          <w:rFonts w:ascii="Calibri" w:hAnsi="Calibri" w:cs="Calibri"/>
          <w:color w:val="auto"/>
          <w:sz w:val="26"/>
          <w:szCs w:val="26"/>
        </w:rPr>
        <w:t>s</w:t>
      </w:r>
      <w:r w:rsidR="0058646A">
        <w:rPr>
          <w:rFonts w:ascii="Calibri" w:hAnsi="Calibri" w:cs="Calibri"/>
          <w:color w:val="auto"/>
          <w:sz w:val="26"/>
          <w:szCs w:val="26"/>
        </w:rPr>
        <w:t>i’</w:t>
      </w:r>
      <w:proofErr w:type="spellEnd"/>
      <w:r w:rsidRPr="00BD123D">
        <w:rPr>
          <w:rFonts w:ascii="Calibri" w:hAnsi="Calibri" w:cs="Calibri"/>
          <w:color w:val="auto"/>
          <w:sz w:val="26"/>
          <w:szCs w:val="26"/>
        </w:rPr>
        <w:t xml:space="preserve"> e il Movimento dei Focolari)</w:t>
      </w:r>
      <w:r w:rsidR="009B4B01">
        <w:rPr>
          <w:rFonts w:ascii="Calibri" w:hAnsi="Calibri" w:cs="Calibri"/>
          <w:color w:val="auto"/>
          <w:sz w:val="26"/>
          <w:szCs w:val="26"/>
        </w:rPr>
        <w:t xml:space="preserve"> e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4454A">
        <w:rPr>
          <w:rFonts w:ascii="Calibri" w:hAnsi="Calibri" w:cs="Calibri"/>
          <w:color w:val="auto"/>
          <w:sz w:val="26"/>
          <w:szCs w:val="26"/>
        </w:rPr>
        <w:t xml:space="preserve">di 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>professionisti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 con </w:t>
      </w:r>
      <w:r w:rsidR="00347351">
        <w:rPr>
          <w:rFonts w:ascii="Calibri" w:hAnsi="Calibri" w:cs="Calibri"/>
          <w:color w:val="auto"/>
          <w:sz w:val="26"/>
          <w:szCs w:val="26"/>
        </w:rPr>
        <w:t xml:space="preserve">varie </w:t>
      </w:r>
      <w:r w:rsidRPr="00BD123D">
        <w:rPr>
          <w:rFonts w:ascii="Calibri" w:hAnsi="Calibri" w:cs="Calibri"/>
          <w:color w:val="auto"/>
          <w:sz w:val="26"/>
          <w:szCs w:val="26"/>
        </w:rPr>
        <w:t>competenze</w:t>
      </w:r>
      <w:r w:rsidR="00C0626D">
        <w:rPr>
          <w:rFonts w:ascii="Calibri" w:hAnsi="Calibri" w:cs="Calibri"/>
          <w:color w:val="auto"/>
          <w:sz w:val="26"/>
          <w:szCs w:val="26"/>
        </w:rPr>
        <w:t xml:space="preserve"> che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stanno portando avanti progetti di studio e di impegno sul fronte della conoscenza e del contenimento dei cambiamenti climatici, dell’uso intelligente delle risorse e più in generale della difesa dell’ambiente. </w:t>
      </w:r>
    </w:p>
    <w:p w14:paraId="77ED56A3" w14:textId="77777777" w:rsidR="007528D4" w:rsidRDefault="007528D4" w:rsidP="007528D4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Oltre a questo organismo, da qualche mese si è formata una 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 xml:space="preserve">Rete diocesana sulla custodia del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creato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, composta da Azione Cattolica, NOI Oratori, Terziari Francescani, Comunità Laudato Si’, Movimento dei Focolari, Rete interdiocesana Nuovi Stili di Vita. </w:t>
      </w:r>
    </w:p>
    <w:p w14:paraId="67219CE1" w14:textId="77777777" w:rsidR="007528D4" w:rsidRPr="00BD123D" w:rsidRDefault="007528D4" w:rsidP="007528D4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Dopo la presenza all’ultima edizione della fiera Fa’ la cosa giusta, </w:t>
      </w:r>
      <w:r>
        <w:rPr>
          <w:rFonts w:ascii="Calibri" w:hAnsi="Calibri" w:cs="Calibri"/>
          <w:color w:val="auto"/>
          <w:sz w:val="26"/>
          <w:szCs w:val="26"/>
        </w:rPr>
        <w:t xml:space="preserve">la </w:t>
      </w:r>
      <w:r w:rsidRPr="00157D11">
        <w:rPr>
          <w:rFonts w:ascii="Calibri" w:hAnsi="Calibri" w:cs="Calibri"/>
          <w:color w:val="auto"/>
          <w:sz w:val="26"/>
          <w:szCs w:val="26"/>
        </w:rPr>
        <w:t xml:space="preserve">Rete diocesana per la custodia del </w:t>
      </w:r>
      <w:r>
        <w:rPr>
          <w:rFonts w:ascii="Calibri" w:hAnsi="Calibri" w:cs="Calibri"/>
          <w:color w:val="auto"/>
          <w:sz w:val="26"/>
          <w:szCs w:val="26"/>
        </w:rPr>
        <w:t>c</w:t>
      </w:r>
      <w:r w:rsidRPr="00157D11">
        <w:rPr>
          <w:rFonts w:ascii="Calibri" w:hAnsi="Calibri" w:cs="Calibri"/>
          <w:color w:val="auto"/>
          <w:sz w:val="26"/>
          <w:szCs w:val="26"/>
        </w:rPr>
        <w:t>reato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D123D">
        <w:rPr>
          <w:rFonts w:ascii="Calibri" w:hAnsi="Calibri" w:cs="Calibri"/>
          <w:color w:val="auto"/>
          <w:sz w:val="26"/>
          <w:szCs w:val="26"/>
        </w:rPr>
        <w:t>propo</w:t>
      </w:r>
      <w:r>
        <w:rPr>
          <w:rFonts w:ascii="Calibri" w:hAnsi="Calibri" w:cs="Calibri"/>
          <w:color w:val="auto"/>
          <w:sz w:val="26"/>
          <w:szCs w:val="26"/>
        </w:rPr>
        <w:t xml:space="preserve">ne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un momento di </w:t>
      </w:r>
      <w:r w:rsidRPr="0098563D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preghiera per il creato</w:t>
      </w:r>
      <w:r w:rsidRPr="0098563D">
        <w:rPr>
          <w:rFonts w:ascii="Calibri" w:hAnsi="Calibri" w:cs="Calibri"/>
          <w:color w:val="auto"/>
          <w:sz w:val="26"/>
          <w:szCs w:val="26"/>
          <w:u w:val="single"/>
        </w:rPr>
        <w:t xml:space="preserve"> a </w:t>
      </w:r>
      <w:r w:rsidRPr="0098563D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 xml:space="preserve">San </w:t>
      </w:r>
      <w:r w:rsidRPr="007528D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Michele all’Adige</w:t>
      </w:r>
      <w:r>
        <w:rPr>
          <w:rFonts w:ascii="Calibri" w:hAnsi="Calibri" w:cs="Calibri"/>
          <w:color w:val="auto"/>
          <w:sz w:val="26"/>
          <w:szCs w:val="26"/>
        </w:rPr>
        <w:t xml:space="preserve"> domani, </w:t>
      </w:r>
      <w:r w:rsidRPr="007528D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giovedì 24 novembre alle ore 18.00</w:t>
      </w:r>
      <w:r w:rsidRPr="00BD123D">
        <w:rPr>
          <w:rFonts w:ascii="Calibri" w:hAnsi="Calibri" w:cs="Calibri"/>
          <w:color w:val="auto"/>
          <w:sz w:val="26"/>
          <w:szCs w:val="26"/>
        </w:rPr>
        <w:t>, presieduto dal</w:t>
      </w:r>
      <w:r>
        <w:rPr>
          <w:rFonts w:ascii="Calibri" w:hAnsi="Calibri" w:cs="Calibri"/>
          <w:color w:val="auto"/>
          <w:sz w:val="26"/>
          <w:szCs w:val="26"/>
        </w:rPr>
        <w:t>l’</w:t>
      </w:r>
      <w:r w:rsidRPr="00B35D6D">
        <w:rPr>
          <w:rFonts w:ascii="Calibri" w:hAnsi="Calibri" w:cs="Calibri"/>
          <w:b/>
          <w:bCs/>
          <w:color w:val="auto"/>
          <w:sz w:val="26"/>
          <w:szCs w:val="26"/>
        </w:rPr>
        <w:t>arcivescovo Lauro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; l’obiettivo è quello di proporre analoghi momenti di preghiera con cadenza bimestrale, in luoghi significativi ed evocativi di una custodia del creato realmente pensata e vissuta. </w:t>
      </w:r>
    </w:p>
    <w:p w14:paraId="19F6CD47" w14:textId="77777777" w:rsidR="00C35342" w:rsidRPr="00BD123D" w:rsidRDefault="00C35342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6653B91" w14:textId="4822C6BC" w:rsidR="0060678A" w:rsidRPr="00BD123D" w:rsidRDefault="00BD123D" w:rsidP="0060678A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“Le dimensioni e la gravità della questione ambientale chiedono oggi una grande mobilitazione delle intelligenze e delle migliori qualità umane; in assenza di </w:t>
      </w:r>
      <w:r w:rsidRPr="00BD123D">
        <w:rPr>
          <w:rFonts w:ascii="Calibri" w:hAnsi="Calibri" w:cs="Calibri"/>
          <w:color w:val="auto"/>
          <w:sz w:val="26"/>
          <w:szCs w:val="26"/>
        </w:rPr>
        <w:lastRenderedPageBreak/>
        <w:t>un’ampia e convinta collaborazione, si sta aprendo per l’intera umanità una lunga e triste stagione</w:t>
      </w:r>
      <w:r w:rsidR="0060678A">
        <w:rPr>
          <w:rFonts w:ascii="Calibri" w:hAnsi="Calibri" w:cs="Calibri"/>
          <w:color w:val="auto"/>
          <w:sz w:val="26"/>
          <w:szCs w:val="26"/>
        </w:rPr>
        <w:t xml:space="preserve">”, </w:t>
      </w:r>
      <w:r w:rsidR="0060678A" w:rsidRPr="00BD123D">
        <w:rPr>
          <w:rFonts w:ascii="Calibri" w:hAnsi="Calibri" w:cs="Calibri"/>
          <w:color w:val="auto"/>
          <w:sz w:val="26"/>
          <w:szCs w:val="26"/>
        </w:rPr>
        <w:t xml:space="preserve">sottolinea a nome del CDQE </w:t>
      </w:r>
      <w:r w:rsidR="00C35342">
        <w:rPr>
          <w:rFonts w:ascii="Calibri" w:hAnsi="Calibri" w:cs="Calibri"/>
          <w:color w:val="auto"/>
          <w:sz w:val="26"/>
          <w:szCs w:val="26"/>
        </w:rPr>
        <w:t xml:space="preserve">e della Rete </w:t>
      </w:r>
      <w:r w:rsidR="0060678A" w:rsidRPr="00BD123D">
        <w:rPr>
          <w:rFonts w:ascii="Calibri" w:hAnsi="Calibri" w:cs="Calibri"/>
          <w:color w:val="auto"/>
          <w:sz w:val="26"/>
          <w:szCs w:val="26"/>
        </w:rPr>
        <w:t xml:space="preserve">il coordinatore </w:t>
      </w:r>
      <w:r w:rsidR="0060678A" w:rsidRPr="00BD123D">
        <w:rPr>
          <w:rFonts w:ascii="Calibri" w:hAnsi="Calibri" w:cs="Calibri"/>
          <w:b/>
          <w:bCs/>
          <w:color w:val="auto"/>
          <w:sz w:val="26"/>
          <w:szCs w:val="26"/>
        </w:rPr>
        <w:t>don Cristiano Bettega</w:t>
      </w:r>
      <w:r w:rsidR="0060678A" w:rsidRPr="00BD123D">
        <w:rPr>
          <w:rFonts w:ascii="Calibri" w:hAnsi="Calibri" w:cs="Calibri"/>
          <w:color w:val="auto"/>
          <w:sz w:val="26"/>
          <w:szCs w:val="26"/>
        </w:rPr>
        <w:t xml:space="preserve">, delegato per l’Area Testimonianza e Impegno Sociale della Diocesi. </w:t>
      </w:r>
    </w:p>
    <w:p w14:paraId="3BBDD2E9" w14:textId="647C648E" w:rsidR="00BD123D" w:rsidRDefault="0060678A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Nessuno può chiamarsi fuori, né dalla responsabilità di quanto sta avvenendo, né dalle sue conseguenze</w:t>
      </w:r>
      <w:r w:rsidR="00A71636">
        <w:rPr>
          <w:rFonts w:ascii="Calibri" w:hAnsi="Calibri" w:cs="Calibri"/>
          <w:color w:val="auto"/>
          <w:sz w:val="26"/>
          <w:szCs w:val="26"/>
        </w:rPr>
        <w:t>: a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nche la Chiesa di Trento, nel suo piccolo</w:t>
      </w:r>
      <w:r w:rsidR="00635781">
        <w:rPr>
          <w:rFonts w:ascii="Calibri" w:hAnsi="Calibri" w:cs="Calibri"/>
          <w:color w:val="auto"/>
          <w:sz w:val="26"/>
          <w:szCs w:val="26"/>
        </w:rPr>
        <w:t xml:space="preserve"> – aggiunge don Bettega –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, vuole fare la sua parte, dando seguito al magistero di papa Giovanni Paolo II, di papa Benedetto XVI e più recentemente di papa Francesco”</w:t>
      </w:r>
      <w:r w:rsidR="0058646A">
        <w:rPr>
          <w:rFonts w:ascii="Calibri" w:hAnsi="Calibri" w:cs="Calibri"/>
          <w:color w:val="auto"/>
          <w:sz w:val="26"/>
          <w:szCs w:val="26"/>
        </w:rPr>
        <w:t>.</w:t>
      </w:r>
    </w:p>
    <w:p w14:paraId="7C511274" w14:textId="4E1343E7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“Il CDQE </w:t>
      </w:r>
      <w:r w:rsidR="00A95DE1">
        <w:rPr>
          <w:rFonts w:ascii="Calibri" w:hAnsi="Calibri" w:cs="Calibri"/>
          <w:color w:val="auto"/>
          <w:sz w:val="26"/>
          <w:szCs w:val="26"/>
        </w:rPr>
        <w:t xml:space="preserve">in particolare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vuole essere uno strumento al servizio del discernimento ecclesiale, in vista delle difficili scelte che saremo chiamati a fare </w:t>
      </w:r>
      <w:r w:rsidR="00B97801" w:rsidRPr="00BD123D">
        <w:rPr>
          <w:rFonts w:ascii="Calibri" w:hAnsi="Calibri" w:cs="Calibri"/>
          <w:color w:val="auto"/>
          <w:sz w:val="26"/>
          <w:szCs w:val="26"/>
        </w:rPr>
        <w:t xml:space="preserve">– precisa </w:t>
      </w:r>
      <w:r w:rsidR="00B97801">
        <w:rPr>
          <w:rFonts w:ascii="Calibri" w:hAnsi="Calibri" w:cs="Calibri"/>
          <w:color w:val="auto"/>
          <w:sz w:val="26"/>
          <w:szCs w:val="26"/>
        </w:rPr>
        <w:t xml:space="preserve">il coordinatore </w:t>
      </w:r>
      <w:r w:rsidR="00B97801" w:rsidRPr="00BD123D">
        <w:rPr>
          <w:rFonts w:ascii="Calibri" w:hAnsi="Calibri" w:cs="Calibri"/>
          <w:color w:val="auto"/>
          <w:sz w:val="26"/>
          <w:szCs w:val="26"/>
        </w:rPr>
        <w:t xml:space="preserve">–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come singoli e come comunità: </w:t>
      </w:r>
      <w:r>
        <w:rPr>
          <w:rFonts w:ascii="Calibri" w:hAnsi="Calibri" w:cs="Calibri"/>
          <w:color w:val="auto"/>
          <w:sz w:val="26"/>
          <w:szCs w:val="26"/>
        </w:rPr>
        <w:t>a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 tale Consiglio sarà chiesto di dare il proprio competente parere in materia ambientale al vescovo, ai consigli diocesani e parrocchiali, a tutta la comunità cristiana”. </w:t>
      </w:r>
    </w:p>
    <w:p w14:paraId="4D3DD5DD" w14:textId="77777777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Il CDQE è così composto: </w:t>
      </w:r>
    </w:p>
    <w:p w14:paraId="58426483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don Cristiano Bettega</w:t>
      </w:r>
      <w:r w:rsidRPr="0098563D">
        <w:rPr>
          <w:rFonts w:ascii="Calibri" w:hAnsi="Calibri" w:cs="Calibri"/>
          <w:color w:val="auto"/>
          <w:szCs w:val="24"/>
        </w:rPr>
        <w:t xml:space="preserve">, delegato per l’Area Testimonianza e Impegno Sociale della Diocesi; </w:t>
      </w:r>
    </w:p>
    <w:p w14:paraId="0616DEA5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Alberto Conci</w:t>
      </w:r>
      <w:r w:rsidRPr="0098563D">
        <w:rPr>
          <w:rFonts w:ascii="Calibri" w:hAnsi="Calibri" w:cs="Calibri"/>
          <w:color w:val="auto"/>
          <w:szCs w:val="24"/>
        </w:rPr>
        <w:t xml:space="preserve">, docente IRC al Liceo Da Vinci, docente all’Istituto Superiore di Scienze Religiose di Bolzano, saggista; </w:t>
      </w:r>
    </w:p>
    <w:p w14:paraId="36680661" w14:textId="38FB210E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Emanuele Curzel</w:t>
      </w:r>
      <w:r w:rsidRPr="0098563D">
        <w:rPr>
          <w:rFonts w:ascii="Calibri" w:hAnsi="Calibri" w:cs="Calibri"/>
          <w:color w:val="auto"/>
          <w:szCs w:val="24"/>
        </w:rPr>
        <w:t xml:space="preserve">, docente di Storia del Cristianesimo e delle Chiese </w:t>
      </w:r>
      <w:r w:rsidR="0087269B" w:rsidRPr="0098563D">
        <w:rPr>
          <w:rFonts w:ascii="Calibri" w:hAnsi="Calibri" w:cs="Calibri"/>
          <w:color w:val="auto"/>
          <w:szCs w:val="24"/>
        </w:rPr>
        <w:t xml:space="preserve">presso il Dipartimento di Lettere e Filosofia </w:t>
      </w:r>
      <w:r w:rsidRPr="0098563D">
        <w:rPr>
          <w:rFonts w:ascii="Calibri" w:hAnsi="Calibri" w:cs="Calibri"/>
          <w:color w:val="auto"/>
          <w:szCs w:val="24"/>
        </w:rPr>
        <w:t xml:space="preserve">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</w:p>
    <w:p w14:paraId="4FC9980C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 xml:space="preserve">Marco </w:t>
      </w:r>
      <w:proofErr w:type="spellStart"/>
      <w:r w:rsidRPr="0098563D">
        <w:rPr>
          <w:rFonts w:ascii="Calibri" w:hAnsi="Calibri" w:cs="Calibri"/>
          <w:b/>
          <w:bCs/>
          <w:color w:val="auto"/>
          <w:szCs w:val="24"/>
        </w:rPr>
        <w:t>Merler</w:t>
      </w:r>
      <w:proofErr w:type="spellEnd"/>
      <w:r w:rsidRPr="0098563D">
        <w:rPr>
          <w:rFonts w:ascii="Calibri" w:hAnsi="Calibri" w:cs="Calibri"/>
          <w:color w:val="auto"/>
          <w:szCs w:val="24"/>
        </w:rPr>
        <w:t>, amministratore delegato di Dolomiti Energia;</w:t>
      </w:r>
    </w:p>
    <w:p w14:paraId="03DAD1EA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Ilaria Pedrini</w:t>
      </w:r>
      <w:r w:rsidRPr="0098563D">
        <w:rPr>
          <w:rFonts w:ascii="Calibri" w:hAnsi="Calibri" w:cs="Calibri"/>
          <w:color w:val="auto"/>
          <w:szCs w:val="24"/>
        </w:rPr>
        <w:t>, Movimento dei Focolari, esperta in tematiche ambientali;</w:t>
      </w:r>
    </w:p>
    <w:p w14:paraId="7CB3B168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Michele Tomasi</w:t>
      </w:r>
      <w:r w:rsidRPr="0098563D">
        <w:rPr>
          <w:rFonts w:ascii="Calibri" w:hAnsi="Calibri" w:cs="Calibri"/>
          <w:color w:val="auto"/>
          <w:szCs w:val="24"/>
        </w:rPr>
        <w:t xml:space="preserve">, docente IRC e coordinatore della Comunità Laudato Si’ del Trentino; </w:t>
      </w:r>
    </w:p>
    <w:p w14:paraId="14A9D3DA" w14:textId="2DD62C6D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color w:val="auto"/>
          <w:szCs w:val="24"/>
        </w:rPr>
        <w:t>Dal contesto accademico provengono inoltre:</w:t>
      </w:r>
    </w:p>
    <w:p w14:paraId="3E4322B1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Marco Ciolli</w:t>
      </w:r>
      <w:r w:rsidRPr="0098563D">
        <w:rPr>
          <w:rFonts w:ascii="Calibri" w:hAnsi="Calibri" w:cs="Calibri"/>
          <w:color w:val="auto"/>
          <w:szCs w:val="24"/>
        </w:rPr>
        <w:t xml:space="preserve">, docente di Assestamento forestale e selvicoltura presso il Dipartimento di Ingegneria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>;</w:t>
      </w:r>
    </w:p>
    <w:p w14:paraId="3096AB75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Sara Favargiotti</w:t>
      </w:r>
      <w:r w:rsidRPr="0098563D">
        <w:rPr>
          <w:rFonts w:ascii="Calibri" w:hAnsi="Calibri" w:cs="Calibri"/>
          <w:color w:val="auto"/>
          <w:szCs w:val="24"/>
        </w:rPr>
        <w:t xml:space="preserve">, docente di Architettura del paesaggio presso il Dipartimento di Ingegneria Civile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>;</w:t>
      </w:r>
    </w:p>
    <w:p w14:paraId="1F3C621A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lastRenderedPageBreak/>
        <w:t>Pier Luigi Novi Inverardi</w:t>
      </w:r>
      <w:r w:rsidRPr="0098563D">
        <w:rPr>
          <w:rFonts w:ascii="Calibri" w:hAnsi="Calibri" w:cs="Calibri"/>
          <w:color w:val="auto"/>
          <w:szCs w:val="24"/>
        </w:rPr>
        <w:t xml:space="preserve">, docente di Statistica presso il Dipartimento di Economia e Management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 xml:space="preserve">; </w:t>
      </w:r>
    </w:p>
    <w:p w14:paraId="6A8C3491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Roberta Raffaelli</w:t>
      </w:r>
      <w:r w:rsidRPr="0098563D">
        <w:rPr>
          <w:rFonts w:ascii="Calibri" w:hAnsi="Calibri" w:cs="Calibri"/>
          <w:color w:val="auto"/>
          <w:szCs w:val="24"/>
        </w:rPr>
        <w:t xml:space="preserve">, docente di Economia ed estimo rurale presso il dipartimento di Economia e Management, coordinatrice del corso di dottorato </w:t>
      </w:r>
      <w:proofErr w:type="spellStart"/>
      <w:r w:rsidRPr="0098563D">
        <w:rPr>
          <w:rFonts w:ascii="Calibri" w:hAnsi="Calibri" w:cs="Calibri"/>
          <w:color w:val="auto"/>
          <w:szCs w:val="24"/>
        </w:rPr>
        <w:t>Sustainability</w:t>
      </w:r>
      <w:proofErr w:type="spellEnd"/>
      <w:r w:rsidRPr="0098563D">
        <w:rPr>
          <w:rFonts w:ascii="Calibri" w:hAnsi="Calibri" w:cs="Calibri"/>
          <w:color w:val="auto"/>
          <w:szCs w:val="24"/>
        </w:rPr>
        <w:t xml:space="preserve">: </w:t>
      </w:r>
      <w:proofErr w:type="spellStart"/>
      <w:r w:rsidRPr="0098563D">
        <w:rPr>
          <w:rFonts w:ascii="Calibri" w:hAnsi="Calibri" w:cs="Calibri"/>
          <w:color w:val="auto"/>
          <w:szCs w:val="24"/>
        </w:rPr>
        <w:t>Economics</w:t>
      </w:r>
      <w:proofErr w:type="spellEnd"/>
      <w:r w:rsidRPr="0098563D">
        <w:rPr>
          <w:rFonts w:ascii="Calibri" w:hAnsi="Calibri" w:cs="Calibri"/>
          <w:color w:val="auto"/>
          <w:szCs w:val="24"/>
        </w:rPr>
        <w:t xml:space="preserve">, Environment, Management and Society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>;</w:t>
      </w:r>
    </w:p>
    <w:p w14:paraId="1FC99690" w14:textId="77777777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Marco Ragazzi</w:t>
      </w:r>
      <w:r w:rsidRPr="0098563D">
        <w:rPr>
          <w:rFonts w:ascii="Calibri" w:hAnsi="Calibri" w:cs="Calibri"/>
          <w:color w:val="auto"/>
          <w:szCs w:val="24"/>
        </w:rPr>
        <w:t xml:space="preserve">, professore ordinario di Ingegneria sanitaria-ambientale presso il Dipartimento di Ingegneria Civile, Ambientale e Meccanica, delegato del Rettore alla sostenibilità ambientale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>;</w:t>
      </w:r>
    </w:p>
    <w:p w14:paraId="13A1DDC5" w14:textId="2A050D34" w:rsidR="00BD123D" w:rsidRPr="009856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Cs w:val="24"/>
        </w:rPr>
      </w:pPr>
      <w:r w:rsidRPr="0098563D">
        <w:rPr>
          <w:rFonts w:ascii="Calibri" w:hAnsi="Calibri" w:cs="Calibri"/>
          <w:b/>
          <w:bCs/>
          <w:color w:val="auto"/>
          <w:szCs w:val="24"/>
        </w:rPr>
        <w:t>Dino Zardi</w:t>
      </w:r>
      <w:r w:rsidRPr="0098563D">
        <w:rPr>
          <w:rFonts w:ascii="Calibri" w:hAnsi="Calibri" w:cs="Calibri"/>
          <w:color w:val="auto"/>
          <w:szCs w:val="24"/>
        </w:rPr>
        <w:t xml:space="preserve">, professore ordinario di Fisica per il sistema terra e il mezzo circumterrestre presso il Dipartimento di Ingegneria, coordinatore del progetto di laurea magistrale in Meteorologia Ambientale – </w:t>
      </w:r>
      <w:proofErr w:type="spellStart"/>
      <w:r w:rsidRPr="0098563D">
        <w:rPr>
          <w:rFonts w:ascii="Calibri" w:hAnsi="Calibri" w:cs="Calibri"/>
          <w:color w:val="auto"/>
          <w:szCs w:val="24"/>
        </w:rPr>
        <w:t>UniTN</w:t>
      </w:r>
      <w:proofErr w:type="spellEnd"/>
      <w:r w:rsidRPr="0098563D">
        <w:rPr>
          <w:rFonts w:ascii="Calibri" w:hAnsi="Calibri" w:cs="Calibri"/>
          <w:color w:val="auto"/>
          <w:szCs w:val="24"/>
        </w:rPr>
        <w:t>.</w:t>
      </w:r>
    </w:p>
    <w:p w14:paraId="694E997B" w14:textId="77777777" w:rsidR="00A95DE1" w:rsidRDefault="00A95DE1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43C57EAC" w14:textId="55EFBDBB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>Il CDQE, in una delle sue prime riunioni, ha incontrato anche l</w:t>
      </w:r>
      <w:r>
        <w:rPr>
          <w:rFonts w:ascii="Calibri" w:hAnsi="Calibri" w:cs="Calibri"/>
          <w:color w:val="auto"/>
          <w:sz w:val="26"/>
          <w:szCs w:val="26"/>
        </w:rPr>
        <w:t>’</w:t>
      </w:r>
      <w:r w:rsidRPr="00BD123D">
        <w:rPr>
          <w:rFonts w:ascii="Calibri" w:hAnsi="Calibri" w:cs="Calibri"/>
          <w:b/>
          <w:bCs/>
          <w:color w:val="auto"/>
          <w:sz w:val="26"/>
          <w:szCs w:val="26"/>
        </w:rPr>
        <w:t>arcivescovo Lauro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 e con lui ha discusso di come potrebbe diventare luogo di studio e di promozione di proposte per aiutare la Chiesa di Trento a intraprendere strade di </w:t>
      </w:r>
      <w:r>
        <w:rPr>
          <w:rFonts w:ascii="Calibri" w:hAnsi="Calibri" w:cs="Calibri"/>
          <w:color w:val="auto"/>
          <w:sz w:val="26"/>
          <w:szCs w:val="26"/>
        </w:rPr>
        <w:t>‘</w:t>
      </w:r>
      <w:r w:rsidRPr="00BD123D">
        <w:rPr>
          <w:rFonts w:ascii="Calibri" w:hAnsi="Calibri" w:cs="Calibri"/>
          <w:color w:val="auto"/>
          <w:sz w:val="26"/>
          <w:szCs w:val="26"/>
        </w:rPr>
        <w:t>conversione ecologica</w:t>
      </w:r>
      <w:r>
        <w:rPr>
          <w:rFonts w:ascii="Calibri" w:hAnsi="Calibri" w:cs="Calibri"/>
          <w:color w:val="auto"/>
          <w:sz w:val="26"/>
          <w:szCs w:val="26"/>
        </w:rPr>
        <w:t>’</w:t>
      </w:r>
      <w:r w:rsidRPr="00BD123D">
        <w:rPr>
          <w:rFonts w:ascii="Calibri" w:hAnsi="Calibri" w:cs="Calibri"/>
          <w:color w:val="auto"/>
          <w:sz w:val="26"/>
          <w:szCs w:val="26"/>
        </w:rPr>
        <w:t>.</w:t>
      </w:r>
    </w:p>
    <w:p w14:paraId="0A99577E" w14:textId="29FC2D69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BD123D">
        <w:rPr>
          <w:rFonts w:ascii="Calibri" w:hAnsi="Calibri" w:cs="Calibri"/>
          <w:color w:val="auto"/>
          <w:sz w:val="26"/>
          <w:szCs w:val="26"/>
        </w:rPr>
        <w:t xml:space="preserve">Tra le prime iniziative </w:t>
      </w:r>
      <w:r w:rsidR="0089361F">
        <w:rPr>
          <w:rFonts w:ascii="Calibri" w:hAnsi="Calibri" w:cs="Calibri"/>
          <w:color w:val="auto"/>
          <w:sz w:val="26"/>
          <w:szCs w:val="26"/>
        </w:rPr>
        <w:t>pensate da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l CDQE c’è un </w:t>
      </w:r>
      <w:r>
        <w:rPr>
          <w:rFonts w:ascii="Calibri" w:hAnsi="Calibri" w:cs="Calibri"/>
          <w:color w:val="auto"/>
          <w:sz w:val="26"/>
          <w:szCs w:val="26"/>
        </w:rPr>
        <w:t>‘</w:t>
      </w:r>
      <w:r w:rsidRPr="00BD123D">
        <w:rPr>
          <w:rFonts w:ascii="Calibri" w:hAnsi="Calibri" w:cs="Calibri"/>
          <w:color w:val="auto"/>
          <w:sz w:val="26"/>
          <w:szCs w:val="26"/>
        </w:rPr>
        <w:t>appello vocazionale</w:t>
      </w:r>
      <w:r>
        <w:rPr>
          <w:rFonts w:ascii="Calibri" w:hAnsi="Calibri" w:cs="Calibri"/>
          <w:color w:val="auto"/>
          <w:sz w:val="26"/>
          <w:szCs w:val="26"/>
        </w:rPr>
        <w:t>’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, con l’intenzione di rendere noti, soprattutto ai giovani, i numerosi percorsi di studio che potrebbero favorire la scelta della propria professione futura collegandola all’impegno per la questione ecologica.  </w:t>
      </w:r>
    </w:p>
    <w:p w14:paraId="37BE296E" w14:textId="72EE2BBF" w:rsidR="00BD123D" w:rsidRPr="00BD123D" w:rsidRDefault="00BD123D" w:rsidP="00BD12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S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i è </w:t>
      </w:r>
      <w:r>
        <w:rPr>
          <w:rFonts w:ascii="Calibri" w:hAnsi="Calibri" w:cs="Calibri"/>
          <w:color w:val="auto"/>
          <w:sz w:val="26"/>
          <w:szCs w:val="26"/>
        </w:rPr>
        <w:t xml:space="preserve">poi 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parlato </w:t>
      </w:r>
      <w:r>
        <w:rPr>
          <w:rFonts w:ascii="Calibri" w:hAnsi="Calibri" w:cs="Calibri"/>
          <w:color w:val="auto"/>
          <w:sz w:val="26"/>
          <w:szCs w:val="26"/>
        </w:rPr>
        <w:t xml:space="preserve">della </w:t>
      </w:r>
      <w:r w:rsidRPr="00BD123D">
        <w:rPr>
          <w:rFonts w:ascii="Calibri" w:hAnsi="Calibri" w:cs="Calibri"/>
          <w:color w:val="auto"/>
          <w:sz w:val="26"/>
          <w:szCs w:val="26"/>
        </w:rPr>
        <w:t>predisposizione di un piano di sostenibilità ambientale diocesano</w:t>
      </w:r>
      <w:r>
        <w:rPr>
          <w:rFonts w:ascii="Calibri" w:hAnsi="Calibri" w:cs="Calibri"/>
          <w:color w:val="auto"/>
          <w:sz w:val="26"/>
          <w:szCs w:val="26"/>
        </w:rPr>
        <w:t xml:space="preserve"> e dell</w:t>
      </w:r>
      <w:r w:rsidRPr="00BD123D">
        <w:rPr>
          <w:rFonts w:ascii="Calibri" w:hAnsi="Calibri" w:cs="Calibri"/>
          <w:color w:val="auto"/>
          <w:sz w:val="26"/>
          <w:szCs w:val="26"/>
        </w:rPr>
        <w:t>’i</w:t>
      </w:r>
      <w:r>
        <w:rPr>
          <w:rFonts w:ascii="Calibri" w:hAnsi="Calibri" w:cs="Calibri"/>
          <w:color w:val="auto"/>
          <w:sz w:val="26"/>
          <w:szCs w:val="26"/>
        </w:rPr>
        <w:t>potesi di i</w:t>
      </w:r>
      <w:r w:rsidRPr="00BD123D">
        <w:rPr>
          <w:rFonts w:ascii="Calibri" w:hAnsi="Calibri" w:cs="Calibri"/>
          <w:color w:val="auto"/>
          <w:sz w:val="26"/>
          <w:szCs w:val="26"/>
        </w:rPr>
        <w:t xml:space="preserve">ncentivo all’adesione delle parrocchie alle comunità energetiche. </w:t>
      </w:r>
    </w:p>
    <w:p w14:paraId="6A5ACA11" w14:textId="2CC6385B" w:rsidR="006C2741" w:rsidRDefault="00BA2D67" w:rsidP="003B1B3F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30"/>
          <w:szCs w:val="30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Quanto alla preghiera di domani, </w:t>
      </w:r>
      <w:r w:rsidR="001A3A6C">
        <w:rPr>
          <w:rFonts w:ascii="Calibri" w:hAnsi="Calibri" w:cs="Calibri"/>
          <w:color w:val="auto"/>
          <w:sz w:val="26"/>
          <w:szCs w:val="26"/>
        </w:rPr>
        <w:t>“</w:t>
      </w:r>
      <w:r>
        <w:rPr>
          <w:rFonts w:ascii="Calibri" w:hAnsi="Calibri" w:cs="Calibri"/>
          <w:color w:val="auto"/>
          <w:sz w:val="26"/>
          <w:szCs w:val="26"/>
        </w:rPr>
        <w:t>l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a volontà</w:t>
      </w:r>
      <w:r w:rsidRPr="00BA2D67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 w:rsidRPr="00BD123D">
        <w:rPr>
          <w:rFonts w:ascii="Calibri" w:hAnsi="Calibri" w:cs="Calibri"/>
          <w:color w:val="auto"/>
          <w:sz w:val="26"/>
          <w:szCs w:val="26"/>
        </w:rPr>
        <w:t>conclude don Bettega</w:t>
      </w:r>
      <w:r>
        <w:rPr>
          <w:rFonts w:ascii="Calibri" w:hAnsi="Calibri" w:cs="Calibri"/>
          <w:color w:val="auto"/>
          <w:sz w:val="26"/>
          <w:szCs w:val="26"/>
        </w:rPr>
        <w:t xml:space="preserve"> –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 xml:space="preserve"> è quella di unire la contemplazione </w:t>
      </w:r>
      <w:r w:rsidR="00157D11">
        <w:rPr>
          <w:rFonts w:ascii="Calibri" w:hAnsi="Calibri" w:cs="Calibri"/>
          <w:color w:val="auto"/>
          <w:sz w:val="26"/>
          <w:szCs w:val="26"/>
        </w:rPr>
        <w:t>‘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del</w:t>
      </w:r>
      <w:r w:rsidR="00157D11">
        <w:rPr>
          <w:rFonts w:ascii="Calibri" w:hAnsi="Calibri" w:cs="Calibri"/>
          <w:color w:val="auto"/>
          <w:sz w:val="26"/>
          <w:szCs w:val="26"/>
        </w:rPr>
        <w:t>’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 xml:space="preserve"> creato all’azione </w:t>
      </w:r>
      <w:r w:rsidR="00157D11">
        <w:rPr>
          <w:rFonts w:ascii="Calibri" w:hAnsi="Calibri" w:cs="Calibri"/>
          <w:color w:val="auto"/>
          <w:sz w:val="26"/>
          <w:szCs w:val="26"/>
        </w:rPr>
        <w:t>‘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>per</w:t>
      </w:r>
      <w:r w:rsidR="00157D11">
        <w:rPr>
          <w:rFonts w:ascii="Calibri" w:hAnsi="Calibri" w:cs="Calibri"/>
          <w:color w:val="auto"/>
          <w:sz w:val="26"/>
          <w:szCs w:val="26"/>
        </w:rPr>
        <w:t>’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 xml:space="preserve"> il creato e soprattutto per la creatura umana: perché crescano attenzione e sensibilità, ma anche scelte di vita e azioni precise”</w:t>
      </w:r>
      <w:r w:rsidR="006C0B7F">
        <w:rPr>
          <w:rFonts w:ascii="Calibri" w:hAnsi="Calibri" w:cs="Calibri"/>
          <w:color w:val="auto"/>
          <w:sz w:val="26"/>
          <w:szCs w:val="26"/>
        </w:rPr>
        <w:t>.</w:t>
      </w:r>
      <w:r w:rsidR="00BD123D" w:rsidRPr="00BD123D">
        <w:rPr>
          <w:rFonts w:ascii="Calibri" w:hAnsi="Calibri" w:cs="Calibri"/>
          <w:color w:val="auto"/>
          <w:sz w:val="26"/>
          <w:szCs w:val="26"/>
        </w:rPr>
        <w:t xml:space="preserve"> </w:t>
      </w:r>
    </w:p>
    <w:sectPr w:rsidR="006C2741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04C5" w14:textId="77777777" w:rsidR="00092AD5" w:rsidRDefault="00092AD5" w:rsidP="00A66B18">
      <w:pPr>
        <w:spacing w:before="0" w:after="0"/>
      </w:pPr>
      <w:r>
        <w:separator/>
      </w:r>
    </w:p>
  </w:endnote>
  <w:endnote w:type="continuationSeparator" w:id="0">
    <w:p w14:paraId="10D0F065" w14:textId="77777777" w:rsidR="00092AD5" w:rsidRDefault="00092AD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F70E" w14:textId="77777777" w:rsidR="00092AD5" w:rsidRDefault="00092AD5" w:rsidP="00A66B18">
      <w:pPr>
        <w:spacing w:before="0" w:after="0"/>
      </w:pPr>
      <w:r>
        <w:separator/>
      </w:r>
    </w:p>
  </w:footnote>
  <w:footnote w:type="continuationSeparator" w:id="0">
    <w:p w14:paraId="70E632F6" w14:textId="77777777" w:rsidR="00092AD5" w:rsidRDefault="00092AD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2AD5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57D11"/>
    <w:rsid w:val="001766D6"/>
    <w:rsid w:val="00183447"/>
    <w:rsid w:val="00192419"/>
    <w:rsid w:val="00196B2E"/>
    <w:rsid w:val="001A3A6C"/>
    <w:rsid w:val="001B36FA"/>
    <w:rsid w:val="001B550F"/>
    <w:rsid w:val="001C270D"/>
    <w:rsid w:val="001C6050"/>
    <w:rsid w:val="001D0B5A"/>
    <w:rsid w:val="001D5E69"/>
    <w:rsid w:val="001E2320"/>
    <w:rsid w:val="001E629A"/>
    <w:rsid w:val="001F3A85"/>
    <w:rsid w:val="0020700A"/>
    <w:rsid w:val="00214E28"/>
    <w:rsid w:val="0021606A"/>
    <w:rsid w:val="00230D8D"/>
    <w:rsid w:val="0023180E"/>
    <w:rsid w:val="0024454A"/>
    <w:rsid w:val="002A190C"/>
    <w:rsid w:val="002A7AB2"/>
    <w:rsid w:val="002D2737"/>
    <w:rsid w:val="002E7497"/>
    <w:rsid w:val="002F0D3B"/>
    <w:rsid w:val="00306F84"/>
    <w:rsid w:val="00333C4C"/>
    <w:rsid w:val="00347351"/>
    <w:rsid w:val="00352B81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4E3E90"/>
    <w:rsid w:val="005108DA"/>
    <w:rsid w:val="00513DAE"/>
    <w:rsid w:val="0051404A"/>
    <w:rsid w:val="0052246C"/>
    <w:rsid w:val="00552D4B"/>
    <w:rsid w:val="00581590"/>
    <w:rsid w:val="0058646A"/>
    <w:rsid w:val="005C2210"/>
    <w:rsid w:val="005C3D02"/>
    <w:rsid w:val="005D37FF"/>
    <w:rsid w:val="006004AC"/>
    <w:rsid w:val="0060678A"/>
    <w:rsid w:val="00615018"/>
    <w:rsid w:val="00617A14"/>
    <w:rsid w:val="0062123A"/>
    <w:rsid w:val="00631DED"/>
    <w:rsid w:val="00635781"/>
    <w:rsid w:val="00644033"/>
    <w:rsid w:val="00646E75"/>
    <w:rsid w:val="006857B7"/>
    <w:rsid w:val="006A5335"/>
    <w:rsid w:val="006C0B7F"/>
    <w:rsid w:val="006C2741"/>
    <w:rsid w:val="006D1D88"/>
    <w:rsid w:val="006F6F10"/>
    <w:rsid w:val="00721D24"/>
    <w:rsid w:val="00732E94"/>
    <w:rsid w:val="00746451"/>
    <w:rsid w:val="007528D4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7269B"/>
    <w:rsid w:val="0089361F"/>
    <w:rsid w:val="0089796B"/>
    <w:rsid w:val="008B15E1"/>
    <w:rsid w:val="008B738A"/>
    <w:rsid w:val="00913575"/>
    <w:rsid w:val="009152E4"/>
    <w:rsid w:val="00916F1D"/>
    <w:rsid w:val="00933111"/>
    <w:rsid w:val="00933AD0"/>
    <w:rsid w:val="009459F1"/>
    <w:rsid w:val="0098563D"/>
    <w:rsid w:val="009A4776"/>
    <w:rsid w:val="009B25BF"/>
    <w:rsid w:val="009B4B01"/>
    <w:rsid w:val="009B7CB2"/>
    <w:rsid w:val="009F6646"/>
    <w:rsid w:val="00A03D88"/>
    <w:rsid w:val="00A104C6"/>
    <w:rsid w:val="00A22E66"/>
    <w:rsid w:val="00A230D7"/>
    <w:rsid w:val="00A2401D"/>
    <w:rsid w:val="00A26FE7"/>
    <w:rsid w:val="00A35577"/>
    <w:rsid w:val="00A66B18"/>
    <w:rsid w:val="00A6783B"/>
    <w:rsid w:val="00A71636"/>
    <w:rsid w:val="00A95DE1"/>
    <w:rsid w:val="00A96CF8"/>
    <w:rsid w:val="00AA089B"/>
    <w:rsid w:val="00AA43EE"/>
    <w:rsid w:val="00AA67DC"/>
    <w:rsid w:val="00AB0F28"/>
    <w:rsid w:val="00AC3C2C"/>
    <w:rsid w:val="00AD1294"/>
    <w:rsid w:val="00AD1C30"/>
    <w:rsid w:val="00AE1388"/>
    <w:rsid w:val="00AE4E03"/>
    <w:rsid w:val="00AF3982"/>
    <w:rsid w:val="00B03ABD"/>
    <w:rsid w:val="00B1783C"/>
    <w:rsid w:val="00B21A6D"/>
    <w:rsid w:val="00B224A6"/>
    <w:rsid w:val="00B35D6D"/>
    <w:rsid w:val="00B50294"/>
    <w:rsid w:val="00B558AF"/>
    <w:rsid w:val="00B57B36"/>
    <w:rsid w:val="00B57D6E"/>
    <w:rsid w:val="00B613AD"/>
    <w:rsid w:val="00B639C9"/>
    <w:rsid w:val="00B97801"/>
    <w:rsid w:val="00BA0104"/>
    <w:rsid w:val="00BA2D67"/>
    <w:rsid w:val="00BB3304"/>
    <w:rsid w:val="00BD123D"/>
    <w:rsid w:val="00BE0CD4"/>
    <w:rsid w:val="00BF4DAA"/>
    <w:rsid w:val="00C0626D"/>
    <w:rsid w:val="00C17FA3"/>
    <w:rsid w:val="00C35342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07DF3"/>
    <w:rsid w:val="00E12CA4"/>
    <w:rsid w:val="00E177D9"/>
    <w:rsid w:val="00E30E02"/>
    <w:rsid w:val="00E46A1E"/>
    <w:rsid w:val="00E4786A"/>
    <w:rsid w:val="00E55D74"/>
    <w:rsid w:val="00E60324"/>
    <w:rsid w:val="00E6540C"/>
    <w:rsid w:val="00E7103C"/>
    <w:rsid w:val="00E77886"/>
    <w:rsid w:val="00E77E10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794</Words>
  <Characters>4520</Characters>
  <Application>Microsoft Office Word</Application>
  <DocSecurity>0</DocSecurity>
  <Lines>75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2022-11-23T11:17:00Z</dcterms:created>
  <dcterms:modified xsi:type="dcterms:W3CDTF">2022-11-23T13:10:00Z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