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382E" w14:textId="715CAB03" w:rsidR="00617A14" w:rsidRDefault="006857B7" w:rsidP="00AA43EE">
      <w:pPr>
        <w:tabs>
          <w:tab w:val="left" w:pos="8222"/>
        </w:tabs>
        <w:ind w:left="0" w:right="-1"/>
        <w:jc w:val="right"/>
        <w:rPr>
          <w:rFonts w:ascii="Calibri" w:hAnsi="Calibri" w:cs="Calibri"/>
          <w:color w:val="auto"/>
          <w:sz w:val="20"/>
        </w:rPr>
      </w:pPr>
      <w:r w:rsidRPr="006857B7">
        <w:rPr>
          <w:rFonts w:ascii="Calibri" w:hAnsi="Calibri" w:cs="Calibri"/>
          <w:color w:val="auto"/>
          <w:sz w:val="20"/>
        </w:rPr>
        <w:t xml:space="preserve">Trento, </w:t>
      </w:r>
      <w:r w:rsidR="00D32585">
        <w:rPr>
          <w:rFonts w:ascii="Calibri" w:hAnsi="Calibri" w:cs="Calibri"/>
          <w:color w:val="auto"/>
          <w:sz w:val="20"/>
        </w:rPr>
        <w:t>14</w:t>
      </w:r>
      <w:r w:rsidR="00617A14">
        <w:rPr>
          <w:rFonts w:ascii="Calibri" w:hAnsi="Calibri" w:cs="Calibri"/>
          <w:color w:val="auto"/>
          <w:sz w:val="20"/>
        </w:rPr>
        <w:t xml:space="preserve"> </w:t>
      </w:r>
      <w:r w:rsidR="00D32585">
        <w:rPr>
          <w:rFonts w:ascii="Calibri" w:hAnsi="Calibri" w:cs="Calibri"/>
          <w:color w:val="auto"/>
          <w:sz w:val="20"/>
        </w:rPr>
        <w:t xml:space="preserve">settembre </w:t>
      </w:r>
      <w:r w:rsidRPr="006857B7">
        <w:rPr>
          <w:rFonts w:ascii="Calibri" w:hAnsi="Calibri" w:cs="Calibri"/>
          <w:color w:val="auto"/>
          <w:sz w:val="20"/>
        </w:rPr>
        <w:t>202</w:t>
      </w:r>
      <w:r w:rsidR="00BE0CD4">
        <w:rPr>
          <w:rFonts w:ascii="Calibri" w:hAnsi="Calibri" w:cs="Calibri"/>
          <w:color w:val="auto"/>
          <w:sz w:val="20"/>
        </w:rPr>
        <w:t>2</w:t>
      </w:r>
    </w:p>
    <w:p w14:paraId="03817027" w14:textId="7E91EFF2" w:rsidR="00D32585" w:rsidRPr="00D32585" w:rsidRDefault="00D32585" w:rsidP="00D32585">
      <w:pPr>
        <w:tabs>
          <w:tab w:val="left" w:pos="8222"/>
        </w:tabs>
        <w:ind w:left="0" w:right="-1"/>
        <w:jc w:val="center"/>
        <w:rPr>
          <w:rFonts w:ascii="Calibri" w:hAnsi="Calibri" w:cs="Calibri"/>
          <w:b/>
          <w:bCs/>
          <w:color w:val="002060"/>
          <w:sz w:val="32"/>
          <w:szCs w:val="32"/>
        </w:rPr>
      </w:pPr>
      <w:bookmarkStart w:id="0" w:name="_Hlk114056477"/>
      <w:r w:rsidRPr="00D32585">
        <w:rPr>
          <w:rFonts w:ascii="Calibri" w:hAnsi="Calibri" w:cs="Calibri"/>
          <w:b/>
          <w:bCs/>
          <w:color w:val="002060"/>
          <w:sz w:val="32"/>
          <w:szCs w:val="32"/>
        </w:rPr>
        <w:t xml:space="preserve">Il “grazie” del vescovo di Trento Lauro Tisi e dei collaboratori di Curia ai vicari uscenti don </w:t>
      </w:r>
      <w:r>
        <w:rPr>
          <w:rFonts w:ascii="Calibri" w:hAnsi="Calibri" w:cs="Calibri"/>
          <w:b/>
          <w:bCs/>
          <w:color w:val="002060"/>
          <w:sz w:val="32"/>
          <w:szCs w:val="32"/>
        </w:rPr>
        <w:t xml:space="preserve">Marco </w:t>
      </w:r>
      <w:r w:rsidRPr="00D32585">
        <w:rPr>
          <w:rFonts w:ascii="Calibri" w:hAnsi="Calibri" w:cs="Calibri"/>
          <w:b/>
          <w:bCs/>
          <w:color w:val="002060"/>
          <w:sz w:val="32"/>
          <w:szCs w:val="32"/>
        </w:rPr>
        <w:t xml:space="preserve">Saiani e don </w:t>
      </w:r>
      <w:r>
        <w:rPr>
          <w:rFonts w:ascii="Calibri" w:hAnsi="Calibri" w:cs="Calibri"/>
          <w:b/>
          <w:bCs/>
          <w:color w:val="002060"/>
          <w:sz w:val="32"/>
          <w:szCs w:val="32"/>
        </w:rPr>
        <w:t xml:space="preserve">Ferruccio </w:t>
      </w:r>
      <w:r w:rsidRPr="00D32585">
        <w:rPr>
          <w:rFonts w:ascii="Calibri" w:hAnsi="Calibri" w:cs="Calibri"/>
          <w:b/>
          <w:bCs/>
          <w:color w:val="002060"/>
          <w:sz w:val="32"/>
          <w:szCs w:val="32"/>
        </w:rPr>
        <w:t xml:space="preserve">Furlan e il benvenuto al nuovo vicario generale don </w:t>
      </w:r>
      <w:r>
        <w:rPr>
          <w:rFonts w:ascii="Calibri" w:hAnsi="Calibri" w:cs="Calibri"/>
          <w:b/>
          <w:bCs/>
          <w:color w:val="002060"/>
          <w:sz w:val="32"/>
          <w:szCs w:val="32"/>
        </w:rPr>
        <w:t xml:space="preserve">Claudio </w:t>
      </w:r>
      <w:r w:rsidRPr="00D32585">
        <w:rPr>
          <w:rFonts w:ascii="Calibri" w:hAnsi="Calibri" w:cs="Calibri"/>
          <w:b/>
          <w:bCs/>
          <w:color w:val="002060"/>
          <w:sz w:val="32"/>
          <w:szCs w:val="32"/>
        </w:rPr>
        <w:t>Ferrari</w:t>
      </w:r>
    </w:p>
    <w:bookmarkEnd w:id="0"/>
    <w:p w14:paraId="0109770E" w14:textId="01113A55" w:rsidR="00D32585" w:rsidRPr="00D32585" w:rsidRDefault="00D32585" w:rsidP="00D32585">
      <w:pPr>
        <w:spacing w:before="100" w:beforeAutospacing="1" w:after="100" w:afterAutospacing="1"/>
        <w:ind w:left="0" w:right="0"/>
        <w:jc w:val="both"/>
        <w:rPr>
          <w:rFonts w:ascii="Calibri" w:eastAsia="Times New Roman" w:hAnsi="Calibri" w:cs="Calibri"/>
          <w:b/>
          <w:bCs/>
          <w:color w:val="auto"/>
          <w:kern w:val="0"/>
          <w:sz w:val="26"/>
          <w:szCs w:val="26"/>
          <w:lang w:eastAsia="it-IT"/>
        </w:rPr>
      </w:pPr>
      <w:r w:rsidRPr="00D32585">
        <w:rPr>
          <w:rFonts w:ascii="Calibri" w:eastAsia="Times New Roman" w:hAnsi="Calibri" w:cs="Calibri"/>
          <w:color w:val="auto"/>
          <w:kern w:val="0"/>
          <w:sz w:val="26"/>
          <w:szCs w:val="26"/>
          <w:lang w:eastAsia="it-IT"/>
        </w:rPr>
        <w:t xml:space="preserve">A sei anni dall’inizio dell’episcopato dell’arcivescovo Lauro, novità importanti tra i suoi più stretti collaboratori, all’interno del Consiglio episcopale: da lunedì 12 settembre è ufficialmente in carica il </w:t>
      </w:r>
      <w:r w:rsidRPr="00D32585">
        <w:rPr>
          <w:rFonts w:ascii="Calibri" w:eastAsia="Times New Roman" w:hAnsi="Calibri" w:cs="Calibri"/>
          <w:b/>
          <w:bCs/>
          <w:color w:val="auto"/>
          <w:kern w:val="0"/>
          <w:sz w:val="26"/>
          <w:szCs w:val="26"/>
          <w:lang w:eastAsia="it-IT"/>
        </w:rPr>
        <w:t>nuovo vicario generale don Claudio Ferrari</w:t>
      </w:r>
      <w:r w:rsidRPr="00D32585">
        <w:rPr>
          <w:rFonts w:ascii="Calibri" w:eastAsia="Times New Roman" w:hAnsi="Calibri" w:cs="Calibri"/>
          <w:color w:val="auto"/>
          <w:kern w:val="0"/>
          <w:sz w:val="26"/>
          <w:szCs w:val="26"/>
          <w:lang w:eastAsia="it-IT"/>
        </w:rPr>
        <w:t xml:space="preserve"> che prende il posto di </w:t>
      </w:r>
      <w:r w:rsidRPr="00D32585">
        <w:rPr>
          <w:rFonts w:ascii="Calibri" w:eastAsia="Times New Roman" w:hAnsi="Calibri" w:cs="Calibri"/>
          <w:b/>
          <w:bCs/>
          <w:color w:val="auto"/>
          <w:kern w:val="0"/>
          <w:sz w:val="26"/>
          <w:szCs w:val="26"/>
          <w:lang w:eastAsia="it-IT"/>
        </w:rPr>
        <w:t>don Marco Saiani</w:t>
      </w:r>
      <w:r w:rsidRPr="00D32585">
        <w:rPr>
          <w:rFonts w:ascii="Calibri" w:eastAsia="Times New Roman" w:hAnsi="Calibri" w:cs="Calibri"/>
          <w:color w:val="auto"/>
          <w:kern w:val="0"/>
          <w:sz w:val="26"/>
          <w:szCs w:val="26"/>
          <w:lang w:eastAsia="it-IT"/>
        </w:rPr>
        <w:t xml:space="preserve">, destinato ad assumere la cura pastorale (anche in qualità di vicario di Zona per la Vallagarina) delle parrocchie roveretane di San Marco, Sacra Famiglia, Trambileno, Vanza, Noriglio e Terragnolo, guidate negli ultimi anni da </w:t>
      </w:r>
      <w:r w:rsidRPr="00D32585">
        <w:rPr>
          <w:rFonts w:ascii="Calibri" w:eastAsia="Times New Roman" w:hAnsi="Calibri" w:cs="Calibri"/>
          <w:b/>
          <w:bCs/>
          <w:color w:val="auto"/>
          <w:kern w:val="0"/>
          <w:sz w:val="26"/>
          <w:szCs w:val="26"/>
          <w:lang w:eastAsia="it-IT"/>
        </w:rPr>
        <w:t>don Ivan Maffeis</w:t>
      </w:r>
      <w:r w:rsidRPr="00D32585">
        <w:rPr>
          <w:rFonts w:ascii="Calibri" w:eastAsia="Times New Roman" w:hAnsi="Calibri" w:cs="Calibri"/>
          <w:color w:val="auto"/>
          <w:kern w:val="0"/>
          <w:sz w:val="26"/>
          <w:szCs w:val="26"/>
          <w:lang w:eastAsia="it-IT"/>
        </w:rPr>
        <w:t xml:space="preserve">, ora arcivescovo di Perugia. Don Ferrari proviene dalle parrocchie di Gardolo, Canova, Meano, Vigo Meano e Gazzadina che ora saranno nelle mani di </w:t>
      </w:r>
      <w:r w:rsidRPr="00D32585">
        <w:rPr>
          <w:rFonts w:ascii="Calibri" w:eastAsia="Times New Roman" w:hAnsi="Calibri" w:cs="Calibri"/>
          <w:b/>
          <w:bCs/>
          <w:color w:val="auto"/>
          <w:kern w:val="0"/>
          <w:sz w:val="26"/>
          <w:szCs w:val="26"/>
          <w:lang w:eastAsia="it-IT"/>
        </w:rPr>
        <w:t>don Ferruccio Furlan</w:t>
      </w:r>
      <w:r w:rsidRPr="00D32585">
        <w:rPr>
          <w:rFonts w:ascii="Calibri" w:eastAsia="Times New Roman" w:hAnsi="Calibri" w:cs="Calibri"/>
          <w:color w:val="auto"/>
          <w:kern w:val="0"/>
          <w:sz w:val="26"/>
          <w:szCs w:val="26"/>
          <w:lang w:eastAsia="it-IT"/>
        </w:rPr>
        <w:t>: anche per lui un ritorno da parroco dopo sei anni di servizio come vicario per il clero.</w:t>
      </w:r>
    </w:p>
    <w:p w14:paraId="6329005E" w14:textId="77777777" w:rsidR="00D32585" w:rsidRPr="00D32585" w:rsidRDefault="00D32585" w:rsidP="00D32585">
      <w:pPr>
        <w:spacing w:before="100" w:beforeAutospacing="1" w:after="100" w:afterAutospacing="1"/>
        <w:ind w:left="0" w:right="0"/>
        <w:jc w:val="both"/>
        <w:rPr>
          <w:rFonts w:ascii="Calibri" w:eastAsia="Times New Roman" w:hAnsi="Calibri" w:cs="Calibri"/>
          <w:color w:val="auto"/>
          <w:kern w:val="0"/>
          <w:sz w:val="26"/>
          <w:szCs w:val="26"/>
          <w:lang w:eastAsia="it-IT"/>
        </w:rPr>
      </w:pPr>
      <w:r w:rsidRPr="00D32585">
        <w:rPr>
          <w:rFonts w:ascii="Calibri" w:eastAsia="Times New Roman" w:hAnsi="Calibri" w:cs="Calibri"/>
          <w:color w:val="auto"/>
          <w:kern w:val="0"/>
          <w:sz w:val="26"/>
          <w:szCs w:val="26"/>
          <w:lang w:eastAsia="it-IT"/>
        </w:rPr>
        <w:t>A tutti e tre i sacerdoti diocesani il “grazie” sinceramente commosso e l’incoraggiamento dell’</w:t>
      </w:r>
      <w:r w:rsidRPr="00D32585">
        <w:rPr>
          <w:rFonts w:ascii="Calibri" w:eastAsia="Times New Roman" w:hAnsi="Calibri" w:cs="Calibri"/>
          <w:b/>
          <w:bCs/>
          <w:color w:val="auto"/>
          <w:kern w:val="0"/>
          <w:sz w:val="26"/>
          <w:szCs w:val="26"/>
          <w:lang w:eastAsia="it-IT"/>
        </w:rPr>
        <w:t>arcivescovo Lauro</w:t>
      </w:r>
      <w:r w:rsidRPr="00D32585">
        <w:rPr>
          <w:rFonts w:ascii="Calibri" w:eastAsia="Times New Roman" w:hAnsi="Calibri" w:cs="Calibri"/>
          <w:color w:val="auto"/>
          <w:kern w:val="0"/>
          <w:sz w:val="26"/>
          <w:szCs w:val="26"/>
          <w:lang w:eastAsia="it-IT"/>
        </w:rPr>
        <w:t xml:space="preserve"> davanti ai collaboratori – preti e laici – della Curia e degli Enti afferenti ad Arcidiocesi, riuniti al polo culturale </w:t>
      </w:r>
      <w:proofErr w:type="spellStart"/>
      <w:r w:rsidRPr="00D32585">
        <w:rPr>
          <w:rFonts w:ascii="Calibri" w:eastAsia="Times New Roman" w:hAnsi="Calibri" w:cs="Calibri"/>
          <w:b/>
          <w:bCs/>
          <w:color w:val="auto"/>
          <w:kern w:val="0"/>
          <w:sz w:val="26"/>
          <w:szCs w:val="26"/>
          <w:lang w:eastAsia="it-IT"/>
        </w:rPr>
        <w:t>Vigilianum</w:t>
      </w:r>
      <w:proofErr w:type="spellEnd"/>
      <w:r w:rsidRPr="00D32585">
        <w:rPr>
          <w:rFonts w:ascii="Calibri" w:eastAsia="Times New Roman" w:hAnsi="Calibri" w:cs="Calibri"/>
          <w:color w:val="auto"/>
          <w:kern w:val="0"/>
          <w:sz w:val="26"/>
          <w:szCs w:val="26"/>
          <w:lang w:eastAsia="it-IT"/>
        </w:rPr>
        <w:t xml:space="preserve"> nella mattinata di </w:t>
      </w:r>
      <w:r w:rsidRPr="00D32585">
        <w:rPr>
          <w:rFonts w:ascii="Calibri" w:eastAsia="Times New Roman" w:hAnsi="Calibri" w:cs="Calibri"/>
          <w:b/>
          <w:bCs/>
          <w:color w:val="auto"/>
          <w:kern w:val="0"/>
          <w:sz w:val="26"/>
          <w:szCs w:val="26"/>
          <w:lang w:eastAsia="it-IT"/>
        </w:rPr>
        <w:t>mercoledì 14 settembre</w:t>
      </w:r>
      <w:r w:rsidRPr="00D32585">
        <w:rPr>
          <w:rFonts w:ascii="Calibri" w:eastAsia="Times New Roman" w:hAnsi="Calibri" w:cs="Calibri"/>
          <w:color w:val="auto"/>
          <w:kern w:val="0"/>
          <w:sz w:val="26"/>
          <w:szCs w:val="26"/>
          <w:lang w:eastAsia="it-IT"/>
        </w:rPr>
        <w:t xml:space="preserve">. </w:t>
      </w:r>
    </w:p>
    <w:p w14:paraId="36FFFD67" w14:textId="77777777" w:rsidR="00D32585" w:rsidRPr="00D32585" w:rsidRDefault="00D32585" w:rsidP="00D32585">
      <w:pPr>
        <w:spacing w:before="100" w:beforeAutospacing="1" w:after="100" w:afterAutospacing="1"/>
        <w:ind w:left="0" w:right="0"/>
        <w:jc w:val="both"/>
        <w:rPr>
          <w:rFonts w:ascii="Calibri" w:eastAsia="Times New Roman" w:hAnsi="Calibri" w:cs="Calibri"/>
          <w:color w:val="auto"/>
          <w:kern w:val="0"/>
          <w:sz w:val="26"/>
          <w:szCs w:val="26"/>
          <w:lang w:eastAsia="it-IT"/>
        </w:rPr>
      </w:pPr>
      <w:r w:rsidRPr="00D32585">
        <w:rPr>
          <w:rFonts w:ascii="Calibri" w:eastAsia="Times New Roman" w:hAnsi="Calibri" w:cs="Calibri"/>
          <w:color w:val="auto"/>
          <w:kern w:val="0"/>
          <w:sz w:val="26"/>
          <w:szCs w:val="26"/>
          <w:lang w:eastAsia="it-IT"/>
        </w:rPr>
        <w:t xml:space="preserve">Don Lauro ha sottolineato le doti dei partenti don Marco e don Ferruccio: “Così come sono entrati, se ne vanno in </w:t>
      </w:r>
      <w:r w:rsidRPr="00D32585">
        <w:rPr>
          <w:rFonts w:ascii="Calibri" w:eastAsia="Times New Roman" w:hAnsi="Calibri" w:cs="Calibri"/>
          <w:b/>
          <w:bCs/>
          <w:color w:val="auto"/>
          <w:kern w:val="0"/>
          <w:sz w:val="26"/>
          <w:szCs w:val="26"/>
          <w:lang w:eastAsia="it-IT"/>
        </w:rPr>
        <w:t>punta di piedi</w:t>
      </w:r>
      <w:r w:rsidRPr="00D32585">
        <w:rPr>
          <w:rFonts w:ascii="Calibri" w:eastAsia="Times New Roman" w:hAnsi="Calibri" w:cs="Calibri"/>
          <w:color w:val="auto"/>
          <w:kern w:val="0"/>
          <w:sz w:val="26"/>
          <w:szCs w:val="26"/>
          <w:lang w:eastAsia="it-IT"/>
        </w:rPr>
        <w:t xml:space="preserve">, con uno spirito di </w:t>
      </w:r>
      <w:r w:rsidRPr="00D32585">
        <w:rPr>
          <w:rFonts w:ascii="Calibri" w:eastAsia="Times New Roman" w:hAnsi="Calibri" w:cs="Calibri"/>
          <w:b/>
          <w:bCs/>
          <w:color w:val="auto"/>
          <w:kern w:val="0"/>
          <w:sz w:val="26"/>
          <w:szCs w:val="26"/>
          <w:lang w:eastAsia="it-IT"/>
        </w:rPr>
        <w:t>grande amore alla Chiesa</w:t>
      </w:r>
      <w:r w:rsidRPr="00D32585">
        <w:rPr>
          <w:rFonts w:ascii="Calibri" w:eastAsia="Times New Roman" w:hAnsi="Calibri" w:cs="Calibri"/>
          <w:color w:val="auto"/>
          <w:kern w:val="0"/>
          <w:sz w:val="26"/>
          <w:szCs w:val="26"/>
          <w:lang w:eastAsia="it-IT"/>
        </w:rPr>
        <w:t xml:space="preserve">”. “Ci hanno dato – aggiunge – una vera lezione di </w:t>
      </w:r>
      <w:r w:rsidRPr="00D32585">
        <w:rPr>
          <w:rFonts w:ascii="Calibri" w:eastAsia="Times New Roman" w:hAnsi="Calibri" w:cs="Calibri"/>
          <w:b/>
          <w:bCs/>
          <w:color w:val="auto"/>
          <w:kern w:val="0"/>
          <w:sz w:val="26"/>
          <w:szCs w:val="26"/>
          <w:lang w:eastAsia="it-IT"/>
        </w:rPr>
        <w:t>discrezione e di riservatezza</w:t>
      </w:r>
      <w:r w:rsidRPr="00D32585">
        <w:rPr>
          <w:rFonts w:ascii="Calibri" w:eastAsia="Times New Roman" w:hAnsi="Calibri" w:cs="Calibri"/>
          <w:color w:val="auto"/>
          <w:kern w:val="0"/>
          <w:sz w:val="26"/>
          <w:szCs w:val="26"/>
          <w:lang w:eastAsia="it-IT"/>
        </w:rPr>
        <w:t>, rifuggendo l’apparire per essere semplicemente a servizio”. “I loro sei anni sono stati segnati pesantemente dal Covid, momento durissimo anche per il Consiglio episcopale dove abbiamo sperimentato la difficoltà nell’assumere decisioni che andavano anche contro la natura della comunità ecclesiale: li ringrazio per la loro abnegazione”. L’Arcivescovo ha rimarcato anche la “</w:t>
      </w:r>
      <w:r w:rsidRPr="00D32585">
        <w:rPr>
          <w:rFonts w:ascii="Calibri" w:eastAsia="Times New Roman" w:hAnsi="Calibri" w:cs="Calibri"/>
          <w:b/>
          <w:bCs/>
          <w:color w:val="auto"/>
          <w:kern w:val="0"/>
          <w:sz w:val="26"/>
          <w:szCs w:val="26"/>
          <w:lang w:eastAsia="it-IT"/>
        </w:rPr>
        <w:t>pronta disponibilità</w:t>
      </w:r>
      <w:r w:rsidRPr="00D32585">
        <w:rPr>
          <w:rFonts w:ascii="Calibri" w:eastAsia="Times New Roman" w:hAnsi="Calibri" w:cs="Calibri"/>
          <w:color w:val="auto"/>
          <w:kern w:val="0"/>
          <w:sz w:val="26"/>
          <w:szCs w:val="26"/>
          <w:lang w:eastAsia="it-IT"/>
        </w:rPr>
        <w:t>” di don Marco e don Ferruccio ad "</w:t>
      </w:r>
      <w:r w:rsidRPr="00D32585">
        <w:rPr>
          <w:rFonts w:ascii="Calibri" w:eastAsia="Times New Roman" w:hAnsi="Calibri" w:cs="Calibri"/>
          <w:b/>
          <w:bCs/>
          <w:color w:val="auto"/>
          <w:kern w:val="0"/>
          <w:sz w:val="26"/>
          <w:szCs w:val="26"/>
          <w:lang w:eastAsia="it-IT"/>
        </w:rPr>
        <w:t>assumere nuovi incarichi</w:t>
      </w:r>
      <w:r w:rsidRPr="00D32585">
        <w:rPr>
          <w:rFonts w:ascii="Calibri" w:eastAsia="Times New Roman" w:hAnsi="Calibri" w:cs="Calibri"/>
          <w:color w:val="auto"/>
          <w:kern w:val="0"/>
          <w:sz w:val="26"/>
          <w:szCs w:val="26"/>
          <w:lang w:eastAsia="it-IT"/>
        </w:rPr>
        <w:t xml:space="preserve">”, così come per il nuovo vicario don Claudio: “Da lui - ha spiegato monsignor Tisi - ho </w:t>
      </w:r>
      <w:r w:rsidRPr="00D32585">
        <w:rPr>
          <w:rFonts w:ascii="Calibri" w:eastAsia="Times New Roman" w:hAnsi="Calibri" w:cs="Calibri"/>
          <w:b/>
          <w:bCs/>
          <w:color w:val="auto"/>
          <w:kern w:val="0"/>
          <w:sz w:val="26"/>
          <w:szCs w:val="26"/>
          <w:lang w:eastAsia="it-IT"/>
        </w:rPr>
        <w:t>raccolto un ‘sì’ pieno</w:t>
      </w:r>
      <w:r w:rsidRPr="00D32585">
        <w:rPr>
          <w:rFonts w:ascii="Calibri" w:eastAsia="Times New Roman" w:hAnsi="Calibri" w:cs="Calibri"/>
          <w:color w:val="auto"/>
          <w:kern w:val="0"/>
          <w:sz w:val="26"/>
          <w:szCs w:val="26"/>
          <w:lang w:eastAsia="it-IT"/>
        </w:rPr>
        <w:t xml:space="preserve">, pur sapendo – sottolinea don Lauro, memore anche dei suoi trascorsi da vicario – che andrà ad operare in una zona di fatica dove non si vivono certo le gioie di un parroco”. “Lo </w:t>
      </w:r>
      <w:r w:rsidRPr="00D32585">
        <w:rPr>
          <w:rFonts w:ascii="Calibri" w:eastAsia="Times New Roman" w:hAnsi="Calibri" w:cs="Calibri"/>
          <w:b/>
          <w:bCs/>
          <w:color w:val="auto"/>
          <w:kern w:val="0"/>
          <w:sz w:val="26"/>
          <w:szCs w:val="26"/>
          <w:lang w:eastAsia="it-IT"/>
        </w:rPr>
        <w:t>ringrazio tantissimo</w:t>
      </w:r>
      <w:r w:rsidRPr="00D32585">
        <w:rPr>
          <w:rFonts w:ascii="Calibri" w:eastAsia="Times New Roman" w:hAnsi="Calibri" w:cs="Calibri"/>
          <w:color w:val="auto"/>
          <w:kern w:val="0"/>
          <w:sz w:val="26"/>
          <w:szCs w:val="26"/>
          <w:lang w:eastAsia="it-IT"/>
        </w:rPr>
        <w:t xml:space="preserve"> per la sua disponibilità e credo che, accanto a tante doti, potrà portare la sua umanità. So </w:t>
      </w:r>
      <w:r w:rsidRPr="00D32585">
        <w:rPr>
          <w:rFonts w:ascii="Calibri" w:eastAsia="Times New Roman" w:hAnsi="Calibri" w:cs="Calibri"/>
          <w:color w:val="auto"/>
          <w:kern w:val="0"/>
          <w:sz w:val="26"/>
          <w:szCs w:val="26"/>
          <w:lang w:eastAsia="it-IT"/>
        </w:rPr>
        <w:lastRenderedPageBreak/>
        <w:t>di avere in te - si è rivolto infine a don Claudio in prima persona - un sicuro collaboratore”.</w:t>
      </w:r>
    </w:p>
    <w:p w14:paraId="15A922E6" w14:textId="6DCCA49B" w:rsidR="00D32585" w:rsidRPr="00D32585" w:rsidRDefault="00D32585" w:rsidP="00D32585">
      <w:pPr>
        <w:spacing w:before="100" w:beforeAutospacing="1" w:after="100" w:afterAutospacing="1"/>
        <w:ind w:left="0" w:right="0"/>
        <w:jc w:val="both"/>
        <w:rPr>
          <w:rFonts w:ascii="Calibri" w:eastAsia="Times New Roman" w:hAnsi="Calibri" w:cs="Calibri"/>
          <w:color w:val="auto"/>
          <w:kern w:val="0"/>
          <w:sz w:val="26"/>
          <w:szCs w:val="26"/>
          <w:lang w:eastAsia="it-IT"/>
        </w:rPr>
      </w:pPr>
      <w:r w:rsidRPr="00D32585">
        <w:rPr>
          <w:rFonts w:ascii="Calibri" w:eastAsia="Times New Roman" w:hAnsi="Calibri" w:cs="Calibri"/>
          <w:color w:val="auto"/>
          <w:kern w:val="0"/>
          <w:sz w:val="26"/>
          <w:szCs w:val="26"/>
          <w:lang w:eastAsia="it-IT"/>
        </w:rPr>
        <w:t xml:space="preserve">“Al mio successore don Claudio – ha fatto eco don Saiani – dico solo: buona guida! E a tutti voi – ha aggiunto l’ex vicario rivolto ai collaboratori di Curia – auguro di fare un bel gioco di quadra, a servizio delle nostre parrocchie. Buon cammino!”. Un augurio rilanciato nel suo indirizzo di saluto anche da </w:t>
      </w:r>
      <w:r w:rsidRPr="00D32585">
        <w:rPr>
          <w:rFonts w:ascii="Calibri" w:eastAsia="Times New Roman" w:hAnsi="Calibri" w:cs="Calibri"/>
          <w:b/>
          <w:bCs/>
          <w:color w:val="auto"/>
          <w:kern w:val="0"/>
          <w:sz w:val="26"/>
          <w:szCs w:val="26"/>
          <w:lang w:eastAsia="it-IT"/>
        </w:rPr>
        <w:t>don Furlan</w:t>
      </w:r>
      <w:r w:rsidRPr="00D32585">
        <w:rPr>
          <w:rFonts w:ascii="Calibri" w:eastAsia="Times New Roman" w:hAnsi="Calibri" w:cs="Calibri"/>
          <w:color w:val="auto"/>
          <w:kern w:val="0"/>
          <w:sz w:val="26"/>
          <w:szCs w:val="26"/>
          <w:lang w:eastAsia="it-IT"/>
        </w:rPr>
        <w:t>: “Grazie del percorso fatto insieme e per quello che siete stati. Sono contento di tornare in parrocchia, perché quello è il nostro proprio di preti. Ho vissuto anni di ricchezza, anche per la convivenza familiare in seminario dove mi sono sentito accolto”.</w:t>
      </w:r>
    </w:p>
    <w:p w14:paraId="14AC9A2A" w14:textId="0433D976" w:rsidR="00D32585" w:rsidRDefault="00D32585" w:rsidP="00D32585">
      <w:pPr>
        <w:spacing w:before="100" w:beforeAutospacing="1" w:after="100" w:afterAutospacing="1"/>
        <w:ind w:left="0" w:right="0"/>
        <w:jc w:val="both"/>
        <w:rPr>
          <w:rFonts w:ascii="Calibri" w:eastAsia="Times New Roman" w:hAnsi="Calibri" w:cs="Calibri"/>
          <w:color w:val="auto"/>
          <w:kern w:val="0"/>
          <w:sz w:val="26"/>
          <w:szCs w:val="26"/>
          <w:lang w:eastAsia="it-IT"/>
        </w:rPr>
      </w:pPr>
      <w:r w:rsidRPr="00D32585">
        <w:rPr>
          <w:rFonts w:ascii="Calibri" w:eastAsia="Times New Roman" w:hAnsi="Calibri" w:cs="Calibri"/>
          <w:color w:val="auto"/>
          <w:kern w:val="0"/>
          <w:sz w:val="26"/>
          <w:szCs w:val="26"/>
          <w:lang w:eastAsia="it-IT"/>
        </w:rPr>
        <w:t xml:space="preserve">“Arrivo anch’io in punta di piedi” ha commentato da ultimo </w:t>
      </w:r>
      <w:r w:rsidRPr="00D32585">
        <w:rPr>
          <w:rFonts w:ascii="Calibri" w:eastAsia="Times New Roman" w:hAnsi="Calibri" w:cs="Calibri"/>
          <w:b/>
          <w:bCs/>
          <w:color w:val="auto"/>
          <w:kern w:val="0"/>
          <w:sz w:val="26"/>
          <w:szCs w:val="26"/>
          <w:lang w:eastAsia="it-IT"/>
        </w:rPr>
        <w:t>don Claudio Ferrari</w:t>
      </w:r>
      <w:r w:rsidRPr="00D32585">
        <w:rPr>
          <w:rFonts w:ascii="Calibri" w:eastAsia="Times New Roman" w:hAnsi="Calibri" w:cs="Calibri"/>
          <w:color w:val="auto"/>
          <w:kern w:val="0"/>
          <w:sz w:val="26"/>
          <w:szCs w:val="26"/>
          <w:lang w:eastAsia="it-IT"/>
        </w:rPr>
        <w:t xml:space="preserve">, stemperando da subito il clima con qualche bonaria battuta. “Ho fatto il parroco per vent’anni – ha aggiunto – e credo di saperlo fare abbastanza bene, mentre non conosco nulla di questo mondo. Lo conoscerò un po’ alla volta e spero di trovare collaborazione e accoglienza. Con alcuni di voi abbiamo condiviso esperienze parrocchiali, anche se qui i ruoli sono diversi. Ci verremo incontro, vi chiedo di portare pazienza”. </w:t>
      </w:r>
    </w:p>
    <w:p w14:paraId="47A9F34B" w14:textId="52AFB587" w:rsidR="006C2741" w:rsidRDefault="00D32585" w:rsidP="00D32585">
      <w:pPr>
        <w:spacing w:before="100" w:beforeAutospacing="1" w:after="100" w:afterAutospacing="1"/>
        <w:ind w:left="0" w:right="0"/>
        <w:jc w:val="both"/>
        <w:rPr>
          <w:rFonts w:ascii="Calibri" w:hAnsi="Calibri" w:cs="Calibri"/>
          <w:b/>
          <w:bCs/>
          <w:color w:val="002060"/>
          <w:sz w:val="30"/>
          <w:szCs w:val="30"/>
        </w:rPr>
      </w:pPr>
      <w:r w:rsidRPr="00D32585">
        <w:rPr>
          <w:rFonts w:ascii="Calibri" w:eastAsia="Times New Roman" w:hAnsi="Calibri" w:cs="Calibri"/>
          <w:color w:val="auto"/>
          <w:kern w:val="0"/>
          <w:sz w:val="26"/>
          <w:szCs w:val="26"/>
          <w:lang w:eastAsia="it-IT"/>
        </w:rPr>
        <w:t>Nel corso della mattinata, don Lauro ha riservato parole affettuose anche per </w:t>
      </w:r>
      <w:r w:rsidRPr="00D32585">
        <w:rPr>
          <w:rFonts w:ascii="Calibri" w:eastAsia="Times New Roman" w:hAnsi="Calibri" w:cs="Calibri"/>
          <w:b/>
          <w:bCs/>
          <w:color w:val="auto"/>
          <w:kern w:val="0"/>
          <w:sz w:val="26"/>
          <w:szCs w:val="26"/>
          <w:lang w:eastAsia="it-IT"/>
        </w:rPr>
        <w:t>Tarcisio Margoni</w:t>
      </w:r>
      <w:r w:rsidRPr="00D32585">
        <w:rPr>
          <w:rFonts w:ascii="Calibri" w:eastAsia="Times New Roman" w:hAnsi="Calibri" w:cs="Calibri"/>
          <w:color w:val="auto"/>
          <w:kern w:val="0"/>
          <w:sz w:val="26"/>
          <w:szCs w:val="26"/>
          <w:lang w:eastAsia="it-IT"/>
        </w:rPr>
        <w:t>, uno dei membri della segreteria dell’Arcivescovo, in pensione da pochi giorni dopo quarant’anni di lavoro.</w:t>
      </w:r>
    </w:p>
    <w:p w14:paraId="112DD6DD" w14:textId="77777777" w:rsidR="006C2741" w:rsidRDefault="006C2741" w:rsidP="000B52DD">
      <w:pPr>
        <w:tabs>
          <w:tab w:val="left" w:pos="8222"/>
        </w:tabs>
        <w:ind w:left="0" w:right="-1"/>
        <w:jc w:val="center"/>
        <w:rPr>
          <w:rFonts w:ascii="Calibri" w:hAnsi="Calibri" w:cs="Calibri"/>
          <w:b/>
          <w:bCs/>
          <w:color w:val="002060"/>
          <w:sz w:val="30"/>
          <w:szCs w:val="30"/>
        </w:rPr>
      </w:pPr>
    </w:p>
    <w:p w14:paraId="47D8461B" w14:textId="77777777" w:rsidR="006C2741" w:rsidRDefault="006C2741" w:rsidP="000B52DD">
      <w:pPr>
        <w:tabs>
          <w:tab w:val="left" w:pos="8222"/>
        </w:tabs>
        <w:ind w:left="0" w:right="-1"/>
        <w:jc w:val="center"/>
        <w:rPr>
          <w:rFonts w:ascii="Calibri" w:hAnsi="Calibri" w:cs="Calibri"/>
          <w:b/>
          <w:bCs/>
          <w:color w:val="002060"/>
          <w:sz w:val="30"/>
          <w:szCs w:val="30"/>
        </w:rPr>
      </w:pPr>
    </w:p>
    <w:p w14:paraId="3E26171C" w14:textId="77777777" w:rsidR="006C2741" w:rsidRDefault="006C2741" w:rsidP="000B52DD">
      <w:pPr>
        <w:tabs>
          <w:tab w:val="left" w:pos="8222"/>
        </w:tabs>
        <w:ind w:left="0" w:right="-1"/>
        <w:jc w:val="center"/>
        <w:rPr>
          <w:rFonts w:ascii="Calibri" w:hAnsi="Calibri" w:cs="Calibri"/>
          <w:b/>
          <w:bCs/>
          <w:color w:val="002060"/>
          <w:sz w:val="30"/>
          <w:szCs w:val="30"/>
        </w:rPr>
      </w:pPr>
    </w:p>
    <w:p w14:paraId="0C038E9A" w14:textId="77777777" w:rsidR="006C2741" w:rsidRDefault="006C2741" w:rsidP="000B52DD">
      <w:pPr>
        <w:tabs>
          <w:tab w:val="left" w:pos="8222"/>
        </w:tabs>
        <w:ind w:left="0" w:right="-1"/>
        <w:jc w:val="center"/>
        <w:rPr>
          <w:rFonts w:ascii="Calibri" w:hAnsi="Calibri" w:cs="Calibri"/>
          <w:b/>
          <w:bCs/>
          <w:color w:val="002060"/>
          <w:sz w:val="30"/>
          <w:szCs w:val="30"/>
        </w:rPr>
      </w:pPr>
    </w:p>
    <w:p w14:paraId="4766687C" w14:textId="77777777" w:rsidR="006C2741" w:rsidRDefault="006C2741" w:rsidP="000B52DD">
      <w:pPr>
        <w:tabs>
          <w:tab w:val="left" w:pos="8222"/>
        </w:tabs>
        <w:ind w:left="0" w:right="-1"/>
        <w:jc w:val="center"/>
        <w:rPr>
          <w:rFonts w:ascii="Calibri" w:hAnsi="Calibri" w:cs="Calibri"/>
          <w:b/>
          <w:bCs/>
          <w:color w:val="002060"/>
          <w:sz w:val="30"/>
          <w:szCs w:val="30"/>
        </w:rPr>
      </w:pPr>
    </w:p>
    <w:p w14:paraId="6103C0CF" w14:textId="77777777" w:rsidR="006C2741" w:rsidRDefault="006C2741" w:rsidP="000B52DD">
      <w:pPr>
        <w:tabs>
          <w:tab w:val="left" w:pos="8222"/>
        </w:tabs>
        <w:ind w:left="0" w:right="-1"/>
        <w:jc w:val="center"/>
        <w:rPr>
          <w:rFonts w:ascii="Calibri" w:hAnsi="Calibri" w:cs="Calibri"/>
          <w:b/>
          <w:bCs/>
          <w:color w:val="002060"/>
          <w:sz w:val="30"/>
          <w:szCs w:val="30"/>
        </w:rPr>
      </w:pPr>
    </w:p>
    <w:p w14:paraId="30C0F22A" w14:textId="77777777" w:rsidR="006C2741" w:rsidRDefault="006C2741" w:rsidP="000B52DD">
      <w:pPr>
        <w:tabs>
          <w:tab w:val="left" w:pos="8222"/>
        </w:tabs>
        <w:ind w:left="0" w:right="-1"/>
        <w:jc w:val="center"/>
        <w:rPr>
          <w:rFonts w:ascii="Calibri" w:hAnsi="Calibri" w:cs="Calibri"/>
          <w:b/>
          <w:bCs/>
          <w:color w:val="002060"/>
          <w:sz w:val="30"/>
          <w:szCs w:val="30"/>
        </w:rPr>
      </w:pPr>
    </w:p>
    <w:p w14:paraId="0E88DC54" w14:textId="77777777" w:rsidR="006C2741" w:rsidRDefault="006C2741" w:rsidP="000B52DD">
      <w:pPr>
        <w:tabs>
          <w:tab w:val="left" w:pos="8222"/>
        </w:tabs>
        <w:ind w:left="0" w:right="-1"/>
        <w:jc w:val="center"/>
        <w:rPr>
          <w:rFonts w:ascii="Calibri" w:hAnsi="Calibri" w:cs="Calibri"/>
          <w:b/>
          <w:bCs/>
          <w:color w:val="002060"/>
          <w:sz w:val="30"/>
          <w:szCs w:val="30"/>
        </w:rPr>
      </w:pPr>
    </w:p>
    <w:p w14:paraId="4E638890" w14:textId="77777777" w:rsidR="006C2741" w:rsidRDefault="006C2741" w:rsidP="000B52DD">
      <w:pPr>
        <w:tabs>
          <w:tab w:val="left" w:pos="8222"/>
        </w:tabs>
        <w:ind w:left="0" w:right="-1"/>
        <w:jc w:val="center"/>
        <w:rPr>
          <w:rFonts w:ascii="Calibri" w:hAnsi="Calibri" w:cs="Calibri"/>
          <w:b/>
          <w:bCs/>
          <w:color w:val="002060"/>
          <w:sz w:val="30"/>
          <w:szCs w:val="30"/>
        </w:rPr>
      </w:pPr>
    </w:p>
    <w:p w14:paraId="12E3A2EE" w14:textId="77777777" w:rsidR="006C2741" w:rsidRDefault="006C2741" w:rsidP="000B52DD">
      <w:pPr>
        <w:tabs>
          <w:tab w:val="left" w:pos="8222"/>
        </w:tabs>
        <w:ind w:left="0" w:right="-1"/>
        <w:jc w:val="center"/>
        <w:rPr>
          <w:rFonts w:ascii="Calibri" w:hAnsi="Calibri" w:cs="Calibri"/>
          <w:b/>
          <w:bCs/>
          <w:color w:val="002060"/>
          <w:sz w:val="30"/>
          <w:szCs w:val="30"/>
        </w:rPr>
      </w:pPr>
    </w:p>
    <w:p w14:paraId="6A5ACA11" w14:textId="77777777" w:rsidR="006C2741" w:rsidRDefault="006C2741" w:rsidP="000B52DD">
      <w:pPr>
        <w:tabs>
          <w:tab w:val="left" w:pos="8222"/>
        </w:tabs>
        <w:ind w:left="0" w:right="-1"/>
        <w:jc w:val="center"/>
        <w:rPr>
          <w:rFonts w:ascii="Calibri" w:hAnsi="Calibri" w:cs="Calibri"/>
          <w:b/>
          <w:bCs/>
          <w:color w:val="002060"/>
          <w:sz w:val="30"/>
          <w:szCs w:val="30"/>
        </w:rPr>
      </w:pPr>
    </w:p>
    <w:sectPr w:rsidR="006C2741" w:rsidSect="00EB1FA4">
      <w:headerReference w:type="even" r:id="rId10"/>
      <w:headerReference w:type="default" r:id="rId11"/>
      <w:footerReference w:type="even" r:id="rId12"/>
      <w:footerReference w:type="default" r:id="rId13"/>
      <w:headerReference w:type="first" r:id="rId14"/>
      <w:footerReference w:type="first" r:id="rId15"/>
      <w:pgSz w:w="11906" w:h="16838" w:code="9"/>
      <w:pgMar w:top="2835" w:right="1701"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AE22" w14:textId="77777777" w:rsidR="00283CD5" w:rsidRDefault="00283CD5" w:rsidP="00A66B18">
      <w:pPr>
        <w:spacing w:before="0" w:after="0"/>
      </w:pPr>
      <w:r>
        <w:separator/>
      </w:r>
    </w:p>
  </w:endnote>
  <w:endnote w:type="continuationSeparator" w:id="0">
    <w:p w14:paraId="759EEDA5" w14:textId="77777777" w:rsidR="00283CD5" w:rsidRDefault="00283CD5"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6181" w14:textId="77777777" w:rsidR="00283CD5" w:rsidRDefault="00283CD5" w:rsidP="00A66B18">
      <w:pPr>
        <w:spacing w:before="0" w:after="0"/>
      </w:pPr>
      <w:r>
        <w:separator/>
      </w:r>
    </w:p>
  </w:footnote>
  <w:footnote w:type="continuationSeparator" w:id="0">
    <w:p w14:paraId="180647B9" w14:textId="77777777" w:rsidR="00283CD5" w:rsidRDefault="00283CD5"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5AC7" w14:textId="77777777" w:rsidR="00B558AF" w:rsidRDefault="00B558A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10876"/>
    <w:rsid w:val="000721A0"/>
    <w:rsid w:val="00077815"/>
    <w:rsid w:val="00083BAA"/>
    <w:rsid w:val="000929B4"/>
    <w:rsid w:val="00096C9B"/>
    <w:rsid w:val="00097F2D"/>
    <w:rsid w:val="000B52DD"/>
    <w:rsid w:val="000C1DA4"/>
    <w:rsid w:val="0010680C"/>
    <w:rsid w:val="00132938"/>
    <w:rsid w:val="0013796D"/>
    <w:rsid w:val="00150E3B"/>
    <w:rsid w:val="00152B0B"/>
    <w:rsid w:val="001766D6"/>
    <w:rsid w:val="00183447"/>
    <w:rsid w:val="00192419"/>
    <w:rsid w:val="00196B2E"/>
    <w:rsid w:val="001B36FA"/>
    <w:rsid w:val="001C270D"/>
    <w:rsid w:val="001D0B5A"/>
    <w:rsid w:val="001D5E69"/>
    <w:rsid w:val="001E2320"/>
    <w:rsid w:val="001E629A"/>
    <w:rsid w:val="0020700A"/>
    <w:rsid w:val="00214E28"/>
    <w:rsid w:val="0021606A"/>
    <w:rsid w:val="00230D8D"/>
    <w:rsid w:val="0023180E"/>
    <w:rsid w:val="00283CD5"/>
    <w:rsid w:val="002A190C"/>
    <w:rsid w:val="002A7AB2"/>
    <w:rsid w:val="002D2737"/>
    <w:rsid w:val="002E7497"/>
    <w:rsid w:val="002F0D3B"/>
    <w:rsid w:val="00306F84"/>
    <w:rsid w:val="00333C4C"/>
    <w:rsid w:val="00352B81"/>
    <w:rsid w:val="003873AF"/>
    <w:rsid w:val="003928E6"/>
    <w:rsid w:val="00394757"/>
    <w:rsid w:val="003A0150"/>
    <w:rsid w:val="003C057E"/>
    <w:rsid w:val="003D2629"/>
    <w:rsid w:val="003E24DF"/>
    <w:rsid w:val="003E575F"/>
    <w:rsid w:val="003E6016"/>
    <w:rsid w:val="003F4ECC"/>
    <w:rsid w:val="00401FB4"/>
    <w:rsid w:val="00404A56"/>
    <w:rsid w:val="00411B7F"/>
    <w:rsid w:val="0041428F"/>
    <w:rsid w:val="00420022"/>
    <w:rsid w:val="00426453"/>
    <w:rsid w:val="00496DA1"/>
    <w:rsid w:val="004A2B0D"/>
    <w:rsid w:val="004C1984"/>
    <w:rsid w:val="004D4946"/>
    <w:rsid w:val="004D4C82"/>
    <w:rsid w:val="005108DA"/>
    <w:rsid w:val="00513DAE"/>
    <w:rsid w:val="0051404A"/>
    <w:rsid w:val="0052246C"/>
    <w:rsid w:val="00552D4B"/>
    <w:rsid w:val="00581590"/>
    <w:rsid w:val="005C2210"/>
    <w:rsid w:val="005C3D02"/>
    <w:rsid w:val="005D37FF"/>
    <w:rsid w:val="006004AC"/>
    <w:rsid w:val="00615018"/>
    <w:rsid w:val="00617A14"/>
    <w:rsid w:val="0062123A"/>
    <w:rsid w:val="00644033"/>
    <w:rsid w:val="00646E75"/>
    <w:rsid w:val="006857B7"/>
    <w:rsid w:val="006A5335"/>
    <w:rsid w:val="006C2741"/>
    <w:rsid w:val="006D1D88"/>
    <w:rsid w:val="006F6F10"/>
    <w:rsid w:val="00721D24"/>
    <w:rsid w:val="00732E94"/>
    <w:rsid w:val="00746451"/>
    <w:rsid w:val="00783E79"/>
    <w:rsid w:val="00792305"/>
    <w:rsid w:val="00795B0F"/>
    <w:rsid w:val="00796B30"/>
    <w:rsid w:val="007A14BC"/>
    <w:rsid w:val="007B21F5"/>
    <w:rsid w:val="007B5AE8"/>
    <w:rsid w:val="007C0134"/>
    <w:rsid w:val="007E08B6"/>
    <w:rsid w:val="007F0C4E"/>
    <w:rsid w:val="007F5192"/>
    <w:rsid w:val="00804F12"/>
    <w:rsid w:val="0080752F"/>
    <w:rsid w:val="0081317A"/>
    <w:rsid w:val="0083621A"/>
    <w:rsid w:val="00840EE4"/>
    <w:rsid w:val="0084624F"/>
    <w:rsid w:val="0089796B"/>
    <w:rsid w:val="00913575"/>
    <w:rsid w:val="00914D15"/>
    <w:rsid w:val="009152E4"/>
    <w:rsid w:val="00916F1D"/>
    <w:rsid w:val="00933111"/>
    <w:rsid w:val="009459F1"/>
    <w:rsid w:val="009562FD"/>
    <w:rsid w:val="009B25BF"/>
    <w:rsid w:val="009B7CB2"/>
    <w:rsid w:val="009F6646"/>
    <w:rsid w:val="00A03D88"/>
    <w:rsid w:val="00A104C6"/>
    <w:rsid w:val="00A22E66"/>
    <w:rsid w:val="00A230D7"/>
    <w:rsid w:val="00A2401D"/>
    <w:rsid w:val="00A26FE7"/>
    <w:rsid w:val="00A66B18"/>
    <w:rsid w:val="00A6783B"/>
    <w:rsid w:val="00A96CF8"/>
    <w:rsid w:val="00AA089B"/>
    <w:rsid w:val="00AA43EE"/>
    <w:rsid w:val="00AA67DC"/>
    <w:rsid w:val="00AC3C2C"/>
    <w:rsid w:val="00AD1294"/>
    <w:rsid w:val="00AD1C30"/>
    <w:rsid w:val="00AE1388"/>
    <w:rsid w:val="00AE4E03"/>
    <w:rsid w:val="00AF3982"/>
    <w:rsid w:val="00B1783C"/>
    <w:rsid w:val="00B21A6D"/>
    <w:rsid w:val="00B224A6"/>
    <w:rsid w:val="00B50294"/>
    <w:rsid w:val="00B558AF"/>
    <w:rsid w:val="00B57B36"/>
    <w:rsid w:val="00B57D6E"/>
    <w:rsid w:val="00B613AD"/>
    <w:rsid w:val="00BA0104"/>
    <w:rsid w:val="00BB3304"/>
    <w:rsid w:val="00BE0CD4"/>
    <w:rsid w:val="00C37541"/>
    <w:rsid w:val="00C551D5"/>
    <w:rsid w:val="00C60124"/>
    <w:rsid w:val="00C65CF6"/>
    <w:rsid w:val="00C701F7"/>
    <w:rsid w:val="00C70786"/>
    <w:rsid w:val="00C76629"/>
    <w:rsid w:val="00C76A6D"/>
    <w:rsid w:val="00C77E81"/>
    <w:rsid w:val="00C8559E"/>
    <w:rsid w:val="00C87E42"/>
    <w:rsid w:val="00CD3E7B"/>
    <w:rsid w:val="00CF0F16"/>
    <w:rsid w:val="00D10958"/>
    <w:rsid w:val="00D171A4"/>
    <w:rsid w:val="00D31AA4"/>
    <w:rsid w:val="00D32585"/>
    <w:rsid w:val="00D66593"/>
    <w:rsid w:val="00D71D66"/>
    <w:rsid w:val="00D83D61"/>
    <w:rsid w:val="00DA4FB3"/>
    <w:rsid w:val="00DE17BF"/>
    <w:rsid w:val="00DE6DA2"/>
    <w:rsid w:val="00DF2D30"/>
    <w:rsid w:val="00E06D7E"/>
    <w:rsid w:val="00E12CA4"/>
    <w:rsid w:val="00E177D9"/>
    <w:rsid w:val="00E30E02"/>
    <w:rsid w:val="00E46A1E"/>
    <w:rsid w:val="00E4786A"/>
    <w:rsid w:val="00E55D74"/>
    <w:rsid w:val="00E6540C"/>
    <w:rsid w:val="00E7103C"/>
    <w:rsid w:val="00E77886"/>
    <w:rsid w:val="00E81E2A"/>
    <w:rsid w:val="00E95F3F"/>
    <w:rsid w:val="00EA52E2"/>
    <w:rsid w:val="00EB1FA4"/>
    <w:rsid w:val="00EB6C25"/>
    <w:rsid w:val="00EC1E22"/>
    <w:rsid w:val="00ED27FB"/>
    <w:rsid w:val="00EE0952"/>
    <w:rsid w:val="00EE590F"/>
    <w:rsid w:val="00F049F8"/>
    <w:rsid w:val="00F06549"/>
    <w:rsid w:val="00F22384"/>
    <w:rsid w:val="00F229D7"/>
    <w:rsid w:val="00F43CCD"/>
    <w:rsid w:val="00FE0A45"/>
    <w:rsid w:val="00FE0F43"/>
    <w:rsid w:val="00FE61CE"/>
    <w:rsid w:val="00FF1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783B"/>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272471753">
      <w:bodyDiv w:val="1"/>
      <w:marLeft w:val="0"/>
      <w:marRight w:val="0"/>
      <w:marTop w:val="0"/>
      <w:marBottom w:val="0"/>
      <w:divBdr>
        <w:top w:val="none" w:sz="0" w:space="0" w:color="auto"/>
        <w:left w:val="none" w:sz="0" w:space="0" w:color="auto"/>
        <w:bottom w:val="none" w:sz="0" w:space="0" w:color="auto"/>
        <w:right w:val="none" w:sz="0" w:space="0" w:color="auto"/>
      </w:divBdr>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7255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3</Pages>
  <Words>568</Words>
  <Characters>3240</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2022-09-14T12:06:00Z</dcterms:created>
  <dcterms:modified xsi:type="dcterms:W3CDTF">2022-09-14T12:07:00Z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