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3FE28" w14:textId="0F7268D7" w:rsidR="006857B7" w:rsidRPr="00DC6DC5" w:rsidRDefault="006857B7" w:rsidP="006857B7">
      <w:pPr>
        <w:tabs>
          <w:tab w:val="left" w:pos="8222"/>
        </w:tabs>
        <w:ind w:left="0" w:right="-1"/>
        <w:jc w:val="right"/>
        <w:rPr>
          <w:rFonts w:ascii="Calibri" w:hAnsi="Calibri" w:cs="Calibri"/>
          <w:color w:val="auto"/>
          <w:sz w:val="20"/>
        </w:rPr>
      </w:pPr>
      <w:r w:rsidRPr="00DC6DC5">
        <w:rPr>
          <w:rFonts w:ascii="Calibri" w:hAnsi="Calibri" w:cs="Calibri"/>
          <w:color w:val="auto"/>
          <w:sz w:val="20"/>
        </w:rPr>
        <w:t xml:space="preserve">Trento, </w:t>
      </w:r>
      <w:r w:rsidR="00A72171" w:rsidRPr="00DC6DC5">
        <w:rPr>
          <w:rFonts w:ascii="Calibri" w:hAnsi="Calibri" w:cs="Calibri"/>
          <w:color w:val="auto"/>
          <w:sz w:val="20"/>
        </w:rPr>
        <w:t>2</w:t>
      </w:r>
      <w:r w:rsidRPr="00DC6DC5">
        <w:rPr>
          <w:rFonts w:ascii="Calibri" w:hAnsi="Calibri" w:cs="Calibri"/>
          <w:color w:val="auto"/>
          <w:sz w:val="20"/>
        </w:rPr>
        <w:t xml:space="preserve">5 novembre 2021 </w:t>
      </w:r>
    </w:p>
    <w:p w14:paraId="58EE8233" w14:textId="5C103DFA" w:rsidR="00A72171" w:rsidRPr="00BB1433" w:rsidRDefault="00A72171" w:rsidP="00A72171">
      <w:pPr>
        <w:ind w:left="0"/>
        <w:jc w:val="center"/>
        <w:rPr>
          <w:rFonts w:ascii="Calibri" w:hAnsi="Calibri" w:cs="Calibri"/>
          <w:b/>
          <w:color w:val="002060"/>
          <w:sz w:val="32"/>
          <w:szCs w:val="32"/>
        </w:rPr>
      </w:pPr>
      <w:r w:rsidRPr="00BB1433">
        <w:rPr>
          <w:rFonts w:ascii="Calibri" w:hAnsi="Calibri" w:cs="Calibri"/>
          <w:b/>
          <w:color w:val="002060"/>
          <w:sz w:val="32"/>
          <w:szCs w:val="32"/>
        </w:rPr>
        <w:t xml:space="preserve">Voto di comunità: domenica </w:t>
      </w:r>
      <w:r w:rsidRPr="00BB1433">
        <w:rPr>
          <w:rFonts w:ascii="Calibri" w:hAnsi="Calibri" w:cs="Calibri"/>
          <w:b/>
          <w:color w:val="002060"/>
          <w:sz w:val="32"/>
          <w:szCs w:val="32"/>
        </w:rPr>
        <w:t xml:space="preserve">28 </w:t>
      </w:r>
      <w:r w:rsidRPr="00BB1433">
        <w:rPr>
          <w:rFonts w:ascii="Calibri" w:hAnsi="Calibri" w:cs="Calibri"/>
          <w:b/>
          <w:color w:val="002060"/>
          <w:sz w:val="32"/>
          <w:szCs w:val="32"/>
        </w:rPr>
        <w:t>le parrocchie trentine rinnovano Comitati e Consigli pastorali</w:t>
      </w:r>
    </w:p>
    <w:p w14:paraId="6A060E14" w14:textId="77777777" w:rsidR="00BB1433" w:rsidRPr="00BB1433" w:rsidRDefault="00BB1433" w:rsidP="00BB1433">
      <w:pPr>
        <w:spacing w:before="240" w:after="240" w:line="276" w:lineRule="auto"/>
        <w:ind w:left="0" w:right="0"/>
        <w:jc w:val="both"/>
        <w:rPr>
          <w:rFonts w:ascii="Calibri" w:hAnsi="Calibri" w:cs="Calibri"/>
          <w:color w:val="auto"/>
          <w:sz w:val="2"/>
          <w:szCs w:val="2"/>
        </w:rPr>
      </w:pPr>
    </w:p>
    <w:p w14:paraId="32D0940E" w14:textId="076287F2" w:rsidR="00A72171" w:rsidRPr="00A72171" w:rsidRDefault="00A72171" w:rsidP="00BB1433">
      <w:pPr>
        <w:spacing w:before="240" w:after="240" w:line="276" w:lineRule="auto"/>
        <w:ind w:left="0" w:right="0"/>
        <w:jc w:val="both"/>
        <w:rPr>
          <w:rFonts w:ascii="Calibri" w:hAnsi="Calibri" w:cs="Calibri"/>
          <w:color w:val="auto"/>
          <w:sz w:val="26"/>
          <w:szCs w:val="26"/>
        </w:rPr>
      </w:pPr>
      <w:r w:rsidRPr="00A72171">
        <w:rPr>
          <w:rFonts w:ascii="Calibri" w:hAnsi="Calibri" w:cs="Calibri"/>
          <w:color w:val="auto"/>
          <w:sz w:val="26"/>
          <w:szCs w:val="26"/>
        </w:rPr>
        <w:t xml:space="preserve">A cinque anni dalle ultime elezioni, le </w:t>
      </w:r>
      <w:r w:rsidRPr="00A72171">
        <w:rPr>
          <w:rFonts w:ascii="Calibri" w:hAnsi="Calibri" w:cs="Calibri"/>
          <w:b/>
          <w:bCs/>
          <w:color w:val="auto"/>
          <w:sz w:val="26"/>
          <w:szCs w:val="26"/>
        </w:rPr>
        <w:t>450 parrocchie trentine</w:t>
      </w:r>
      <w:r w:rsidRPr="00A72171">
        <w:rPr>
          <w:rFonts w:ascii="Calibri" w:hAnsi="Calibri" w:cs="Calibri"/>
          <w:color w:val="auto"/>
          <w:sz w:val="26"/>
          <w:szCs w:val="26"/>
        </w:rPr>
        <w:t xml:space="preserve"> sono chiamate </w:t>
      </w:r>
      <w:r w:rsidRPr="00A72171">
        <w:rPr>
          <w:rFonts w:ascii="Calibri" w:hAnsi="Calibri" w:cs="Calibri"/>
          <w:b/>
          <w:bCs/>
          <w:color w:val="auto"/>
          <w:sz w:val="26"/>
          <w:szCs w:val="26"/>
        </w:rPr>
        <w:t>domenica 28 novembre</w:t>
      </w:r>
      <w:r w:rsidRPr="00A72171">
        <w:rPr>
          <w:rFonts w:ascii="Calibri" w:hAnsi="Calibri" w:cs="Calibri"/>
          <w:color w:val="auto"/>
          <w:sz w:val="26"/>
          <w:szCs w:val="26"/>
        </w:rPr>
        <w:t xml:space="preserve"> al </w:t>
      </w:r>
      <w:r w:rsidRPr="00A72171">
        <w:rPr>
          <w:rFonts w:ascii="Calibri" w:hAnsi="Calibri" w:cs="Calibri"/>
          <w:b/>
          <w:bCs/>
          <w:color w:val="auto"/>
          <w:sz w:val="26"/>
          <w:szCs w:val="26"/>
        </w:rPr>
        <w:t>voto per il rinnovo dei propri organi rappresentativi</w:t>
      </w:r>
      <w:r w:rsidRPr="00A72171">
        <w:rPr>
          <w:rFonts w:ascii="Calibri" w:hAnsi="Calibri" w:cs="Calibri"/>
          <w:color w:val="auto"/>
          <w:sz w:val="26"/>
          <w:szCs w:val="26"/>
        </w:rPr>
        <w:t xml:space="preserve">. Nel caso in cui un parroco si trovi a guidare più parrocchie – ed è la situazione quasi generalizzata – si elegge il </w:t>
      </w:r>
      <w:r w:rsidRPr="00A72171">
        <w:rPr>
          <w:rFonts w:ascii="Calibri" w:hAnsi="Calibri" w:cs="Calibri"/>
          <w:b/>
          <w:bCs/>
          <w:color w:val="auto"/>
          <w:sz w:val="26"/>
          <w:szCs w:val="26"/>
        </w:rPr>
        <w:t>Comitato parrocchiale</w:t>
      </w:r>
      <w:r w:rsidRPr="00A72171">
        <w:rPr>
          <w:rFonts w:ascii="Calibri" w:hAnsi="Calibri" w:cs="Calibri"/>
          <w:color w:val="auto"/>
          <w:sz w:val="26"/>
          <w:szCs w:val="26"/>
        </w:rPr>
        <w:t xml:space="preserve">, tra i cui membri (da un minimo di 3 a un massimo di 7) vengono poi scelti i componenti del </w:t>
      </w:r>
      <w:r w:rsidRPr="00A72171">
        <w:rPr>
          <w:rFonts w:ascii="Calibri" w:hAnsi="Calibri" w:cs="Calibri"/>
          <w:b/>
          <w:bCs/>
          <w:color w:val="auto"/>
          <w:sz w:val="26"/>
          <w:szCs w:val="26"/>
        </w:rPr>
        <w:t xml:space="preserve">Consiglio pastorale interparrocchiale </w:t>
      </w:r>
      <w:r w:rsidRPr="00A72171">
        <w:rPr>
          <w:rFonts w:ascii="Calibri" w:hAnsi="Calibri" w:cs="Calibri"/>
          <w:color w:val="auto"/>
          <w:sz w:val="26"/>
          <w:szCs w:val="26"/>
        </w:rPr>
        <w:t xml:space="preserve">(da 7 a 15 membri). Nel caso, ormai raro, in cui il parroco sia titolare di un’unica parrocchia si elegge direttamente il </w:t>
      </w:r>
      <w:r w:rsidRPr="00A72171">
        <w:rPr>
          <w:rFonts w:ascii="Calibri" w:hAnsi="Calibri" w:cs="Calibri"/>
          <w:b/>
          <w:bCs/>
          <w:color w:val="auto"/>
          <w:sz w:val="26"/>
          <w:szCs w:val="26"/>
        </w:rPr>
        <w:t>Consiglio pastorale parrocchiale</w:t>
      </w:r>
      <w:r w:rsidRPr="00A72171">
        <w:rPr>
          <w:rFonts w:ascii="Calibri" w:hAnsi="Calibri" w:cs="Calibri"/>
          <w:color w:val="auto"/>
          <w:sz w:val="26"/>
          <w:szCs w:val="26"/>
        </w:rPr>
        <w:t xml:space="preserve">. </w:t>
      </w:r>
    </w:p>
    <w:p w14:paraId="754222E6" w14:textId="77777777" w:rsidR="00A72171" w:rsidRPr="00A72171" w:rsidRDefault="00A72171" w:rsidP="00BB1433">
      <w:pPr>
        <w:spacing w:before="240" w:after="240" w:line="276" w:lineRule="auto"/>
        <w:ind w:left="0" w:right="0"/>
        <w:jc w:val="both"/>
        <w:rPr>
          <w:rFonts w:ascii="Calibri" w:hAnsi="Calibri" w:cs="Calibri"/>
          <w:color w:val="auto"/>
          <w:sz w:val="26"/>
          <w:szCs w:val="26"/>
        </w:rPr>
      </w:pPr>
      <w:r w:rsidRPr="00A72171">
        <w:rPr>
          <w:rFonts w:ascii="Calibri" w:hAnsi="Calibri" w:cs="Calibri"/>
          <w:color w:val="auto"/>
          <w:sz w:val="26"/>
          <w:szCs w:val="26"/>
        </w:rPr>
        <w:t xml:space="preserve">In tutto il territorio diocesano si è intensificata in queste ultime settimane la raccolta di segnalazioni di potenziali candidati, con la conseguente definizione delle “liste” di chi si è reso disponibile per un servizio volontario. Età minima: 16 anni. Così come avvenuto nelle passate consultazioni (20 novembre 2016) anche questa “tornata” elettorale avverrà nel segno del ricambio e del coinvolgimento di forze “fresche”: non possono infatti ricandidare coloro che hanno già fatto parte dei Consigli pastorali nei precedenti due mandati (10 anni). Dalle urne di domenica (ma anche nelle messe festive del sabato), collocate nelle chiese o in locali parrocchiali, sempre nel pieno rispetto delle normative anti-Covid, usciranno eletti complessivamente più di </w:t>
      </w:r>
      <w:r w:rsidRPr="00A72171">
        <w:rPr>
          <w:rFonts w:ascii="Calibri" w:hAnsi="Calibri" w:cs="Calibri"/>
          <w:b/>
          <w:bCs/>
          <w:color w:val="auto"/>
          <w:sz w:val="26"/>
          <w:szCs w:val="26"/>
        </w:rPr>
        <w:t>duemila</w:t>
      </w:r>
      <w:r w:rsidRPr="00A72171">
        <w:rPr>
          <w:rFonts w:ascii="Calibri" w:hAnsi="Calibri" w:cs="Calibri"/>
          <w:color w:val="auto"/>
          <w:sz w:val="26"/>
          <w:szCs w:val="26"/>
        </w:rPr>
        <w:t xml:space="preserve"> nuovi consiglieri.  </w:t>
      </w:r>
    </w:p>
    <w:p w14:paraId="468C4E81" w14:textId="77777777" w:rsidR="00A72171" w:rsidRPr="00BB1433" w:rsidRDefault="00A72171" w:rsidP="00BB1433">
      <w:pPr>
        <w:spacing w:before="240" w:after="240" w:line="276" w:lineRule="auto"/>
        <w:ind w:left="0" w:right="0"/>
        <w:jc w:val="both"/>
        <w:rPr>
          <w:rFonts w:ascii="Calibri" w:hAnsi="Calibri" w:cs="Calibri"/>
          <w:b/>
          <w:bCs/>
          <w:color w:val="002060"/>
          <w:sz w:val="28"/>
          <w:szCs w:val="28"/>
        </w:rPr>
      </w:pPr>
      <w:r w:rsidRPr="00BB1433">
        <w:rPr>
          <w:rFonts w:ascii="Calibri" w:hAnsi="Calibri" w:cs="Calibri"/>
          <w:b/>
          <w:bCs/>
          <w:color w:val="002060"/>
          <w:sz w:val="28"/>
          <w:szCs w:val="28"/>
        </w:rPr>
        <w:t xml:space="preserve">I compiti di Comitati e Consigli </w:t>
      </w:r>
    </w:p>
    <w:p w14:paraId="6A90C65C" w14:textId="77777777" w:rsidR="00A72171" w:rsidRPr="00A72171" w:rsidRDefault="00A72171" w:rsidP="00BB1433">
      <w:pPr>
        <w:spacing w:before="240" w:after="240" w:line="276" w:lineRule="auto"/>
        <w:ind w:left="0" w:right="0"/>
        <w:jc w:val="both"/>
        <w:rPr>
          <w:rFonts w:ascii="Calibri" w:hAnsi="Calibri" w:cs="Calibri"/>
          <w:color w:val="auto"/>
          <w:sz w:val="26"/>
          <w:szCs w:val="26"/>
        </w:rPr>
      </w:pPr>
      <w:r w:rsidRPr="00A72171">
        <w:rPr>
          <w:rFonts w:ascii="Calibri" w:hAnsi="Calibri" w:cs="Calibri"/>
          <w:color w:val="auto"/>
          <w:sz w:val="26"/>
          <w:szCs w:val="26"/>
        </w:rPr>
        <w:t xml:space="preserve">Il </w:t>
      </w:r>
      <w:r w:rsidRPr="00A72171">
        <w:rPr>
          <w:rFonts w:ascii="Calibri" w:hAnsi="Calibri" w:cs="Calibri"/>
          <w:b/>
          <w:bCs/>
          <w:color w:val="auto"/>
          <w:sz w:val="26"/>
          <w:szCs w:val="26"/>
        </w:rPr>
        <w:t>Comitato</w:t>
      </w:r>
      <w:r w:rsidRPr="00A72171">
        <w:rPr>
          <w:rFonts w:ascii="Calibri" w:hAnsi="Calibri" w:cs="Calibri"/>
          <w:color w:val="auto"/>
          <w:sz w:val="26"/>
          <w:szCs w:val="26"/>
        </w:rPr>
        <w:t xml:space="preserve">, in comunione con il parroco, è corresponsabile della vita della parrocchia ed è segno tangibile della vicinanza della Chiesa alle persone del territorio. Esso permette di evitare che anche le parrocchie più piccole perdano la loro identità, favorendo al contempo la partecipazione alla dimensione interparrocchiale. </w:t>
      </w:r>
    </w:p>
    <w:p w14:paraId="4F16A351" w14:textId="77777777" w:rsidR="00A72171" w:rsidRPr="00A72171" w:rsidRDefault="00A72171" w:rsidP="00BB1433">
      <w:pPr>
        <w:spacing w:before="240" w:after="240" w:line="276" w:lineRule="auto"/>
        <w:ind w:left="0" w:right="0"/>
        <w:jc w:val="both"/>
        <w:rPr>
          <w:rFonts w:ascii="Calibri" w:hAnsi="Calibri" w:cs="Calibri"/>
          <w:color w:val="auto"/>
          <w:sz w:val="26"/>
          <w:szCs w:val="26"/>
        </w:rPr>
      </w:pPr>
      <w:r w:rsidRPr="00A72171">
        <w:rPr>
          <w:rFonts w:ascii="Calibri" w:hAnsi="Calibri" w:cs="Calibri"/>
          <w:color w:val="auto"/>
          <w:sz w:val="26"/>
          <w:szCs w:val="26"/>
        </w:rPr>
        <w:t xml:space="preserve">Al </w:t>
      </w:r>
      <w:r w:rsidRPr="00A72171">
        <w:rPr>
          <w:rFonts w:ascii="Calibri" w:hAnsi="Calibri" w:cs="Calibri"/>
          <w:b/>
          <w:bCs/>
          <w:color w:val="auto"/>
          <w:sz w:val="26"/>
          <w:szCs w:val="26"/>
        </w:rPr>
        <w:t>Consiglio pastorale</w:t>
      </w:r>
      <w:r w:rsidRPr="00A72171">
        <w:rPr>
          <w:rFonts w:ascii="Calibri" w:hAnsi="Calibri" w:cs="Calibri"/>
          <w:color w:val="auto"/>
          <w:sz w:val="26"/>
          <w:szCs w:val="26"/>
        </w:rPr>
        <w:t xml:space="preserve"> (interparrocchiale) compete la lettura della realtà, il discernimento, lo studio e la progettazione del cammino della pastorale.</w:t>
      </w:r>
    </w:p>
    <w:p w14:paraId="328449D8" w14:textId="77777777" w:rsidR="00A72171" w:rsidRPr="00A72171" w:rsidRDefault="00A72171" w:rsidP="00BB1433">
      <w:pPr>
        <w:spacing w:before="240" w:after="240" w:line="276" w:lineRule="auto"/>
        <w:ind w:left="0" w:right="0"/>
        <w:jc w:val="both"/>
        <w:rPr>
          <w:rFonts w:ascii="Calibri" w:hAnsi="Calibri" w:cs="Calibri"/>
          <w:color w:val="auto"/>
          <w:sz w:val="26"/>
          <w:szCs w:val="26"/>
        </w:rPr>
      </w:pPr>
      <w:r w:rsidRPr="00A72171">
        <w:rPr>
          <w:rFonts w:ascii="Calibri" w:hAnsi="Calibri" w:cs="Calibri"/>
          <w:color w:val="auto"/>
          <w:sz w:val="26"/>
          <w:szCs w:val="26"/>
        </w:rPr>
        <w:t xml:space="preserve">Comitati e Consigli restano in carica </w:t>
      </w:r>
      <w:r w:rsidRPr="00A72171">
        <w:rPr>
          <w:rFonts w:ascii="Calibri" w:hAnsi="Calibri" w:cs="Calibri"/>
          <w:b/>
          <w:bCs/>
          <w:color w:val="auto"/>
          <w:sz w:val="26"/>
          <w:szCs w:val="26"/>
        </w:rPr>
        <w:t>cinque anni</w:t>
      </w:r>
      <w:r w:rsidRPr="00A72171">
        <w:rPr>
          <w:rFonts w:ascii="Calibri" w:hAnsi="Calibri" w:cs="Calibri"/>
          <w:color w:val="auto"/>
          <w:sz w:val="26"/>
          <w:szCs w:val="26"/>
        </w:rPr>
        <w:t xml:space="preserve"> e devono essere </w:t>
      </w:r>
      <w:r w:rsidRPr="00A72171">
        <w:rPr>
          <w:rFonts w:ascii="Calibri" w:hAnsi="Calibri" w:cs="Calibri"/>
          <w:b/>
          <w:bCs/>
          <w:color w:val="auto"/>
          <w:sz w:val="26"/>
          <w:szCs w:val="26"/>
        </w:rPr>
        <w:t>convocati almeno quattro volte all’anno</w:t>
      </w:r>
      <w:r w:rsidRPr="00A72171">
        <w:rPr>
          <w:rFonts w:ascii="Calibri" w:hAnsi="Calibri" w:cs="Calibri"/>
          <w:color w:val="auto"/>
          <w:sz w:val="26"/>
          <w:szCs w:val="26"/>
        </w:rPr>
        <w:t xml:space="preserve">. Nei mesi più difficili della pandemia, segnati dalle maggiori restrizioni, le convocazioni sono comunque avvenute, seppure online.   </w:t>
      </w:r>
    </w:p>
    <w:p w14:paraId="7C2AEAC6" w14:textId="4B23C774" w:rsidR="00A72171" w:rsidRPr="00BB1433" w:rsidRDefault="00A72171" w:rsidP="00BB1433">
      <w:pPr>
        <w:spacing w:before="240" w:after="240" w:line="276" w:lineRule="auto"/>
        <w:ind w:left="0" w:right="0"/>
        <w:jc w:val="both"/>
        <w:rPr>
          <w:rFonts w:ascii="Calibri" w:hAnsi="Calibri" w:cs="Calibri"/>
          <w:b/>
          <w:bCs/>
          <w:color w:val="002060"/>
          <w:sz w:val="28"/>
          <w:szCs w:val="28"/>
        </w:rPr>
      </w:pPr>
      <w:r w:rsidRPr="00BB1433">
        <w:rPr>
          <w:rFonts w:ascii="Calibri" w:hAnsi="Calibri" w:cs="Calibri"/>
          <w:b/>
          <w:bCs/>
          <w:color w:val="002060"/>
          <w:sz w:val="28"/>
          <w:szCs w:val="28"/>
        </w:rPr>
        <w:t xml:space="preserve">Consiglio di Zona, Consiglio pastorale diocesano e Consiglio presbiterale  </w:t>
      </w:r>
    </w:p>
    <w:p w14:paraId="0EBCA07D" w14:textId="77777777" w:rsidR="00A72171" w:rsidRPr="00A72171" w:rsidRDefault="00A72171" w:rsidP="00BB1433">
      <w:pPr>
        <w:spacing w:before="240" w:after="240" w:line="276" w:lineRule="auto"/>
        <w:ind w:left="0" w:right="0"/>
        <w:jc w:val="both"/>
        <w:rPr>
          <w:rFonts w:ascii="Calibri" w:hAnsi="Calibri" w:cs="Calibri"/>
          <w:color w:val="auto"/>
          <w:sz w:val="26"/>
          <w:szCs w:val="26"/>
        </w:rPr>
      </w:pPr>
      <w:r w:rsidRPr="00A72171">
        <w:rPr>
          <w:rFonts w:ascii="Calibri" w:hAnsi="Calibri" w:cs="Calibri"/>
          <w:color w:val="auto"/>
          <w:sz w:val="26"/>
          <w:szCs w:val="26"/>
        </w:rPr>
        <w:t xml:space="preserve">Ad un livello territoriale superiore si colloca poi il </w:t>
      </w:r>
      <w:r w:rsidRPr="00A72171">
        <w:rPr>
          <w:rFonts w:ascii="Calibri" w:hAnsi="Calibri" w:cs="Calibri"/>
          <w:b/>
          <w:bCs/>
          <w:color w:val="auto"/>
          <w:sz w:val="26"/>
          <w:szCs w:val="26"/>
        </w:rPr>
        <w:t>Consiglio di Zona</w:t>
      </w:r>
      <w:r w:rsidRPr="00A72171">
        <w:rPr>
          <w:rFonts w:ascii="Calibri" w:hAnsi="Calibri" w:cs="Calibri"/>
          <w:color w:val="auto"/>
          <w:sz w:val="26"/>
          <w:szCs w:val="26"/>
        </w:rPr>
        <w:t xml:space="preserve">, presente in ciascuna delle otto Zone pastorali in cui è suddiviso il territorio diocesano. Il Consiglio di Zona nomina alcuni membri che vanno infine a comporre il </w:t>
      </w:r>
      <w:r w:rsidRPr="00A72171">
        <w:rPr>
          <w:rFonts w:ascii="Calibri" w:hAnsi="Calibri" w:cs="Calibri"/>
          <w:b/>
          <w:bCs/>
          <w:color w:val="auto"/>
          <w:sz w:val="26"/>
          <w:szCs w:val="26"/>
        </w:rPr>
        <w:t xml:space="preserve">Consiglio pastorale diocesano, </w:t>
      </w:r>
      <w:r w:rsidRPr="00A72171">
        <w:rPr>
          <w:rFonts w:ascii="Calibri" w:hAnsi="Calibri" w:cs="Calibri"/>
          <w:color w:val="auto"/>
          <w:sz w:val="26"/>
          <w:szCs w:val="26"/>
        </w:rPr>
        <w:t xml:space="preserve">organo consultivo a maggioranza laicale. </w:t>
      </w:r>
    </w:p>
    <w:p w14:paraId="7BDA8F8E" w14:textId="5A9D7C04" w:rsidR="00A72171" w:rsidRPr="00A72171" w:rsidRDefault="00A72171" w:rsidP="00BB1433">
      <w:pPr>
        <w:tabs>
          <w:tab w:val="left" w:pos="8222"/>
        </w:tabs>
        <w:spacing w:before="240" w:after="240" w:line="276" w:lineRule="auto"/>
        <w:ind w:left="0" w:right="0"/>
        <w:jc w:val="both"/>
        <w:rPr>
          <w:rFonts w:ascii="Calibri" w:hAnsi="Calibri" w:cs="Calibri"/>
          <w:color w:val="auto"/>
          <w:sz w:val="26"/>
          <w:szCs w:val="26"/>
        </w:rPr>
      </w:pPr>
      <w:r w:rsidRPr="00A72171">
        <w:rPr>
          <w:rFonts w:ascii="Calibri" w:hAnsi="Calibri" w:cs="Calibri"/>
          <w:color w:val="auto"/>
          <w:sz w:val="26"/>
          <w:szCs w:val="26"/>
        </w:rPr>
        <w:t xml:space="preserve">Oltre agli organi rappresentativi laicali, viene rinnovato in queste settimane anche il </w:t>
      </w:r>
      <w:r w:rsidRPr="00A72171">
        <w:rPr>
          <w:rFonts w:ascii="Calibri" w:hAnsi="Calibri" w:cs="Calibri"/>
          <w:b/>
          <w:color w:val="auto"/>
          <w:sz w:val="26"/>
          <w:szCs w:val="26"/>
        </w:rPr>
        <w:t xml:space="preserve">Consiglio presbiterale </w:t>
      </w:r>
      <w:r w:rsidRPr="00A72171">
        <w:rPr>
          <w:rFonts w:ascii="Calibri" w:hAnsi="Calibri" w:cs="Calibri"/>
          <w:color w:val="auto"/>
          <w:sz w:val="26"/>
          <w:szCs w:val="26"/>
        </w:rPr>
        <w:t xml:space="preserve">che accompagna il vescovo nella guida della Diocesi. Anch’esso è composto da sacerdoti eletti dai confratelli e da membri di diritto in virtù del loro ruolo. L’ultima riunione del Consiglio presbiterale uscente avverrà nella mattinata di sabato 27 novembre in seduta congiunta con il </w:t>
      </w:r>
      <w:r w:rsidRPr="00A72171">
        <w:rPr>
          <w:rFonts w:ascii="Calibri" w:hAnsi="Calibri" w:cs="Calibri"/>
          <w:b/>
          <w:bCs/>
          <w:color w:val="auto"/>
          <w:sz w:val="26"/>
          <w:szCs w:val="26"/>
        </w:rPr>
        <w:t>Consiglio pastorale diocesano</w:t>
      </w:r>
      <w:r w:rsidRPr="00A72171">
        <w:rPr>
          <w:rFonts w:ascii="Calibri" w:hAnsi="Calibri" w:cs="Calibri"/>
          <w:color w:val="auto"/>
          <w:sz w:val="26"/>
          <w:szCs w:val="26"/>
        </w:rPr>
        <w:t xml:space="preserve"> (pure all’ultima convocazione prima del rinnovo). I due Consigli si riuniranno in Seminario a Trento per definire i prossimi passi del </w:t>
      </w:r>
      <w:r w:rsidRPr="00A72171">
        <w:rPr>
          <w:rFonts w:ascii="Calibri" w:hAnsi="Calibri" w:cs="Calibri"/>
          <w:b/>
          <w:bCs/>
          <w:color w:val="auto"/>
          <w:sz w:val="26"/>
          <w:szCs w:val="26"/>
        </w:rPr>
        <w:t>percorso sinodale</w:t>
      </w:r>
      <w:r w:rsidRPr="00A72171">
        <w:rPr>
          <w:rFonts w:ascii="Calibri" w:hAnsi="Calibri" w:cs="Calibri"/>
          <w:color w:val="auto"/>
          <w:sz w:val="26"/>
          <w:szCs w:val="26"/>
        </w:rPr>
        <w:t xml:space="preserve"> in Diocesi di Trento.</w:t>
      </w:r>
    </w:p>
    <w:sectPr w:rsidR="00A72171" w:rsidRPr="00A72171" w:rsidSect="00EB1FA4">
      <w:headerReference w:type="even" r:id="rId10"/>
      <w:headerReference w:type="default" r:id="rId11"/>
      <w:footerReference w:type="even" r:id="rId12"/>
      <w:footerReference w:type="default" r:id="rId13"/>
      <w:headerReference w:type="first" r:id="rId14"/>
      <w:footerReference w:type="first" r:id="rId15"/>
      <w:pgSz w:w="11906" w:h="16838" w:code="9"/>
      <w:pgMar w:top="2835" w:right="1701" w:bottom="2268"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F4617" w14:textId="77777777" w:rsidR="0020700A" w:rsidRDefault="0020700A" w:rsidP="00A66B18">
      <w:pPr>
        <w:spacing w:before="0" w:after="0"/>
      </w:pPr>
      <w:r>
        <w:separator/>
      </w:r>
    </w:p>
  </w:endnote>
  <w:endnote w:type="continuationSeparator" w:id="0">
    <w:p w14:paraId="4591994D" w14:textId="77777777" w:rsidR="0020700A" w:rsidRDefault="0020700A"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C25D" w14:textId="77777777" w:rsidR="00B558AF" w:rsidRDefault="00B558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CBCC" w14:textId="57CD9FFE" w:rsidR="00AC3C2C" w:rsidRPr="00132938" w:rsidRDefault="00AC3C2C">
    <w:pPr>
      <w:pStyle w:val="Pidipagina"/>
      <w:rPr>
        <w:rFonts w:ascii="Times New Roman" w:hAnsi="Times New Roman" w:cs="Times New Roman"/>
      </w:rPr>
    </w:pPr>
    <w:r w:rsidRPr="00132938">
      <w:rPr>
        <w:rFonts w:ascii="Times New Roman" w:hAnsi="Times New Roman" w:cs="Times New Roman"/>
        <w:noProof/>
      </w:rPr>
      <w:drawing>
        <wp:anchor distT="0" distB="0" distL="114300" distR="114300" simplePos="0" relativeHeight="251662336" behindDoc="0" locked="1" layoutInCell="1" allowOverlap="1" wp14:anchorId="067FBDC0" wp14:editId="1DC0C611">
          <wp:simplePos x="0" y="0"/>
          <wp:positionH relativeFrom="page">
            <wp:posOffset>0</wp:posOffset>
          </wp:positionH>
          <wp:positionV relativeFrom="page">
            <wp:posOffset>9610090</wp:posOffset>
          </wp:positionV>
          <wp:extent cx="7557770" cy="1078230"/>
          <wp:effectExtent l="0" t="0" r="5080" b="762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2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FA4B" w14:textId="77777777" w:rsidR="00B558AF" w:rsidRDefault="00B558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0ABD9" w14:textId="77777777" w:rsidR="0020700A" w:rsidRDefault="0020700A" w:rsidP="00A66B18">
      <w:pPr>
        <w:spacing w:before="0" w:after="0"/>
      </w:pPr>
      <w:r>
        <w:separator/>
      </w:r>
    </w:p>
  </w:footnote>
  <w:footnote w:type="continuationSeparator" w:id="0">
    <w:p w14:paraId="4583D09B" w14:textId="77777777" w:rsidR="0020700A" w:rsidRDefault="0020700A"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6D4E" w14:textId="77777777" w:rsidR="00B558AF" w:rsidRDefault="00B55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4BE7" w14:textId="2EF7B430" w:rsidR="00A66B18" w:rsidRPr="00CF0F16" w:rsidRDefault="00C37541" w:rsidP="00C37541">
    <w:pPr>
      <w:pStyle w:val="Intestazione"/>
      <w:ind w:left="0"/>
      <w:jc w:val="left"/>
      <w:rPr>
        <w:rFonts w:ascii="Times New Roman" w:hAnsi="Times New Roman" w:cs="Times New Roman"/>
      </w:rPr>
    </w:pPr>
    <w:r w:rsidRPr="00CF0F16">
      <w:rPr>
        <w:rFonts w:ascii="Times New Roman" w:hAnsi="Times New Roman" w:cs="Times New Roman"/>
        <w:noProof/>
      </w:rPr>
      <w:drawing>
        <wp:anchor distT="0" distB="0" distL="114300" distR="114300" simplePos="0" relativeHeight="251660288" behindDoc="0" locked="1" layoutInCell="1" allowOverlap="1" wp14:anchorId="136AD2D8" wp14:editId="15B3DB4B">
          <wp:simplePos x="0" y="0"/>
          <wp:positionH relativeFrom="page">
            <wp:posOffset>0</wp:posOffset>
          </wp:positionH>
          <wp:positionV relativeFrom="page">
            <wp:posOffset>0</wp:posOffset>
          </wp:positionV>
          <wp:extent cx="7560000" cy="1260000"/>
          <wp:effectExtent l="0" t="0" r="3175"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5AC7" w14:textId="77777777" w:rsidR="00B558AF" w:rsidRDefault="00B558A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42"/>
    <w:rsid w:val="000721A0"/>
    <w:rsid w:val="00083BAA"/>
    <w:rsid w:val="0010680C"/>
    <w:rsid w:val="00132938"/>
    <w:rsid w:val="00152B0B"/>
    <w:rsid w:val="001766D6"/>
    <w:rsid w:val="00183447"/>
    <w:rsid w:val="00192419"/>
    <w:rsid w:val="001C270D"/>
    <w:rsid w:val="001D0B5A"/>
    <w:rsid w:val="001E2320"/>
    <w:rsid w:val="001E629A"/>
    <w:rsid w:val="0020700A"/>
    <w:rsid w:val="00214E28"/>
    <w:rsid w:val="0021606A"/>
    <w:rsid w:val="0023180E"/>
    <w:rsid w:val="002D2737"/>
    <w:rsid w:val="002E7497"/>
    <w:rsid w:val="00306F84"/>
    <w:rsid w:val="00352B81"/>
    <w:rsid w:val="003928E6"/>
    <w:rsid w:val="00394757"/>
    <w:rsid w:val="003A0150"/>
    <w:rsid w:val="003E24DF"/>
    <w:rsid w:val="0041428F"/>
    <w:rsid w:val="00496DA1"/>
    <w:rsid w:val="004A2B0D"/>
    <w:rsid w:val="00513DAE"/>
    <w:rsid w:val="005C2210"/>
    <w:rsid w:val="00615018"/>
    <w:rsid w:val="0062123A"/>
    <w:rsid w:val="00646E75"/>
    <w:rsid w:val="006857B7"/>
    <w:rsid w:val="006F6F10"/>
    <w:rsid w:val="00783E79"/>
    <w:rsid w:val="00796B30"/>
    <w:rsid w:val="007B21F5"/>
    <w:rsid w:val="007B5AE8"/>
    <w:rsid w:val="007C0134"/>
    <w:rsid w:val="007E08B6"/>
    <w:rsid w:val="007F5192"/>
    <w:rsid w:val="0084624F"/>
    <w:rsid w:val="00913575"/>
    <w:rsid w:val="00916F1D"/>
    <w:rsid w:val="009459F1"/>
    <w:rsid w:val="009F6646"/>
    <w:rsid w:val="00A104C6"/>
    <w:rsid w:val="00A26FE7"/>
    <w:rsid w:val="00A66B18"/>
    <w:rsid w:val="00A6783B"/>
    <w:rsid w:val="00A72171"/>
    <w:rsid w:val="00A96CF8"/>
    <w:rsid w:val="00AA089B"/>
    <w:rsid w:val="00AC3C2C"/>
    <w:rsid w:val="00AD1294"/>
    <w:rsid w:val="00AE1388"/>
    <w:rsid w:val="00AF3982"/>
    <w:rsid w:val="00B50294"/>
    <w:rsid w:val="00B558AF"/>
    <w:rsid w:val="00B57B36"/>
    <w:rsid w:val="00B57D6E"/>
    <w:rsid w:val="00BB1433"/>
    <w:rsid w:val="00C37541"/>
    <w:rsid w:val="00C701F7"/>
    <w:rsid w:val="00C70786"/>
    <w:rsid w:val="00C87E42"/>
    <w:rsid w:val="00CD3E7B"/>
    <w:rsid w:val="00CF0F16"/>
    <w:rsid w:val="00D10958"/>
    <w:rsid w:val="00D171A4"/>
    <w:rsid w:val="00D66593"/>
    <w:rsid w:val="00D71D66"/>
    <w:rsid w:val="00DA4FB3"/>
    <w:rsid w:val="00DC6DC5"/>
    <w:rsid w:val="00DE17BF"/>
    <w:rsid w:val="00DE6DA2"/>
    <w:rsid w:val="00DF2D30"/>
    <w:rsid w:val="00E12CA4"/>
    <w:rsid w:val="00E4786A"/>
    <w:rsid w:val="00E55D74"/>
    <w:rsid w:val="00E6540C"/>
    <w:rsid w:val="00E77886"/>
    <w:rsid w:val="00E81E2A"/>
    <w:rsid w:val="00EA4961"/>
    <w:rsid w:val="00EB1FA4"/>
    <w:rsid w:val="00EB6C25"/>
    <w:rsid w:val="00EE0952"/>
    <w:rsid w:val="00F049F8"/>
    <w:rsid w:val="00F06549"/>
    <w:rsid w:val="00F229D7"/>
    <w:rsid w:val="00F61594"/>
    <w:rsid w:val="00FE0F43"/>
    <w:rsid w:val="00FF1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F4A6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783B"/>
    <w:pPr>
      <w:spacing w:before="40" w:after="360"/>
      <w:ind w:left="720" w:right="720"/>
    </w:pPr>
    <w:rPr>
      <w:rFonts w:eastAsiaTheme="minorHAnsi"/>
      <w:color w:val="595959" w:themeColor="text1" w:themeTint="A6"/>
      <w:kern w:val="20"/>
      <w:szCs w:val="20"/>
    </w:rPr>
  </w:style>
  <w:style w:type="paragraph" w:styleId="Titolo1">
    <w:name w:val="heading 1"/>
    <w:basedOn w:val="Normale"/>
    <w:next w:val="Normale"/>
    <w:link w:val="Titolo1Carattere"/>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olo2">
    <w:name w:val="heading 2"/>
    <w:basedOn w:val="Normale"/>
    <w:next w:val="Normale"/>
    <w:link w:val="Titolo2Carattere"/>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e"/>
    <w:uiPriority w:val="3"/>
    <w:qFormat/>
    <w:rsid w:val="00A66B18"/>
    <w:pPr>
      <w:spacing w:before="840" w:after="40"/>
    </w:pPr>
    <w:rPr>
      <w:b/>
      <w:bCs/>
      <w:color w:val="000000" w:themeColor="text1"/>
    </w:rPr>
  </w:style>
  <w:style w:type="paragraph" w:styleId="Formuladiapertura">
    <w:name w:val="Salutation"/>
    <w:basedOn w:val="Normale"/>
    <w:link w:val="FormuladiaperturaCarattere"/>
    <w:uiPriority w:val="4"/>
    <w:unhideWhenUsed/>
    <w:qFormat/>
    <w:rsid w:val="00A66B18"/>
    <w:pPr>
      <w:spacing w:before="720"/>
    </w:pPr>
  </w:style>
  <w:style w:type="character" w:customStyle="1" w:styleId="FormuladiaperturaCarattere">
    <w:name w:val="Formula di apertura Carattere"/>
    <w:basedOn w:val="Carpredefinitoparagrafo"/>
    <w:link w:val="Formuladiapertura"/>
    <w:uiPriority w:val="4"/>
    <w:rsid w:val="00A66B18"/>
    <w:rPr>
      <w:rFonts w:eastAsiaTheme="minorHAnsi"/>
      <w:color w:val="595959" w:themeColor="text1" w:themeTint="A6"/>
      <w:kern w:val="20"/>
      <w:sz w:val="20"/>
      <w:szCs w:val="20"/>
    </w:rPr>
  </w:style>
  <w:style w:type="paragraph" w:styleId="Formuladichiusura">
    <w:name w:val="Closing"/>
    <w:basedOn w:val="Normale"/>
    <w:next w:val="Firma"/>
    <w:link w:val="FormuladichiusuraCarattere"/>
    <w:uiPriority w:val="6"/>
    <w:unhideWhenUsed/>
    <w:qFormat/>
    <w:rsid w:val="00A6783B"/>
    <w:pPr>
      <w:spacing w:before="480" w:after="960"/>
    </w:pPr>
  </w:style>
  <w:style w:type="character" w:customStyle="1" w:styleId="FormuladichiusuraCarattere">
    <w:name w:val="Formula di chiusura Carattere"/>
    <w:basedOn w:val="Carpredefinitoparagrafo"/>
    <w:link w:val="Formuladichiusura"/>
    <w:uiPriority w:val="6"/>
    <w:rsid w:val="00A6783B"/>
    <w:rPr>
      <w:rFonts w:eastAsiaTheme="minorHAnsi"/>
      <w:color w:val="595959" w:themeColor="text1" w:themeTint="A6"/>
      <w:kern w:val="20"/>
      <w:szCs w:val="20"/>
    </w:rPr>
  </w:style>
  <w:style w:type="paragraph" w:styleId="Firma">
    <w:name w:val="Signature"/>
    <w:basedOn w:val="Normale"/>
    <w:link w:val="FirmaCarattere"/>
    <w:uiPriority w:val="7"/>
    <w:unhideWhenUsed/>
    <w:qFormat/>
    <w:rsid w:val="00A6783B"/>
    <w:pPr>
      <w:contextualSpacing/>
    </w:pPr>
    <w:rPr>
      <w:b/>
      <w:bCs/>
      <w:color w:val="17406D" w:themeColor="accent1"/>
    </w:rPr>
  </w:style>
  <w:style w:type="character" w:customStyle="1" w:styleId="FirmaCarattere">
    <w:name w:val="Firma Carattere"/>
    <w:basedOn w:val="Carpredefinitoparagrafo"/>
    <w:link w:val="Firma"/>
    <w:uiPriority w:val="7"/>
    <w:rsid w:val="00A6783B"/>
    <w:rPr>
      <w:rFonts w:eastAsiaTheme="minorHAnsi"/>
      <w:b/>
      <w:bCs/>
      <w:color w:val="17406D" w:themeColor="accent1"/>
      <w:kern w:val="20"/>
      <w:szCs w:val="20"/>
    </w:rPr>
  </w:style>
  <w:style w:type="paragraph" w:styleId="Intestazione">
    <w:name w:val="header"/>
    <w:basedOn w:val="Normale"/>
    <w:link w:val="IntestazioneCarattere"/>
    <w:uiPriority w:val="99"/>
    <w:unhideWhenUsed/>
    <w:rsid w:val="003E24DF"/>
    <w:pPr>
      <w:spacing w:after="0"/>
      <w:jc w:val="right"/>
    </w:pPr>
  </w:style>
  <w:style w:type="character" w:customStyle="1" w:styleId="IntestazioneCarattere">
    <w:name w:val="Intestazione Carattere"/>
    <w:basedOn w:val="Carpredefinitoparagrafo"/>
    <w:link w:val="Intestazione"/>
    <w:uiPriority w:val="99"/>
    <w:rsid w:val="003E24DF"/>
    <w:rPr>
      <w:rFonts w:eastAsiaTheme="minorHAnsi"/>
      <w:color w:val="595959" w:themeColor="text1" w:themeTint="A6"/>
      <w:kern w:val="20"/>
      <w:sz w:val="20"/>
      <w:szCs w:val="20"/>
    </w:rPr>
  </w:style>
  <w:style w:type="character" w:styleId="Enfasigrassetto">
    <w:name w:val="Strong"/>
    <w:basedOn w:val="Carpredefinitoparagrafo"/>
    <w:uiPriority w:val="1"/>
    <w:semiHidden/>
    <w:rsid w:val="003E24DF"/>
    <w:rPr>
      <w:b/>
      <w:bCs/>
    </w:rPr>
  </w:style>
  <w:style w:type="paragraph" w:customStyle="1" w:styleId="Informazionidicontatto">
    <w:name w:val="Informazioni di contatto"/>
    <w:basedOn w:val="Normale"/>
    <w:uiPriority w:val="1"/>
    <w:qFormat/>
    <w:rsid w:val="00A66B18"/>
    <w:pPr>
      <w:spacing w:before="0" w:after="0"/>
    </w:pPr>
    <w:rPr>
      <w:color w:val="FFFFFF" w:themeColor="background1"/>
    </w:rPr>
  </w:style>
  <w:style w:type="character" w:customStyle="1" w:styleId="Titolo2Carattere">
    <w:name w:val="Titolo 2 Carattere"/>
    <w:basedOn w:val="Carpredefinitoparagrafo"/>
    <w:link w:val="Tito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eWeb">
    <w:name w:val="Normal (Web)"/>
    <w:basedOn w:val="Normale"/>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stosegnaposto">
    <w:name w:val="Placeholder Text"/>
    <w:basedOn w:val="Carpredefinitoparagrafo"/>
    <w:uiPriority w:val="99"/>
    <w:semiHidden/>
    <w:rsid w:val="001766D6"/>
    <w:rPr>
      <w:color w:val="808080"/>
    </w:rPr>
  </w:style>
  <w:style w:type="paragraph" w:styleId="Pidipagina">
    <w:name w:val="footer"/>
    <w:basedOn w:val="Normale"/>
    <w:link w:val="PidipaginaCarattere"/>
    <w:uiPriority w:val="99"/>
    <w:unhideWhenUsed/>
    <w:rsid w:val="00A66B18"/>
    <w:pPr>
      <w:tabs>
        <w:tab w:val="center" w:pos="4680"/>
        <w:tab w:val="right" w:pos="9360"/>
      </w:tabs>
      <w:spacing w:before="0" w:after="0"/>
    </w:pPr>
  </w:style>
  <w:style w:type="character" w:customStyle="1" w:styleId="PidipaginaCarattere">
    <w:name w:val="Piè di pagina Carattere"/>
    <w:basedOn w:val="Carpredefinitoparagrafo"/>
    <w:link w:val="Pidipagina"/>
    <w:uiPriority w:val="99"/>
    <w:rsid w:val="00A66B18"/>
    <w:rPr>
      <w:rFonts w:eastAsiaTheme="minorHAnsi"/>
      <w:color w:val="595959" w:themeColor="text1" w:themeTint="A6"/>
      <w:kern w:val="20"/>
      <w:sz w:val="20"/>
      <w:szCs w:val="20"/>
    </w:rPr>
  </w:style>
  <w:style w:type="paragraph" w:customStyle="1" w:styleId="Logo">
    <w:name w:val="Logo"/>
    <w:basedOn w:val="Normale"/>
    <w:next w:val="Normale"/>
    <w:link w:val="Caratter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tterelogo">
    <w:name w:val="Carattere logo"/>
    <w:basedOn w:val="Carpredefinitoparagrafo"/>
    <w:link w:val="Logo"/>
    <w:rsid w:val="00AA089B"/>
    <w:rPr>
      <w:rFonts w:eastAsiaTheme="minorHAnsi" w:hAnsi="Calibri"/>
      <w:b/>
      <w:bCs/>
      <w:color w:val="FFFFFF" w:themeColor="background1"/>
      <w:spacing w:val="120"/>
      <w:kern w:val="2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Microsoft\Office\16.0\DTS\it-IT%7b66C36CEC-43EE-44FB-B88E-4F147E2492E6%7d\%7b8A0D89E4-024F-432B-A8F5-6B24F07A429C%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2.xml><?xml version="1.0" encoding="utf-8"?>
<ds:datastoreItem xmlns:ds="http://schemas.openxmlformats.org/officeDocument/2006/customXml" ds:itemID="{89F14E3D-276C-45F5-99CE-FF0579F38BC5}">
  <ds:schemaRefs>
    <ds:schemaRef ds:uri="http://schemas.openxmlformats.org/officeDocument/2006/bibliography"/>
  </ds:schemaRefs>
</ds:datastoreItem>
</file>

<file path=customXml/itemProps3.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{8A0D89E4-024F-432B-A8F5-6B24F07A429C}tf56348247_win32</Template>
  <TotalTime>0</TotalTime>
  <Pages>2</Pages>
  <Words>483</Words>
  <Characters>2756</Characters>
  <Application>Microsoft Office Word</Application>
  <DocSecurity>0</DocSecurity>
  <Lines>22</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2021-11-25T11:31:00Z</dcterms:created>
  <dcterms:modified xsi:type="dcterms:W3CDTF">2021-11-25T11:31:00Z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