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B2C7" w14:textId="513D9C13" w:rsidR="00480CF3" w:rsidRPr="00480CF3" w:rsidRDefault="00480CF3" w:rsidP="00480CF3">
      <w:pPr>
        <w:ind w:left="0" w:right="284"/>
        <w:jc w:val="right"/>
        <w:rPr>
          <w:rFonts w:ascii="Calibri" w:hAnsi="Calibri" w:cs="Calibri"/>
          <w:color w:val="auto"/>
          <w:sz w:val="20"/>
        </w:rPr>
      </w:pPr>
      <w:r w:rsidRPr="00480CF3">
        <w:rPr>
          <w:rFonts w:ascii="Calibri" w:hAnsi="Calibri" w:cs="Calibri"/>
          <w:color w:val="auto"/>
          <w:sz w:val="20"/>
        </w:rPr>
        <w:t xml:space="preserve">Trento, </w:t>
      </w:r>
      <w:r w:rsidR="00A94333">
        <w:rPr>
          <w:rFonts w:ascii="Calibri" w:hAnsi="Calibri" w:cs="Calibri"/>
          <w:color w:val="auto"/>
          <w:sz w:val="20"/>
        </w:rPr>
        <w:t>19</w:t>
      </w:r>
      <w:r w:rsidRPr="00480CF3">
        <w:rPr>
          <w:rFonts w:ascii="Calibri" w:hAnsi="Calibri" w:cs="Calibri"/>
          <w:color w:val="auto"/>
          <w:sz w:val="20"/>
        </w:rPr>
        <w:t xml:space="preserve"> ottobre 2021 </w:t>
      </w:r>
    </w:p>
    <w:p w14:paraId="1D6FB4A1" w14:textId="4D2F923A" w:rsidR="002A181C" w:rsidRPr="00A94333" w:rsidRDefault="00A94333" w:rsidP="002A181C">
      <w:pPr>
        <w:ind w:left="0" w:right="284"/>
        <w:jc w:val="both"/>
        <w:rPr>
          <w:rFonts w:ascii="Calibri" w:eastAsia="Andale Sans UI" w:hAnsi="Calibri" w:cs="Calibri"/>
          <w:i/>
          <w:color w:val="002060"/>
          <w:kern w:val="2"/>
          <w:sz w:val="28"/>
          <w:szCs w:val="28"/>
          <w:u w:val="single"/>
        </w:rPr>
      </w:pPr>
      <w:r w:rsidRPr="00A94333">
        <w:rPr>
          <w:rFonts w:ascii="Calibri" w:hAnsi="Calibri" w:cs="Calibri"/>
          <w:b/>
          <w:bCs/>
          <w:color w:val="002060"/>
          <w:sz w:val="28"/>
          <w:szCs w:val="28"/>
        </w:rPr>
        <w:t>Creazione in pericolo? A</w:t>
      </w:r>
      <w:r w:rsidR="005F4DA7">
        <w:rPr>
          <w:rFonts w:ascii="Calibri" w:hAnsi="Calibri" w:cs="Calibri"/>
          <w:b/>
          <w:bCs/>
          <w:color w:val="002060"/>
          <w:sz w:val="28"/>
          <w:szCs w:val="28"/>
        </w:rPr>
        <w:t>l Buonconsiglio di</w:t>
      </w:r>
      <w:r w:rsidRPr="00A94333">
        <w:rPr>
          <w:rFonts w:ascii="Calibri" w:hAnsi="Calibri" w:cs="Calibri"/>
          <w:b/>
          <w:bCs/>
          <w:color w:val="002060"/>
          <w:sz w:val="28"/>
          <w:szCs w:val="28"/>
        </w:rPr>
        <w:t xml:space="preserve"> Trento due giorni di confronto (22-23 ottobre) </w:t>
      </w:r>
      <w:r>
        <w:rPr>
          <w:rFonts w:ascii="Calibri" w:hAnsi="Calibri" w:cs="Calibri"/>
          <w:b/>
          <w:bCs/>
          <w:color w:val="002060"/>
          <w:sz w:val="28"/>
          <w:szCs w:val="28"/>
        </w:rPr>
        <w:t xml:space="preserve">nel seminario </w:t>
      </w:r>
      <w:r w:rsidRPr="00A94333">
        <w:rPr>
          <w:rFonts w:ascii="Calibri" w:hAnsi="Calibri" w:cs="Calibri"/>
          <w:b/>
          <w:bCs/>
          <w:color w:val="002060"/>
          <w:sz w:val="28"/>
          <w:szCs w:val="28"/>
        </w:rPr>
        <w:t>“Oltre la secolarizzazione”</w:t>
      </w:r>
      <w:r w:rsidR="00E82051">
        <w:rPr>
          <w:rFonts w:ascii="Calibri" w:hAnsi="Calibri" w:cs="Calibri"/>
          <w:b/>
          <w:bCs/>
          <w:color w:val="002060"/>
          <w:sz w:val="28"/>
          <w:szCs w:val="28"/>
        </w:rPr>
        <w:t xml:space="preserve">. </w:t>
      </w:r>
    </w:p>
    <w:p w14:paraId="61714AC5" w14:textId="3C92A72C" w:rsidR="002A181C" w:rsidRDefault="005F4DA7" w:rsidP="002A181C">
      <w:pPr>
        <w:ind w:left="0" w:right="284"/>
        <w:jc w:val="both"/>
        <w:rPr>
          <w:rFonts w:ascii="Calibri" w:hAnsi="Calibri" w:cs="Calibri"/>
          <w:b/>
          <w:bCs/>
          <w:iCs/>
          <w:color w:val="002060"/>
          <w:sz w:val="26"/>
          <w:szCs w:val="26"/>
        </w:rPr>
      </w:pPr>
      <w:r>
        <w:rPr>
          <w:rFonts w:ascii="Calibri" w:hAnsi="Calibri" w:cs="Calibri"/>
          <w:b/>
          <w:bCs/>
          <w:iCs/>
          <w:color w:val="002060"/>
          <w:sz w:val="26"/>
          <w:szCs w:val="26"/>
        </w:rPr>
        <w:t xml:space="preserve">Ospiti di prestigio: </w:t>
      </w:r>
      <w:r w:rsidR="002A181C" w:rsidRPr="006206F8">
        <w:rPr>
          <w:rFonts w:ascii="Calibri" w:hAnsi="Calibri" w:cs="Calibri"/>
          <w:b/>
          <w:bCs/>
          <w:iCs/>
          <w:color w:val="002060"/>
          <w:sz w:val="26"/>
          <w:szCs w:val="26"/>
        </w:rPr>
        <w:t xml:space="preserve">Natoli, </w:t>
      </w:r>
      <w:proofErr w:type="spellStart"/>
      <w:r w:rsidR="002A181C" w:rsidRPr="006206F8">
        <w:rPr>
          <w:rFonts w:ascii="Calibri" w:hAnsi="Calibri" w:cs="Calibri"/>
          <w:b/>
          <w:bCs/>
          <w:iCs/>
          <w:color w:val="002060"/>
          <w:sz w:val="26"/>
          <w:szCs w:val="26"/>
        </w:rPr>
        <w:t>Presilla</w:t>
      </w:r>
      <w:proofErr w:type="spellEnd"/>
      <w:r w:rsidR="002A181C" w:rsidRPr="006206F8">
        <w:rPr>
          <w:rFonts w:ascii="Calibri" w:hAnsi="Calibri" w:cs="Calibri"/>
          <w:b/>
          <w:bCs/>
          <w:iCs/>
          <w:color w:val="002060"/>
          <w:sz w:val="26"/>
          <w:szCs w:val="26"/>
        </w:rPr>
        <w:t xml:space="preserve">, Zamboni, Stefani, </w:t>
      </w:r>
      <w:r w:rsidR="004C16CE">
        <w:rPr>
          <w:rFonts w:ascii="Calibri" w:hAnsi="Calibri" w:cs="Calibri"/>
          <w:b/>
          <w:bCs/>
          <w:iCs/>
          <w:color w:val="002060"/>
          <w:sz w:val="26"/>
          <w:szCs w:val="26"/>
        </w:rPr>
        <w:t xml:space="preserve">Iannucci, </w:t>
      </w:r>
      <w:r w:rsidR="002A181C" w:rsidRPr="006206F8">
        <w:rPr>
          <w:rFonts w:ascii="Calibri" w:hAnsi="Calibri" w:cs="Calibri"/>
          <w:b/>
          <w:bCs/>
          <w:iCs/>
          <w:color w:val="002060"/>
          <w:sz w:val="26"/>
          <w:szCs w:val="26"/>
        </w:rPr>
        <w:t>Morandini e Tomassone</w:t>
      </w:r>
      <w:r w:rsidR="0083180C">
        <w:rPr>
          <w:rFonts w:ascii="Calibri" w:hAnsi="Calibri" w:cs="Calibri"/>
          <w:b/>
          <w:bCs/>
          <w:iCs/>
          <w:color w:val="002060"/>
          <w:sz w:val="26"/>
          <w:szCs w:val="26"/>
        </w:rPr>
        <w:t xml:space="preserve">. </w:t>
      </w:r>
    </w:p>
    <w:p w14:paraId="78DB59A5" w14:textId="77777777" w:rsidR="003650F2" w:rsidRPr="003C2269" w:rsidRDefault="003650F2" w:rsidP="002A181C">
      <w:pPr>
        <w:spacing w:line="360" w:lineRule="auto"/>
        <w:ind w:left="0" w:right="284"/>
        <w:jc w:val="both"/>
        <w:rPr>
          <w:rFonts w:ascii="Calibri" w:hAnsi="Calibri" w:cs="Calibri"/>
          <w:color w:val="auto"/>
          <w:sz w:val="6"/>
          <w:szCs w:val="6"/>
        </w:rPr>
      </w:pPr>
    </w:p>
    <w:p w14:paraId="7CC83487" w14:textId="4634F658" w:rsidR="00E82051" w:rsidRDefault="00E82051" w:rsidP="002A181C">
      <w:pPr>
        <w:spacing w:line="360" w:lineRule="auto"/>
        <w:ind w:left="0" w:right="284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Il </w:t>
      </w:r>
      <w:r w:rsidRPr="00E82051">
        <w:rPr>
          <w:rFonts w:ascii="Calibri" w:hAnsi="Calibri" w:cs="Calibri"/>
          <w:b/>
          <w:bCs/>
          <w:color w:val="auto"/>
          <w:sz w:val="26"/>
          <w:szCs w:val="26"/>
        </w:rPr>
        <w:t>castello del Buonconsiglio a Trento</w:t>
      </w:r>
      <w:r>
        <w:rPr>
          <w:rFonts w:ascii="Calibri" w:hAnsi="Calibri" w:cs="Calibri"/>
          <w:color w:val="auto"/>
          <w:sz w:val="26"/>
          <w:szCs w:val="26"/>
        </w:rPr>
        <w:t xml:space="preserve"> sarà teatro in questo fine settimana (venerdì 22 e sabato 23 ottobre) della seconda edizione del seminario “</w:t>
      </w:r>
      <w:r w:rsidRPr="00E82051">
        <w:rPr>
          <w:rFonts w:ascii="Calibri" w:hAnsi="Calibri" w:cs="Calibri"/>
          <w:b/>
          <w:bCs/>
          <w:color w:val="auto"/>
          <w:sz w:val="26"/>
          <w:szCs w:val="26"/>
        </w:rPr>
        <w:t>Oltre la secolarizzazione</w:t>
      </w:r>
      <w:r>
        <w:rPr>
          <w:rFonts w:ascii="Calibri" w:hAnsi="Calibri" w:cs="Calibri"/>
          <w:color w:val="auto"/>
          <w:sz w:val="26"/>
          <w:szCs w:val="26"/>
        </w:rPr>
        <w:t>” sul tema “</w:t>
      </w:r>
      <w:r w:rsidRPr="00480CF3">
        <w:rPr>
          <w:rFonts w:ascii="Calibri" w:hAnsi="Calibri" w:cs="Calibri"/>
          <w:b/>
          <w:bCs/>
          <w:color w:val="auto"/>
          <w:sz w:val="26"/>
          <w:szCs w:val="26"/>
        </w:rPr>
        <w:t>La creazione è in pericolo: un cambiamento d'epoca per l'umanità?</w:t>
      </w:r>
      <w:r w:rsidRPr="002A181C">
        <w:rPr>
          <w:rFonts w:ascii="Calibri" w:hAnsi="Calibri" w:cs="Calibri"/>
          <w:color w:val="auto"/>
          <w:sz w:val="26"/>
          <w:szCs w:val="26"/>
        </w:rPr>
        <w:t>»</w:t>
      </w:r>
      <w:r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4ACB07D5" w14:textId="2BBB673B" w:rsidR="00A94333" w:rsidRPr="00A94333" w:rsidRDefault="00E82051" w:rsidP="002A181C">
      <w:pPr>
        <w:spacing w:line="360" w:lineRule="auto"/>
        <w:ind w:left="0" w:right="284"/>
        <w:jc w:val="both"/>
        <w:rPr>
          <w:rFonts w:ascii="Calibri" w:hAnsi="Calibri" w:cs="Calibri"/>
          <w:color w:val="auto"/>
          <w:sz w:val="26"/>
          <w:szCs w:val="26"/>
        </w:rPr>
      </w:pPr>
      <w:r w:rsidRPr="00E82051">
        <w:rPr>
          <w:rFonts w:ascii="Calibri" w:hAnsi="Calibri" w:cs="Calibri"/>
          <w:color w:val="auto"/>
          <w:sz w:val="26"/>
          <w:szCs w:val="26"/>
        </w:rPr>
        <w:t>Trattenuto</w:t>
      </w:r>
      <w:r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A94333" w:rsidRPr="00A94333">
        <w:rPr>
          <w:rFonts w:ascii="Calibri" w:hAnsi="Calibri" w:cs="Calibri"/>
          <w:color w:val="auto"/>
          <w:sz w:val="26"/>
          <w:szCs w:val="26"/>
        </w:rPr>
        <w:t>da</w:t>
      </w:r>
      <w:r w:rsidR="00A94333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A94333" w:rsidRPr="00A94333">
        <w:rPr>
          <w:rFonts w:ascii="Calibri" w:hAnsi="Calibri" w:cs="Calibri"/>
          <w:color w:val="auto"/>
          <w:sz w:val="26"/>
          <w:szCs w:val="26"/>
        </w:rPr>
        <w:t>impegni istituzionali</w:t>
      </w:r>
      <w:r>
        <w:rPr>
          <w:rFonts w:ascii="Calibri" w:hAnsi="Calibri" w:cs="Calibri"/>
          <w:color w:val="auto"/>
          <w:sz w:val="26"/>
          <w:szCs w:val="26"/>
        </w:rPr>
        <w:t>, non potrà essere a Trento</w:t>
      </w:r>
      <w:r w:rsidR="00B07FA7">
        <w:rPr>
          <w:rFonts w:ascii="Calibri" w:hAnsi="Calibri" w:cs="Calibri"/>
          <w:color w:val="auto"/>
          <w:sz w:val="26"/>
          <w:szCs w:val="26"/>
        </w:rPr>
        <w:t xml:space="preserve"> </w:t>
      </w:r>
      <w:r>
        <w:rPr>
          <w:rFonts w:ascii="Calibri" w:hAnsi="Calibri" w:cs="Calibri"/>
          <w:color w:val="auto"/>
          <w:sz w:val="26"/>
          <w:szCs w:val="26"/>
        </w:rPr>
        <w:t>i</w:t>
      </w:r>
      <w:r w:rsidRPr="002A181C">
        <w:rPr>
          <w:rFonts w:ascii="Calibri" w:hAnsi="Calibri" w:cs="Calibri"/>
          <w:color w:val="auto"/>
          <w:sz w:val="26"/>
          <w:szCs w:val="26"/>
        </w:rPr>
        <w:t xml:space="preserve">l Presidente del Parlamento Europeo </w:t>
      </w:r>
      <w:r w:rsidRPr="00E82051">
        <w:rPr>
          <w:rFonts w:ascii="Calibri" w:hAnsi="Calibri" w:cs="Calibri"/>
          <w:b/>
          <w:bCs/>
          <w:color w:val="auto"/>
          <w:sz w:val="26"/>
          <w:szCs w:val="26"/>
        </w:rPr>
        <w:t>David Sassoli</w:t>
      </w:r>
      <w:r>
        <w:rPr>
          <w:rFonts w:ascii="Calibri" w:hAnsi="Calibri" w:cs="Calibri"/>
          <w:color w:val="auto"/>
          <w:sz w:val="26"/>
          <w:szCs w:val="26"/>
        </w:rPr>
        <w:t xml:space="preserve">; invierà comunque ai partecipanti un testo, </w:t>
      </w:r>
      <w:r w:rsidRPr="00E82051">
        <w:rPr>
          <w:rFonts w:ascii="Calibri" w:hAnsi="Calibri" w:cs="Calibri"/>
          <w:color w:val="auto"/>
          <w:sz w:val="26"/>
          <w:szCs w:val="26"/>
        </w:rPr>
        <w:t>che sarà letto in</w:t>
      </w:r>
      <w:r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E82051">
        <w:rPr>
          <w:rFonts w:ascii="Calibri" w:hAnsi="Calibri" w:cs="Calibri"/>
          <w:color w:val="auto"/>
          <w:sz w:val="26"/>
          <w:szCs w:val="26"/>
        </w:rPr>
        <w:t>apertura della due-giorni</w:t>
      </w:r>
      <w:r>
        <w:rPr>
          <w:rFonts w:ascii="Calibri" w:hAnsi="Calibri" w:cs="Calibri"/>
          <w:color w:val="auto"/>
          <w:sz w:val="26"/>
          <w:szCs w:val="26"/>
        </w:rPr>
        <w:t>, venerdì alle ore 18</w:t>
      </w:r>
      <w:r w:rsidR="00B07FA7">
        <w:rPr>
          <w:rFonts w:ascii="Calibri" w:hAnsi="Calibri" w:cs="Calibri"/>
          <w:color w:val="auto"/>
          <w:sz w:val="26"/>
          <w:szCs w:val="26"/>
        </w:rPr>
        <w:t>.00</w:t>
      </w:r>
      <w:r>
        <w:rPr>
          <w:rFonts w:ascii="Calibri" w:hAnsi="Calibri" w:cs="Calibri"/>
          <w:color w:val="auto"/>
          <w:sz w:val="26"/>
          <w:szCs w:val="26"/>
        </w:rPr>
        <w:t xml:space="preserve">. A seguire, la </w:t>
      </w:r>
      <w:r w:rsidRPr="00E82051">
        <w:rPr>
          <w:rFonts w:ascii="Calibri" w:hAnsi="Calibri" w:cs="Calibri"/>
          <w:b/>
          <w:bCs/>
          <w:color w:val="auto"/>
          <w:sz w:val="26"/>
          <w:szCs w:val="26"/>
        </w:rPr>
        <w:t>Lectio magistralis</w:t>
      </w:r>
      <w:r>
        <w:rPr>
          <w:rFonts w:ascii="Calibri" w:hAnsi="Calibri" w:cs="Calibri"/>
          <w:color w:val="auto"/>
          <w:sz w:val="26"/>
          <w:szCs w:val="26"/>
        </w:rPr>
        <w:t xml:space="preserve"> (in video collegamento) del filosofo </w:t>
      </w:r>
      <w:r w:rsidRPr="00E82051">
        <w:rPr>
          <w:rFonts w:ascii="Calibri" w:hAnsi="Calibri" w:cs="Calibri"/>
          <w:b/>
          <w:bCs/>
          <w:color w:val="auto"/>
          <w:sz w:val="26"/>
          <w:szCs w:val="26"/>
        </w:rPr>
        <w:t>Salvatore Natoli</w:t>
      </w:r>
      <w:r>
        <w:rPr>
          <w:rFonts w:ascii="Calibri" w:hAnsi="Calibri" w:cs="Calibri"/>
          <w:color w:val="auto"/>
          <w:sz w:val="26"/>
          <w:szCs w:val="26"/>
        </w:rPr>
        <w:t xml:space="preserve">.  </w:t>
      </w:r>
    </w:p>
    <w:p w14:paraId="215DAB5E" w14:textId="6EDC3A8D" w:rsidR="002A181C" w:rsidRPr="002A181C" w:rsidRDefault="002A181C" w:rsidP="002A181C">
      <w:pPr>
        <w:spacing w:line="360" w:lineRule="auto"/>
        <w:ind w:left="0" w:right="284"/>
        <w:jc w:val="both"/>
        <w:rPr>
          <w:rFonts w:ascii="Calibri" w:hAnsi="Calibri" w:cs="Calibri"/>
          <w:color w:val="auto"/>
          <w:sz w:val="26"/>
          <w:szCs w:val="26"/>
        </w:rPr>
      </w:pPr>
      <w:r w:rsidRPr="002A181C">
        <w:rPr>
          <w:rFonts w:ascii="Calibri" w:hAnsi="Calibri" w:cs="Calibri"/>
          <w:color w:val="auto"/>
          <w:sz w:val="26"/>
          <w:szCs w:val="26"/>
        </w:rPr>
        <w:t>L'iniziativa, giunta alla seconda edizione e promossa dall'</w:t>
      </w:r>
      <w:r w:rsidRPr="00480CF3">
        <w:rPr>
          <w:rFonts w:ascii="Calibri" w:hAnsi="Calibri" w:cs="Calibri"/>
          <w:b/>
          <w:bCs/>
          <w:color w:val="auto"/>
          <w:sz w:val="26"/>
          <w:szCs w:val="26"/>
        </w:rPr>
        <w:t>Arcidiocesi di Trento</w:t>
      </w:r>
      <w:r w:rsidRPr="002A181C">
        <w:rPr>
          <w:rFonts w:ascii="Calibri" w:hAnsi="Calibri" w:cs="Calibri"/>
          <w:color w:val="auto"/>
          <w:sz w:val="26"/>
          <w:szCs w:val="26"/>
        </w:rPr>
        <w:t xml:space="preserve"> (attraverso l'Istituto Superiore di Scienze Religiose «Romano Guardini») e dal </w:t>
      </w:r>
      <w:r w:rsidRPr="00480CF3">
        <w:rPr>
          <w:rFonts w:ascii="Calibri" w:hAnsi="Calibri" w:cs="Calibri"/>
          <w:b/>
          <w:bCs/>
          <w:color w:val="auto"/>
          <w:sz w:val="26"/>
          <w:szCs w:val="26"/>
        </w:rPr>
        <w:t>Centro editoriale dehoniano di Bologna</w:t>
      </w:r>
      <w:r w:rsidRPr="002A181C">
        <w:rPr>
          <w:rFonts w:ascii="Calibri" w:hAnsi="Calibri" w:cs="Calibri"/>
          <w:color w:val="auto"/>
          <w:sz w:val="26"/>
          <w:szCs w:val="26"/>
        </w:rPr>
        <w:t xml:space="preserve">, vedrà </w:t>
      </w:r>
      <w:r w:rsidR="00E82051">
        <w:rPr>
          <w:rFonts w:ascii="Calibri" w:hAnsi="Calibri" w:cs="Calibri"/>
          <w:color w:val="auto"/>
          <w:sz w:val="26"/>
          <w:szCs w:val="26"/>
        </w:rPr>
        <w:t xml:space="preserve">poi </w:t>
      </w:r>
      <w:r w:rsidRPr="002A181C">
        <w:rPr>
          <w:rFonts w:ascii="Calibri" w:hAnsi="Calibri" w:cs="Calibri"/>
          <w:color w:val="auto"/>
          <w:sz w:val="26"/>
          <w:szCs w:val="26"/>
        </w:rPr>
        <w:t xml:space="preserve">tra i relatori </w:t>
      </w:r>
      <w:r w:rsidR="00E82051">
        <w:rPr>
          <w:rFonts w:ascii="Calibri" w:hAnsi="Calibri" w:cs="Calibri"/>
          <w:color w:val="auto"/>
          <w:sz w:val="26"/>
          <w:szCs w:val="26"/>
        </w:rPr>
        <w:t>nelle due tavole rotonde del sabato mattina (a partire dalle ore 9</w:t>
      </w:r>
      <w:r w:rsidR="00B07FA7">
        <w:rPr>
          <w:rFonts w:ascii="Calibri" w:hAnsi="Calibri" w:cs="Calibri"/>
          <w:color w:val="auto"/>
          <w:sz w:val="26"/>
          <w:szCs w:val="26"/>
        </w:rPr>
        <w:t>.00</w:t>
      </w:r>
      <w:r w:rsidR="00E82051">
        <w:rPr>
          <w:rFonts w:ascii="Calibri" w:hAnsi="Calibri" w:cs="Calibri"/>
          <w:color w:val="auto"/>
          <w:sz w:val="26"/>
          <w:szCs w:val="26"/>
        </w:rPr>
        <w:t xml:space="preserve">) </w:t>
      </w:r>
      <w:r w:rsidRPr="002A181C">
        <w:rPr>
          <w:rFonts w:ascii="Calibri" w:hAnsi="Calibri" w:cs="Calibri"/>
          <w:color w:val="auto"/>
          <w:sz w:val="26"/>
          <w:szCs w:val="26"/>
        </w:rPr>
        <w:t xml:space="preserve">i filosofi </w:t>
      </w:r>
      <w:r w:rsidRPr="00764CE6">
        <w:rPr>
          <w:rFonts w:ascii="Calibri" w:hAnsi="Calibri" w:cs="Calibri"/>
          <w:b/>
          <w:bCs/>
          <w:color w:val="auto"/>
          <w:sz w:val="26"/>
          <w:szCs w:val="26"/>
        </w:rPr>
        <w:t>Chiara Zamboni</w:t>
      </w:r>
      <w:r w:rsidRPr="002A181C">
        <w:rPr>
          <w:rFonts w:ascii="Calibri" w:hAnsi="Calibri" w:cs="Calibri"/>
          <w:color w:val="auto"/>
          <w:sz w:val="26"/>
          <w:szCs w:val="26"/>
        </w:rPr>
        <w:t xml:space="preserve"> e </w:t>
      </w:r>
      <w:r w:rsidRPr="00764CE6">
        <w:rPr>
          <w:rFonts w:ascii="Calibri" w:hAnsi="Calibri" w:cs="Calibri"/>
          <w:b/>
          <w:bCs/>
          <w:color w:val="auto"/>
          <w:sz w:val="26"/>
          <w:szCs w:val="26"/>
        </w:rPr>
        <w:t xml:space="preserve">Roberto </w:t>
      </w:r>
      <w:proofErr w:type="spellStart"/>
      <w:r w:rsidRPr="00764CE6">
        <w:rPr>
          <w:rFonts w:ascii="Calibri" w:hAnsi="Calibri" w:cs="Calibri"/>
          <w:b/>
          <w:bCs/>
          <w:color w:val="auto"/>
          <w:sz w:val="26"/>
          <w:szCs w:val="26"/>
        </w:rPr>
        <w:t>Presilla</w:t>
      </w:r>
      <w:proofErr w:type="spellEnd"/>
      <w:r w:rsidRPr="002A181C">
        <w:rPr>
          <w:rFonts w:ascii="Calibri" w:hAnsi="Calibri" w:cs="Calibri"/>
          <w:color w:val="auto"/>
          <w:sz w:val="26"/>
          <w:szCs w:val="26"/>
        </w:rPr>
        <w:t xml:space="preserve"> e i teologi </w:t>
      </w:r>
      <w:r w:rsidRPr="00764CE6">
        <w:rPr>
          <w:rFonts w:ascii="Calibri" w:hAnsi="Calibri" w:cs="Calibri"/>
          <w:b/>
          <w:bCs/>
          <w:color w:val="auto"/>
          <w:sz w:val="26"/>
          <w:szCs w:val="26"/>
        </w:rPr>
        <w:t>Piero Stefani</w:t>
      </w:r>
      <w:r w:rsidRPr="002A181C"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764CE6">
        <w:rPr>
          <w:rFonts w:ascii="Calibri" w:hAnsi="Calibri" w:cs="Calibri"/>
          <w:b/>
          <w:bCs/>
          <w:color w:val="auto"/>
          <w:sz w:val="26"/>
          <w:szCs w:val="26"/>
        </w:rPr>
        <w:t>Marisa Iannucci</w:t>
      </w:r>
      <w:r w:rsidRPr="002A181C"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764CE6">
        <w:rPr>
          <w:rFonts w:ascii="Calibri" w:hAnsi="Calibri" w:cs="Calibri"/>
          <w:b/>
          <w:bCs/>
          <w:color w:val="auto"/>
          <w:sz w:val="26"/>
          <w:szCs w:val="26"/>
        </w:rPr>
        <w:t>Simone Morandini</w:t>
      </w:r>
      <w:r w:rsidRPr="002A181C">
        <w:rPr>
          <w:rFonts w:ascii="Calibri" w:hAnsi="Calibri" w:cs="Calibri"/>
          <w:color w:val="auto"/>
          <w:sz w:val="26"/>
          <w:szCs w:val="26"/>
        </w:rPr>
        <w:t xml:space="preserve"> e </w:t>
      </w:r>
      <w:r w:rsidRPr="00764CE6">
        <w:rPr>
          <w:rFonts w:ascii="Calibri" w:hAnsi="Calibri" w:cs="Calibri"/>
          <w:b/>
          <w:bCs/>
          <w:color w:val="auto"/>
          <w:sz w:val="26"/>
          <w:szCs w:val="26"/>
        </w:rPr>
        <w:t>Letizia Tomassone</w:t>
      </w:r>
      <w:r w:rsidRPr="002A181C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2183EE52" w14:textId="77777777" w:rsidR="002A181C" w:rsidRPr="002A181C" w:rsidRDefault="002A181C" w:rsidP="002A181C">
      <w:pPr>
        <w:spacing w:line="360" w:lineRule="auto"/>
        <w:ind w:left="0" w:right="284"/>
        <w:jc w:val="both"/>
        <w:rPr>
          <w:rFonts w:ascii="Calibri" w:hAnsi="Calibri" w:cs="Calibri"/>
          <w:color w:val="auto"/>
          <w:sz w:val="26"/>
          <w:szCs w:val="26"/>
        </w:rPr>
      </w:pPr>
      <w:r w:rsidRPr="002A181C">
        <w:rPr>
          <w:rFonts w:ascii="Calibri" w:hAnsi="Calibri" w:cs="Calibri"/>
          <w:color w:val="auto"/>
          <w:sz w:val="26"/>
          <w:szCs w:val="26"/>
        </w:rPr>
        <w:t xml:space="preserve">Per la partecipazione in presenza è necessaria l'iscrizione al sito: </w:t>
      </w:r>
      <w:hyperlink r:id="rId11" w:history="1">
        <w:r w:rsidRPr="002A181C">
          <w:rPr>
            <w:rStyle w:val="Collegamentoipertestuale"/>
            <w:rFonts w:ascii="Calibri" w:hAnsi="Calibri" w:cs="Calibri"/>
            <w:color w:val="auto"/>
            <w:sz w:val="26"/>
            <w:szCs w:val="26"/>
          </w:rPr>
          <w:t>https://dehoniane.it/eventi/trento-festival-oltre-la-secolarizzazione</w:t>
        </w:r>
      </w:hyperlink>
      <w:r w:rsidRPr="002A181C">
        <w:rPr>
          <w:rFonts w:ascii="Calibri" w:hAnsi="Calibri" w:cs="Calibri"/>
          <w:color w:val="auto"/>
          <w:sz w:val="26"/>
          <w:szCs w:val="26"/>
        </w:rPr>
        <w:t>.</w:t>
      </w:r>
    </w:p>
    <w:p w14:paraId="6B5D895D" w14:textId="6B452B52" w:rsidR="002A181C" w:rsidRPr="002A181C" w:rsidRDefault="002A181C" w:rsidP="002A181C">
      <w:pPr>
        <w:spacing w:line="360" w:lineRule="auto"/>
        <w:ind w:left="0" w:right="284"/>
        <w:jc w:val="both"/>
        <w:rPr>
          <w:rFonts w:ascii="Calibri" w:hAnsi="Calibri" w:cs="Calibri"/>
          <w:color w:val="auto"/>
          <w:sz w:val="26"/>
          <w:szCs w:val="26"/>
        </w:rPr>
      </w:pPr>
      <w:r w:rsidRPr="002A181C">
        <w:rPr>
          <w:rFonts w:ascii="Calibri" w:hAnsi="Calibri" w:cs="Calibri"/>
          <w:color w:val="auto"/>
          <w:sz w:val="26"/>
          <w:szCs w:val="26"/>
        </w:rPr>
        <w:lastRenderedPageBreak/>
        <w:t>La partecipazione all'evento è vincolata al rispetto delle norme anti-Covid, tra cui il possesso del green</w:t>
      </w:r>
      <w:r w:rsidR="00BB5126">
        <w:rPr>
          <w:rFonts w:ascii="Calibri" w:hAnsi="Calibri" w:cs="Calibri"/>
          <w:color w:val="auto"/>
          <w:sz w:val="26"/>
          <w:szCs w:val="26"/>
        </w:rPr>
        <w:t>-</w:t>
      </w:r>
      <w:r w:rsidRPr="002A181C">
        <w:rPr>
          <w:rFonts w:ascii="Calibri" w:hAnsi="Calibri" w:cs="Calibri"/>
          <w:color w:val="auto"/>
          <w:sz w:val="26"/>
          <w:szCs w:val="26"/>
        </w:rPr>
        <w:t>pass. Le sessioni di lavoro saranno trasmesse in diretta sul canale YouTube dell'Arcidio</w:t>
      </w:r>
      <w:r w:rsidR="00145DFD">
        <w:rPr>
          <w:rFonts w:ascii="Calibri" w:hAnsi="Calibri" w:cs="Calibri"/>
          <w:color w:val="auto"/>
          <w:sz w:val="26"/>
          <w:szCs w:val="26"/>
        </w:rPr>
        <w:t>c</w:t>
      </w:r>
      <w:r w:rsidRPr="002A181C">
        <w:rPr>
          <w:rFonts w:ascii="Calibri" w:hAnsi="Calibri" w:cs="Calibri"/>
          <w:color w:val="auto"/>
          <w:sz w:val="26"/>
          <w:szCs w:val="26"/>
        </w:rPr>
        <w:t>esi di Trento</w:t>
      </w:r>
    </w:p>
    <w:p w14:paraId="7E6BAE04" w14:textId="006E120A" w:rsidR="002A181C" w:rsidRDefault="00661AA2" w:rsidP="002A181C">
      <w:pPr>
        <w:spacing w:line="360" w:lineRule="auto"/>
        <w:ind w:left="0" w:right="284"/>
        <w:jc w:val="both"/>
        <w:rPr>
          <w:rStyle w:val="Collegamentoipertestuale"/>
          <w:rFonts w:ascii="Calibri" w:hAnsi="Calibri" w:cs="Calibri"/>
          <w:color w:val="auto"/>
          <w:sz w:val="26"/>
          <w:szCs w:val="26"/>
        </w:rPr>
      </w:pPr>
      <w:hyperlink r:id="rId12" w:history="1">
        <w:r w:rsidR="002A181C" w:rsidRPr="002A181C">
          <w:rPr>
            <w:rStyle w:val="Collegamentoipertestuale"/>
            <w:rFonts w:ascii="Calibri" w:hAnsi="Calibri" w:cs="Calibri"/>
            <w:color w:val="auto"/>
            <w:sz w:val="26"/>
            <w:szCs w:val="26"/>
          </w:rPr>
          <w:t>https://www.youtube.com/c/DiocesidiTrentoServizioComunicazione</w:t>
        </w:r>
      </w:hyperlink>
    </w:p>
    <w:p w14:paraId="03FFCBC3" w14:textId="77777777" w:rsidR="002A181C" w:rsidRPr="002A181C" w:rsidRDefault="002A181C" w:rsidP="002A181C">
      <w:pPr>
        <w:spacing w:line="360" w:lineRule="auto"/>
        <w:ind w:left="0" w:right="284"/>
        <w:jc w:val="both"/>
        <w:rPr>
          <w:rFonts w:ascii="Calibri" w:hAnsi="Calibri" w:cs="Calibri"/>
          <w:color w:val="auto"/>
          <w:sz w:val="26"/>
          <w:szCs w:val="26"/>
        </w:rPr>
      </w:pPr>
      <w:r w:rsidRPr="002A181C">
        <w:rPr>
          <w:rFonts w:ascii="Calibri" w:hAnsi="Calibri" w:cs="Calibri"/>
          <w:color w:val="auto"/>
          <w:sz w:val="26"/>
          <w:szCs w:val="26"/>
        </w:rPr>
        <w:t>e sul canale YouTube di EDB</w:t>
      </w:r>
    </w:p>
    <w:p w14:paraId="2BDB6C67" w14:textId="2CFD8A66" w:rsidR="00A7508F" w:rsidRPr="002A181C" w:rsidRDefault="00661AA2" w:rsidP="00BB5126">
      <w:pPr>
        <w:spacing w:line="360" w:lineRule="auto"/>
        <w:ind w:left="0" w:right="284"/>
        <w:jc w:val="both"/>
        <w:rPr>
          <w:rFonts w:ascii="Calibri" w:hAnsi="Calibri" w:cs="Calibri"/>
          <w:color w:val="auto"/>
          <w:sz w:val="26"/>
          <w:szCs w:val="26"/>
        </w:rPr>
      </w:pPr>
      <w:hyperlink r:id="rId13" w:history="1">
        <w:r w:rsidR="002A181C" w:rsidRPr="002A181C">
          <w:rPr>
            <w:rStyle w:val="Collegamentoipertestuale"/>
            <w:rFonts w:ascii="Calibri" w:hAnsi="Calibri" w:cs="Calibri"/>
            <w:color w:val="auto"/>
            <w:sz w:val="26"/>
            <w:szCs w:val="26"/>
          </w:rPr>
          <w:t>https://www.youtube.com/channel/UCwyPGQktRUtfKYgMedEQqWA</w:t>
        </w:r>
      </w:hyperlink>
    </w:p>
    <w:sectPr w:rsidR="00A7508F" w:rsidRPr="002A181C" w:rsidSect="00C8644E">
      <w:headerReference w:type="default" r:id="rId14"/>
      <w:footerReference w:type="default" r:id="rId15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EE18D" w14:textId="77777777" w:rsidR="00661AA2" w:rsidRDefault="00661AA2" w:rsidP="00A66B18">
      <w:pPr>
        <w:spacing w:before="0" w:after="0"/>
      </w:pPr>
      <w:r>
        <w:separator/>
      </w:r>
    </w:p>
  </w:endnote>
  <w:endnote w:type="continuationSeparator" w:id="0">
    <w:p w14:paraId="644FFC08" w14:textId="77777777" w:rsidR="00661AA2" w:rsidRDefault="00661AA2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Yu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6CE2BDA9">
          <wp:simplePos x="0" y="0"/>
          <wp:positionH relativeFrom="page">
            <wp:posOffset>0</wp:posOffset>
          </wp:positionH>
          <wp:positionV relativeFrom="page">
            <wp:posOffset>9610725</wp:posOffset>
          </wp:positionV>
          <wp:extent cx="7557770" cy="1078865"/>
          <wp:effectExtent l="0" t="0" r="5080" b="6985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ED66" w14:textId="77777777" w:rsidR="00661AA2" w:rsidRDefault="00661AA2" w:rsidP="00A66B18">
      <w:pPr>
        <w:spacing w:before="0" w:after="0"/>
      </w:pPr>
      <w:r>
        <w:separator/>
      </w:r>
    </w:p>
  </w:footnote>
  <w:footnote w:type="continuationSeparator" w:id="0">
    <w:p w14:paraId="5103A3A4" w14:textId="77777777" w:rsidR="00661AA2" w:rsidRDefault="00661AA2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7B2D"/>
    <w:multiLevelType w:val="multilevel"/>
    <w:tmpl w:val="9A5A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A96680"/>
    <w:multiLevelType w:val="multilevel"/>
    <w:tmpl w:val="15C4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83BAA"/>
    <w:rsid w:val="0010680C"/>
    <w:rsid w:val="00132938"/>
    <w:rsid w:val="00145DFD"/>
    <w:rsid w:val="00152B0B"/>
    <w:rsid w:val="001766D6"/>
    <w:rsid w:val="00183447"/>
    <w:rsid w:val="00192419"/>
    <w:rsid w:val="001C270D"/>
    <w:rsid w:val="001D0B5A"/>
    <w:rsid w:val="001E2320"/>
    <w:rsid w:val="001E629A"/>
    <w:rsid w:val="00214E28"/>
    <w:rsid w:val="0023180E"/>
    <w:rsid w:val="00263BE3"/>
    <w:rsid w:val="002A181C"/>
    <w:rsid w:val="002D2737"/>
    <w:rsid w:val="002E7497"/>
    <w:rsid w:val="00352B81"/>
    <w:rsid w:val="003650F2"/>
    <w:rsid w:val="003928E6"/>
    <w:rsid w:val="00394757"/>
    <w:rsid w:val="003A0150"/>
    <w:rsid w:val="003C2269"/>
    <w:rsid w:val="003C6A16"/>
    <w:rsid w:val="003E24DF"/>
    <w:rsid w:val="0041428F"/>
    <w:rsid w:val="00480CF3"/>
    <w:rsid w:val="00496DA1"/>
    <w:rsid w:val="004A2B0D"/>
    <w:rsid w:val="004C16CE"/>
    <w:rsid w:val="004D2938"/>
    <w:rsid w:val="00506D4A"/>
    <w:rsid w:val="00513DAE"/>
    <w:rsid w:val="00554AB0"/>
    <w:rsid w:val="005C2210"/>
    <w:rsid w:val="005F4DA7"/>
    <w:rsid w:val="00615018"/>
    <w:rsid w:val="006206F8"/>
    <w:rsid w:val="0062123A"/>
    <w:rsid w:val="00646E75"/>
    <w:rsid w:val="00661AA2"/>
    <w:rsid w:val="00672B7E"/>
    <w:rsid w:val="006F28F1"/>
    <w:rsid w:val="006F6F10"/>
    <w:rsid w:val="0074138C"/>
    <w:rsid w:val="00764CE6"/>
    <w:rsid w:val="00776626"/>
    <w:rsid w:val="00783E79"/>
    <w:rsid w:val="00796B30"/>
    <w:rsid w:val="007B21F5"/>
    <w:rsid w:val="007B5AE8"/>
    <w:rsid w:val="007E08B6"/>
    <w:rsid w:val="007E2273"/>
    <w:rsid w:val="007F5192"/>
    <w:rsid w:val="0083180C"/>
    <w:rsid w:val="008F1E60"/>
    <w:rsid w:val="00913575"/>
    <w:rsid w:val="0091562C"/>
    <w:rsid w:val="00916F1D"/>
    <w:rsid w:val="009459F1"/>
    <w:rsid w:val="0099203C"/>
    <w:rsid w:val="009F6646"/>
    <w:rsid w:val="00A26FE7"/>
    <w:rsid w:val="00A565FE"/>
    <w:rsid w:val="00A66B18"/>
    <w:rsid w:val="00A6783B"/>
    <w:rsid w:val="00A71AE7"/>
    <w:rsid w:val="00A7508F"/>
    <w:rsid w:val="00A94333"/>
    <w:rsid w:val="00A96CF8"/>
    <w:rsid w:val="00AA089B"/>
    <w:rsid w:val="00AC3C2C"/>
    <w:rsid w:val="00AC5075"/>
    <w:rsid w:val="00AE1388"/>
    <w:rsid w:val="00AF3982"/>
    <w:rsid w:val="00B07FA7"/>
    <w:rsid w:val="00B21809"/>
    <w:rsid w:val="00B30F83"/>
    <w:rsid w:val="00B50294"/>
    <w:rsid w:val="00B558AF"/>
    <w:rsid w:val="00B57B36"/>
    <w:rsid w:val="00B57D6E"/>
    <w:rsid w:val="00BB5126"/>
    <w:rsid w:val="00C35DCD"/>
    <w:rsid w:val="00C37541"/>
    <w:rsid w:val="00C701F7"/>
    <w:rsid w:val="00C70786"/>
    <w:rsid w:val="00C8644E"/>
    <w:rsid w:val="00C87E42"/>
    <w:rsid w:val="00CD3E7B"/>
    <w:rsid w:val="00CF0F16"/>
    <w:rsid w:val="00D10958"/>
    <w:rsid w:val="00D32073"/>
    <w:rsid w:val="00D66593"/>
    <w:rsid w:val="00D71D66"/>
    <w:rsid w:val="00D73EF3"/>
    <w:rsid w:val="00DA4FB3"/>
    <w:rsid w:val="00DE17BF"/>
    <w:rsid w:val="00DE4419"/>
    <w:rsid w:val="00DE6DA2"/>
    <w:rsid w:val="00DF2D30"/>
    <w:rsid w:val="00E12CA4"/>
    <w:rsid w:val="00E24D03"/>
    <w:rsid w:val="00E4522E"/>
    <w:rsid w:val="00E4786A"/>
    <w:rsid w:val="00E55D74"/>
    <w:rsid w:val="00E6540C"/>
    <w:rsid w:val="00E77886"/>
    <w:rsid w:val="00E81E2A"/>
    <w:rsid w:val="00E82051"/>
    <w:rsid w:val="00EB1FA4"/>
    <w:rsid w:val="00EB6C25"/>
    <w:rsid w:val="00EE0952"/>
    <w:rsid w:val="00F229D7"/>
    <w:rsid w:val="00F94DE1"/>
    <w:rsid w:val="00FE0F43"/>
    <w:rsid w:val="00FF1804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73EF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73EF3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86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channel/UCwyPGQktRUtfKYgMedEQqW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c/DiocesidiTrentoServizioComunicazion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honiane.it/eventi/trento-festival-oltre-la-secolarizzazion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2021-10-18T09:02:00Z</dcterms:created>
  <dcterms:modified xsi:type="dcterms:W3CDTF">2021-10-18T10:20:00Z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