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5FB5" w14:textId="760449BD" w:rsidR="007E2273" w:rsidRDefault="007E2273" w:rsidP="00693517">
      <w:pPr>
        <w:shd w:val="clear" w:color="auto" w:fill="F9F9F9"/>
        <w:spacing w:before="100" w:beforeAutospacing="1" w:after="100" w:afterAutospacing="1" w:line="276" w:lineRule="auto"/>
        <w:ind w:left="0" w:right="850"/>
        <w:jc w:val="right"/>
        <w:rPr>
          <w:rFonts w:ascii="Calibri" w:eastAsia="Times New Roman" w:hAnsi="Calibri" w:cs="Calibri"/>
          <w:color w:val="auto"/>
          <w:kern w:val="0"/>
          <w:szCs w:val="24"/>
          <w:lang w:eastAsia="it-IT"/>
        </w:rPr>
      </w:pPr>
      <w:r w:rsidRPr="008F1E60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 xml:space="preserve">Trento, </w:t>
      </w:r>
      <w:r w:rsidR="00E23E51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>1</w:t>
      </w:r>
      <w:r w:rsidR="008F1E60" w:rsidRPr="008F1E60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 xml:space="preserve">0 </w:t>
      </w:r>
      <w:r w:rsidR="00E23E51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 xml:space="preserve">settembre </w:t>
      </w:r>
      <w:r w:rsidR="008F1E60" w:rsidRPr="008F1E60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>2021</w:t>
      </w:r>
    </w:p>
    <w:p w14:paraId="27A5EEF2" w14:textId="77777777" w:rsidR="005349BE" w:rsidRPr="005349BE" w:rsidRDefault="005349BE" w:rsidP="00E23E51">
      <w:pPr>
        <w:ind w:left="0"/>
        <w:jc w:val="center"/>
        <w:rPr>
          <w:rFonts w:ascii="Calibri" w:hAnsi="Calibri" w:cs="Calibri"/>
          <w:b/>
          <w:bCs/>
          <w:color w:val="auto"/>
          <w:sz w:val="2"/>
          <w:szCs w:val="2"/>
          <w:shd w:val="clear" w:color="auto" w:fill="F9F9F9"/>
        </w:rPr>
      </w:pPr>
    </w:p>
    <w:p w14:paraId="0B46C039" w14:textId="26E483ED" w:rsidR="00665BAE" w:rsidRPr="005C57C9" w:rsidRDefault="00665BAE" w:rsidP="00E23E51">
      <w:pPr>
        <w:ind w:left="0"/>
        <w:jc w:val="center"/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</w:pPr>
      <w:r w:rsidRPr="005C57C9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 xml:space="preserve">Anziani in pellegrinaggio alla Madonna </w:t>
      </w:r>
      <w:r w:rsidRPr="0090461A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>di</w:t>
      </w:r>
      <w:r w:rsidRPr="005C57C9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 xml:space="preserve"> Pinè domani</w:t>
      </w:r>
      <w:r w:rsidR="00693517" w:rsidRPr="005C57C9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 xml:space="preserve">, </w:t>
      </w:r>
      <w:r w:rsidRPr="005C57C9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>sabato 11.</w:t>
      </w:r>
      <w:r w:rsidR="00E23E51" w:rsidRPr="005C57C9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 xml:space="preserve"> </w:t>
      </w:r>
      <w:r w:rsidRPr="005C57C9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>Messa con vescovo Lauro a</w:t>
      </w:r>
      <w:r w:rsidR="00A051F1" w:rsidRPr="005C57C9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 xml:space="preserve">d </w:t>
      </w:r>
      <w:r w:rsidR="00B571DF" w:rsidRPr="005C57C9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 xml:space="preserve">ore </w:t>
      </w:r>
      <w:r w:rsidRPr="005C57C9">
        <w:rPr>
          <w:rFonts w:ascii="Calibri" w:hAnsi="Calibri" w:cs="Calibri"/>
          <w:b/>
          <w:bCs/>
          <w:color w:val="002060"/>
          <w:sz w:val="32"/>
          <w:szCs w:val="32"/>
          <w:shd w:val="clear" w:color="auto" w:fill="F9F9F9"/>
        </w:rPr>
        <w:t>10 (diretta streaming e TV)</w:t>
      </w:r>
    </w:p>
    <w:p w14:paraId="3378887E" w14:textId="77777777" w:rsidR="00A051F1" w:rsidRPr="00693517" w:rsidRDefault="00A051F1" w:rsidP="00E23E51">
      <w:pPr>
        <w:ind w:left="0"/>
        <w:jc w:val="both"/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</w:pPr>
    </w:p>
    <w:p w14:paraId="07DF75A9" w14:textId="1DE387C6" w:rsidR="00665BAE" w:rsidRPr="00693517" w:rsidRDefault="00665BAE" w:rsidP="00E23E51">
      <w:pPr>
        <w:ind w:left="0"/>
        <w:jc w:val="both"/>
        <w:rPr>
          <w:rFonts w:ascii="Calibri" w:hAnsi="Calibri" w:cs="Calibri"/>
          <w:color w:val="auto"/>
          <w:sz w:val="26"/>
          <w:szCs w:val="26"/>
        </w:rPr>
      </w:pPr>
      <w:r w:rsidRPr="00693517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 xml:space="preserve">Anziani in pellegrinaggio alla Madonna di Pinè, il più importante ed amato santuario del Trentino, </w:t>
      </w: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domani</w:t>
      </w:r>
      <w:r w:rsidRPr="00EE7A4E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,</w:t>
      </w: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 </w:t>
      </w:r>
      <w:r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sabato 11 settembre</w:t>
      </w:r>
      <w:r w:rsidRPr="00EE7A4E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>.</w:t>
      </w:r>
      <w:r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 </w:t>
      </w: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La celebrazione si svolgerà nel pieno rispetto delle disposizioni sanitarie vigenti che consent</w:t>
      </w:r>
      <w:r w:rsidR="00A051F1">
        <w:rPr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ono </w:t>
      </w: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a rappresentanti di gruppi e circoli anziani di tutta la Diocesi di riunirsi </w:t>
      </w:r>
      <w:r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all</w:t>
      </w:r>
      <w:r w:rsidR="00B571DF"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e</w:t>
      </w:r>
      <w:r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 </w:t>
      </w:r>
      <w:r w:rsidR="009D6664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ore </w:t>
      </w:r>
      <w:r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10</w:t>
      </w:r>
      <w:r w:rsidRPr="00693517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>, nel</w:t>
      </w:r>
      <w:r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 </w:t>
      </w: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prato della </w:t>
      </w:r>
      <w:r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Comparsa di Montagnaga di Pinè</w:t>
      </w:r>
      <w:r w:rsidRPr="00A051F1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 xml:space="preserve">, per </w:t>
      </w:r>
      <w:r w:rsidRPr="005349BE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>partecipare</w:t>
      </w:r>
      <w:r w:rsidRPr="00A051F1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 xml:space="preserve"> al</w:t>
      </w:r>
      <w:r w:rsidRPr="00693517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>la s.</w:t>
      </w:r>
      <w:r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 Messa</w:t>
      </w:r>
      <w:r w:rsidRPr="00A051F1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>, presieduta d</w:t>
      </w:r>
      <w:r w:rsidR="00A051F1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>a</w:t>
      </w:r>
      <w:r w:rsidRPr="00A051F1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>ll’</w:t>
      </w:r>
      <w:r w:rsidRPr="00693517">
        <w:rPr>
          <w:rStyle w:val="Enfasigrassetto"/>
          <w:rFonts w:ascii="Calibri" w:hAnsi="Calibri" w:cs="Calibri"/>
          <w:color w:val="auto"/>
          <w:sz w:val="26"/>
          <w:szCs w:val="26"/>
          <w:shd w:val="clear" w:color="auto" w:fill="F9F9F9"/>
        </w:rPr>
        <w:t>arcivescovo Lauro</w:t>
      </w:r>
      <w:r w:rsidRPr="00693517">
        <w:rPr>
          <w:rStyle w:val="Enfasigrassetto"/>
          <w:rFonts w:ascii="Calibri" w:hAnsi="Calibri" w:cs="Calibri"/>
          <w:b w:val="0"/>
          <w:bCs w:val="0"/>
          <w:color w:val="auto"/>
          <w:sz w:val="26"/>
          <w:szCs w:val="26"/>
          <w:shd w:val="clear" w:color="auto" w:fill="F9F9F9"/>
        </w:rPr>
        <w:t>.</w:t>
      </w:r>
    </w:p>
    <w:p w14:paraId="0EF89039" w14:textId="5CE1FACA" w:rsidR="00665BAE" w:rsidRPr="00693517" w:rsidRDefault="00665BAE" w:rsidP="00E23E51">
      <w:pPr>
        <w:ind w:left="0"/>
        <w:jc w:val="both"/>
        <w:rPr>
          <w:rFonts w:ascii="Calibri" w:hAnsi="Calibri" w:cs="Calibri"/>
          <w:color w:val="auto"/>
          <w:sz w:val="26"/>
          <w:szCs w:val="26"/>
          <w:shd w:val="clear" w:color="auto" w:fill="F9F9F9"/>
        </w:rPr>
      </w:pP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Il pellegrinaggio è organizzato dall’Area Testimonianza della Diocesi (</w:t>
      </w:r>
      <w:r w:rsidR="002F634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con il coinvolgimento di </w:t>
      </w: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Ospitalità Tridentina)</w:t>
      </w:r>
      <w:r w:rsidR="00C96AFC">
        <w:rPr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, </w:t>
      </w: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in collaborazione con </w:t>
      </w:r>
      <w:proofErr w:type="spellStart"/>
      <w:r w:rsidRPr="00A23EDB">
        <w:rPr>
          <w:rFonts w:ascii="Calibri" w:hAnsi="Calibri" w:cs="Calibri"/>
          <w:b/>
          <w:bCs/>
          <w:color w:val="auto"/>
          <w:sz w:val="26"/>
          <w:szCs w:val="26"/>
          <w:shd w:val="clear" w:color="auto" w:fill="F9F9F9"/>
        </w:rPr>
        <w:t>FapAcli</w:t>
      </w:r>
      <w:proofErr w:type="spellEnd"/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 e </w:t>
      </w:r>
      <w:proofErr w:type="spellStart"/>
      <w:r w:rsidRPr="00693517">
        <w:rPr>
          <w:rFonts w:ascii="Calibri" w:hAnsi="Calibri" w:cs="Calibri"/>
          <w:b/>
          <w:bCs/>
          <w:color w:val="auto"/>
          <w:sz w:val="26"/>
          <w:szCs w:val="26"/>
          <w:shd w:val="clear" w:color="auto" w:fill="F9F9F9"/>
        </w:rPr>
        <w:t>Coordi</w:t>
      </w:r>
      <w:r w:rsidR="002F6347">
        <w:rPr>
          <w:rFonts w:ascii="Calibri" w:hAnsi="Calibri" w:cs="Calibri"/>
          <w:b/>
          <w:bCs/>
          <w:color w:val="auto"/>
          <w:sz w:val="26"/>
          <w:szCs w:val="26"/>
          <w:shd w:val="clear" w:color="auto" w:fill="F9F9F9"/>
        </w:rPr>
        <w:t>-</w:t>
      </w:r>
      <w:r w:rsidRPr="00693517">
        <w:rPr>
          <w:rFonts w:ascii="Calibri" w:hAnsi="Calibri" w:cs="Calibri"/>
          <w:b/>
          <w:bCs/>
          <w:color w:val="auto"/>
          <w:sz w:val="26"/>
          <w:szCs w:val="26"/>
          <w:shd w:val="clear" w:color="auto" w:fill="F9F9F9"/>
        </w:rPr>
        <w:t>namento</w:t>
      </w:r>
      <w:proofErr w:type="spellEnd"/>
      <w:r w:rsidRPr="00693517">
        <w:rPr>
          <w:rFonts w:ascii="Calibri" w:hAnsi="Calibri" w:cs="Calibri"/>
          <w:b/>
          <w:bCs/>
          <w:color w:val="auto"/>
          <w:sz w:val="26"/>
          <w:szCs w:val="26"/>
          <w:shd w:val="clear" w:color="auto" w:fill="F9F9F9"/>
        </w:rPr>
        <w:t xml:space="preserve"> provinciale Circoli Pensionati e Anziani</w:t>
      </w:r>
      <w:r w:rsidRPr="00693517">
        <w:rPr>
          <w:rFonts w:ascii="Calibri" w:hAnsi="Calibri" w:cs="Calibri"/>
          <w:color w:val="auto"/>
          <w:sz w:val="26"/>
          <w:szCs w:val="26"/>
        </w:rPr>
        <w:t xml:space="preserve">. I rispettivi rappresentanti prenderanno la parola al termine della celebrazione per un saluto ai </w:t>
      </w:r>
      <w:r w:rsidR="0095087F">
        <w:rPr>
          <w:rFonts w:ascii="Calibri" w:hAnsi="Calibri" w:cs="Calibri"/>
          <w:color w:val="auto"/>
          <w:sz w:val="26"/>
          <w:szCs w:val="26"/>
        </w:rPr>
        <w:t xml:space="preserve">fedeli </w:t>
      </w:r>
      <w:r w:rsidRPr="00693517">
        <w:rPr>
          <w:rFonts w:ascii="Calibri" w:hAnsi="Calibri" w:cs="Calibri"/>
          <w:color w:val="auto"/>
          <w:sz w:val="26"/>
          <w:szCs w:val="26"/>
        </w:rPr>
        <w:t>radunati sotto il tendone d</w:t>
      </w:r>
      <w:r w:rsidR="008F612A">
        <w:rPr>
          <w:rFonts w:ascii="Calibri" w:hAnsi="Calibri" w:cs="Calibri"/>
          <w:color w:val="auto"/>
          <w:sz w:val="26"/>
          <w:szCs w:val="26"/>
        </w:rPr>
        <w:t>ella Comparsa</w:t>
      </w:r>
      <w:r w:rsidR="0095087F">
        <w:rPr>
          <w:rFonts w:ascii="Calibri" w:hAnsi="Calibri" w:cs="Calibri"/>
          <w:color w:val="auto"/>
          <w:sz w:val="26"/>
          <w:szCs w:val="26"/>
        </w:rPr>
        <w:t xml:space="preserve"> e collegati </w:t>
      </w:r>
      <w:r w:rsidR="008F612A">
        <w:rPr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in </w:t>
      </w:r>
      <w:r w:rsidR="008F612A" w:rsidRPr="00182E31">
        <w:rPr>
          <w:rFonts w:ascii="Calibri" w:hAnsi="Calibri" w:cs="Calibri"/>
          <w:b/>
          <w:bCs/>
          <w:color w:val="auto"/>
          <w:sz w:val="26"/>
          <w:szCs w:val="26"/>
          <w:shd w:val="clear" w:color="auto" w:fill="F9F9F9"/>
        </w:rPr>
        <w:t>diretta</w:t>
      </w:r>
      <w:r w:rsidR="008F612A">
        <w:rPr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 </w:t>
      </w: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sul </w:t>
      </w:r>
      <w:hyperlink r:id="rId11" w:tgtFrame="_blank" w:history="1">
        <w:r w:rsidRPr="005349BE">
          <w:rPr>
            <w:rStyle w:val="Collegamentoipertestuale"/>
            <w:rFonts w:ascii="Calibri" w:hAnsi="Calibri" w:cs="Calibri"/>
            <w:color w:val="auto"/>
            <w:sz w:val="26"/>
            <w:szCs w:val="26"/>
            <w:shd w:val="clear" w:color="auto" w:fill="F9F9F9"/>
          </w:rPr>
          <w:t>canale YouTube della Diocesi</w:t>
        </w:r>
      </w:hyperlink>
      <w:r w:rsidRPr="005349BE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 e su </w:t>
      </w:r>
      <w:proofErr w:type="spellStart"/>
      <w:r w:rsidRPr="005349BE">
        <w:rPr>
          <w:rFonts w:ascii="Calibri" w:hAnsi="Calibri" w:cs="Calibri"/>
          <w:color w:val="auto"/>
          <w:sz w:val="26"/>
          <w:szCs w:val="26"/>
        </w:rPr>
        <w:fldChar w:fldCharType="begin"/>
      </w:r>
      <w:r w:rsidRPr="005349BE">
        <w:rPr>
          <w:rFonts w:ascii="Calibri" w:hAnsi="Calibri" w:cs="Calibri"/>
          <w:color w:val="auto"/>
          <w:sz w:val="26"/>
          <w:szCs w:val="26"/>
        </w:rPr>
        <w:instrText xml:space="preserve"> HYPERLINK "https://www.telepacetrento.it/diretta/" \t "_blank" </w:instrText>
      </w:r>
      <w:r w:rsidRPr="005349BE">
        <w:rPr>
          <w:rFonts w:ascii="Calibri" w:hAnsi="Calibri" w:cs="Calibri"/>
          <w:color w:val="auto"/>
          <w:sz w:val="26"/>
          <w:szCs w:val="26"/>
        </w:rPr>
        <w:fldChar w:fldCharType="separate"/>
      </w:r>
      <w:r w:rsidRPr="005349BE">
        <w:rPr>
          <w:rStyle w:val="Collegamentoipertestuale"/>
          <w:rFonts w:ascii="Calibri" w:hAnsi="Calibri" w:cs="Calibri"/>
          <w:color w:val="auto"/>
          <w:sz w:val="26"/>
          <w:szCs w:val="26"/>
          <w:shd w:val="clear" w:color="auto" w:fill="F9F9F9"/>
        </w:rPr>
        <w:t>Telepace</w:t>
      </w:r>
      <w:proofErr w:type="spellEnd"/>
      <w:r w:rsidRPr="005349BE">
        <w:rPr>
          <w:rStyle w:val="Collegamentoipertestuale"/>
          <w:rFonts w:ascii="Calibri" w:hAnsi="Calibri" w:cs="Calibri"/>
          <w:color w:val="auto"/>
          <w:sz w:val="26"/>
          <w:szCs w:val="26"/>
          <w:shd w:val="clear" w:color="auto" w:fill="F9F9F9"/>
        </w:rPr>
        <w:t xml:space="preserve"> Trento</w:t>
      </w:r>
      <w:r w:rsidRPr="005349BE">
        <w:rPr>
          <w:rFonts w:ascii="Calibri" w:hAnsi="Calibri" w:cs="Calibri"/>
          <w:color w:val="auto"/>
          <w:sz w:val="26"/>
          <w:szCs w:val="26"/>
        </w:rPr>
        <w:fldChar w:fldCharType="end"/>
      </w:r>
      <w:r w:rsidRPr="005349BE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 </w:t>
      </w:r>
      <w:r w:rsidRPr="00693517">
        <w:rPr>
          <w:rFonts w:ascii="Calibri" w:hAnsi="Calibri" w:cs="Calibri"/>
          <w:color w:val="auto"/>
          <w:sz w:val="26"/>
          <w:szCs w:val="26"/>
          <w:shd w:val="clear" w:color="auto" w:fill="F9F9F9"/>
        </w:rPr>
        <w:t>(canale 601).</w:t>
      </w:r>
    </w:p>
    <w:sectPr w:rsidR="00665BAE" w:rsidRPr="00693517" w:rsidSect="00E23E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56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010C" w14:textId="77777777" w:rsidR="0035584C" w:rsidRDefault="0035584C" w:rsidP="00A66B18">
      <w:pPr>
        <w:spacing w:before="0" w:after="0"/>
      </w:pPr>
      <w:r>
        <w:separator/>
      </w:r>
    </w:p>
  </w:endnote>
  <w:endnote w:type="continuationSeparator" w:id="0">
    <w:p w14:paraId="13CC9252" w14:textId="77777777" w:rsidR="0035584C" w:rsidRDefault="0035584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A2DC" w14:textId="77777777" w:rsidR="0035584C" w:rsidRDefault="0035584C" w:rsidP="00A66B18">
      <w:pPr>
        <w:spacing w:before="0" w:after="0"/>
      </w:pPr>
      <w:r>
        <w:separator/>
      </w:r>
    </w:p>
  </w:footnote>
  <w:footnote w:type="continuationSeparator" w:id="0">
    <w:p w14:paraId="0E7287D5" w14:textId="77777777" w:rsidR="0035584C" w:rsidRDefault="0035584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B2D"/>
    <w:multiLevelType w:val="multilevel"/>
    <w:tmpl w:val="9A5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A96680"/>
    <w:multiLevelType w:val="multilevel"/>
    <w:tmpl w:val="15C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33C59"/>
    <w:rsid w:val="00083BAA"/>
    <w:rsid w:val="0010680C"/>
    <w:rsid w:val="00132938"/>
    <w:rsid w:val="00152B0B"/>
    <w:rsid w:val="001766D6"/>
    <w:rsid w:val="00182E31"/>
    <w:rsid w:val="00183447"/>
    <w:rsid w:val="00192419"/>
    <w:rsid w:val="001C270D"/>
    <w:rsid w:val="001D0B5A"/>
    <w:rsid w:val="001E2320"/>
    <w:rsid w:val="001E629A"/>
    <w:rsid w:val="00214E28"/>
    <w:rsid w:val="0023180E"/>
    <w:rsid w:val="002D2737"/>
    <w:rsid w:val="002E7497"/>
    <w:rsid w:val="002F6347"/>
    <w:rsid w:val="00352B81"/>
    <w:rsid w:val="0035584C"/>
    <w:rsid w:val="003928E6"/>
    <w:rsid w:val="00394757"/>
    <w:rsid w:val="003A0150"/>
    <w:rsid w:val="003C6A16"/>
    <w:rsid w:val="003E24DF"/>
    <w:rsid w:val="0041428F"/>
    <w:rsid w:val="00496DA1"/>
    <w:rsid w:val="004A2B0D"/>
    <w:rsid w:val="00504FD8"/>
    <w:rsid w:val="00513DAE"/>
    <w:rsid w:val="005349BE"/>
    <w:rsid w:val="0059013C"/>
    <w:rsid w:val="005C2210"/>
    <w:rsid w:val="005C57C9"/>
    <w:rsid w:val="00615018"/>
    <w:rsid w:val="0062123A"/>
    <w:rsid w:val="00646E75"/>
    <w:rsid w:val="00665BAE"/>
    <w:rsid w:val="00693517"/>
    <w:rsid w:val="006F6F10"/>
    <w:rsid w:val="0074138C"/>
    <w:rsid w:val="00783E79"/>
    <w:rsid w:val="00796B30"/>
    <w:rsid w:val="007B21F5"/>
    <w:rsid w:val="007B5AE8"/>
    <w:rsid w:val="007E08B6"/>
    <w:rsid w:val="007E2273"/>
    <w:rsid w:val="007F5192"/>
    <w:rsid w:val="008F1E60"/>
    <w:rsid w:val="008F612A"/>
    <w:rsid w:val="0090461A"/>
    <w:rsid w:val="00913575"/>
    <w:rsid w:val="00916F1D"/>
    <w:rsid w:val="009459F1"/>
    <w:rsid w:val="0095087F"/>
    <w:rsid w:val="009D6664"/>
    <w:rsid w:val="009F6646"/>
    <w:rsid w:val="00A051F1"/>
    <w:rsid w:val="00A23EDB"/>
    <w:rsid w:val="00A26FE7"/>
    <w:rsid w:val="00A66B18"/>
    <w:rsid w:val="00A6783B"/>
    <w:rsid w:val="00A7508F"/>
    <w:rsid w:val="00A96CF8"/>
    <w:rsid w:val="00AA089B"/>
    <w:rsid w:val="00AC3C2C"/>
    <w:rsid w:val="00AE1388"/>
    <w:rsid w:val="00AF3982"/>
    <w:rsid w:val="00B21809"/>
    <w:rsid w:val="00B30F83"/>
    <w:rsid w:val="00B327B0"/>
    <w:rsid w:val="00B50294"/>
    <w:rsid w:val="00B558AF"/>
    <w:rsid w:val="00B571DF"/>
    <w:rsid w:val="00B57B36"/>
    <w:rsid w:val="00B57D6E"/>
    <w:rsid w:val="00C35DCD"/>
    <w:rsid w:val="00C37541"/>
    <w:rsid w:val="00C701F7"/>
    <w:rsid w:val="00C70786"/>
    <w:rsid w:val="00C8644E"/>
    <w:rsid w:val="00C87E42"/>
    <w:rsid w:val="00C96AFC"/>
    <w:rsid w:val="00CD3E7B"/>
    <w:rsid w:val="00CF0F16"/>
    <w:rsid w:val="00D10958"/>
    <w:rsid w:val="00D66593"/>
    <w:rsid w:val="00D71D66"/>
    <w:rsid w:val="00D73EF3"/>
    <w:rsid w:val="00DA4FB3"/>
    <w:rsid w:val="00DE17BF"/>
    <w:rsid w:val="00DE6DA2"/>
    <w:rsid w:val="00DF2D30"/>
    <w:rsid w:val="00E12CA4"/>
    <w:rsid w:val="00E23E51"/>
    <w:rsid w:val="00E24D03"/>
    <w:rsid w:val="00E4786A"/>
    <w:rsid w:val="00E55D74"/>
    <w:rsid w:val="00E6540C"/>
    <w:rsid w:val="00E77886"/>
    <w:rsid w:val="00E81E2A"/>
    <w:rsid w:val="00EB1FA4"/>
    <w:rsid w:val="00EB6C25"/>
    <w:rsid w:val="00EE0952"/>
    <w:rsid w:val="00EE7A4E"/>
    <w:rsid w:val="00F229D7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73EF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73EF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4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612A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channel/UCSqoz6UYQ6-Bird_WFVOGj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2021-09-10T09:57:00Z</dcterms:created>
  <dcterms:modified xsi:type="dcterms:W3CDTF">2021-09-10T09:57:00Z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