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7ECD3" w14:textId="4043E0E6" w:rsidR="00446FDB" w:rsidRDefault="00973C46">
      <w:pPr>
        <w:spacing w:after="40"/>
      </w:pPr>
      <w:r>
        <w:rPr>
          <w:rFonts w:ascii="Arial" w:eastAsia="Arial" w:hAnsi="Arial" w:cs="Arial"/>
          <w:b/>
          <w:bCs/>
          <w:color w:val="0000FF"/>
        </w:rPr>
        <w:t>A</w:t>
      </w:r>
      <w:r w:rsidR="00C475E5">
        <w:rPr>
          <w:rFonts w:ascii="Arial" w:eastAsia="Arial" w:hAnsi="Arial" w:cs="Arial"/>
          <w:b/>
          <w:bCs/>
          <w:color w:val="0000FF"/>
        </w:rPr>
        <w:t xml:space="preserve">RCIDIOCESI DI TRENTO </w:t>
      </w:r>
      <w:r w:rsidR="00C475E5">
        <w:br/>
      </w:r>
      <w:r w:rsidR="00C475E5"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148D174B" w14:textId="77777777" w:rsidR="00446FDB" w:rsidRDefault="00C475E5">
      <w:pPr>
        <w:spacing w:after="40"/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r>
        <w:rPr>
          <w:rFonts w:ascii="Arial" w:eastAsia="Arial" w:hAnsi="Arial" w:cs="Arial"/>
        </w:rPr>
        <w:t>Tel 0461/891.333 - 345/2670822</w:t>
      </w:r>
    </w:p>
    <w:p w14:paraId="5961D28A" w14:textId="77777777" w:rsidR="00446FDB" w:rsidRDefault="00C475E5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5">
        <w:r>
          <w:rPr>
            <w:rStyle w:val="CollegamentoInternet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388FD056" w14:textId="53FDC5D7" w:rsidR="00446FDB" w:rsidRDefault="00C475E5" w:rsidP="021AB21C">
      <w:pPr>
        <w:spacing w:after="40"/>
        <w:jc w:val="both"/>
      </w:pPr>
      <w:r>
        <w:br/>
      </w:r>
      <w:r w:rsidR="021AB21C">
        <w:rPr>
          <w:rFonts w:eastAsia="Calibri" w:cs="Calibri"/>
          <w:color w:val="002060"/>
        </w:rPr>
        <w:t xml:space="preserve">Comunicato stampa </w:t>
      </w:r>
      <w:r>
        <w:rPr>
          <w:rFonts w:eastAsia="Calibri" w:cs="Calibri"/>
          <w:color w:val="002060"/>
        </w:rPr>
        <w:tab/>
      </w:r>
      <w:r w:rsidR="002E2AA0">
        <w:rPr>
          <w:rFonts w:eastAsia="Calibri" w:cs="Calibri"/>
          <w:color w:val="002060"/>
        </w:rPr>
        <w:t xml:space="preserve">                 </w:t>
      </w:r>
      <w:r>
        <w:rPr>
          <w:rFonts w:eastAsia="Calibri" w:cs="Calibri"/>
          <w:color w:val="002060"/>
        </w:rPr>
        <w:t xml:space="preserve">          </w:t>
      </w:r>
      <w:r w:rsidR="021AB21C">
        <w:rPr>
          <w:rFonts w:eastAsia="Calibri" w:cs="Calibri"/>
          <w:color w:val="002060"/>
        </w:rPr>
        <w:t xml:space="preserve">                                                                                  Trento, </w:t>
      </w:r>
      <w:r w:rsidR="00737BE1">
        <w:rPr>
          <w:rFonts w:eastAsia="Calibri" w:cs="Calibri"/>
          <w:color w:val="002060"/>
        </w:rPr>
        <w:t xml:space="preserve">16 </w:t>
      </w:r>
      <w:r w:rsidR="002E2AA0">
        <w:rPr>
          <w:rFonts w:eastAsia="Calibri" w:cs="Calibri"/>
          <w:color w:val="002060"/>
        </w:rPr>
        <w:t xml:space="preserve">aprile </w:t>
      </w:r>
      <w:r w:rsidR="021AB21C">
        <w:rPr>
          <w:rFonts w:eastAsia="Calibri" w:cs="Calibri"/>
          <w:color w:val="002060"/>
        </w:rPr>
        <w:t>202</w:t>
      </w:r>
      <w:r w:rsidR="002E2AA0">
        <w:rPr>
          <w:rFonts w:eastAsia="Calibri" w:cs="Calibri"/>
          <w:color w:val="002060"/>
        </w:rPr>
        <w:t>1</w:t>
      </w:r>
    </w:p>
    <w:p w14:paraId="7C3743A7" w14:textId="77777777" w:rsidR="000D08E4" w:rsidRDefault="000D08E4" w:rsidP="2D506244">
      <w:pPr>
        <w:jc w:val="both"/>
        <w:rPr>
          <w:rFonts w:cs="Calibri"/>
          <w:b/>
          <w:bCs/>
          <w:color w:val="002060"/>
          <w:sz w:val="32"/>
          <w:szCs w:val="32"/>
        </w:rPr>
      </w:pPr>
      <w:bookmarkStart w:id="0" w:name="_Hlk32568617"/>
    </w:p>
    <w:p w14:paraId="0929A781" w14:textId="2B83D139" w:rsidR="008C77A3" w:rsidRDefault="00961E44" w:rsidP="008C77A3">
      <w:pPr>
        <w:jc w:val="center"/>
        <w:rPr>
          <w:rFonts w:cs="Calibri"/>
          <w:b/>
          <w:bCs/>
          <w:color w:val="002060"/>
          <w:sz w:val="32"/>
          <w:szCs w:val="32"/>
        </w:rPr>
      </w:pPr>
      <w:r>
        <w:rPr>
          <w:rFonts w:cs="Calibri"/>
          <w:b/>
          <w:bCs/>
          <w:color w:val="002060"/>
          <w:sz w:val="32"/>
          <w:szCs w:val="32"/>
        </w:rPr>
        <w:t>M</w:t>
      </w:r>
      <w:r w:rsidR="00E53DBB">
        <w:rPr>
          <w:rFonts w:cs="Calibri"/>
          <w:b/>
          <w:bCs/>
          <w:color w:val="002060"/>
          <w:sz w:val="32"/>
          <w:szCs w:val="32"/>
        </w:rPr>
        <w:t>atur</w:t>
      </w:r>
      <w:r>
        <w:rPr>
          <w:rFonts w:cs="Calibri"/>
          <w:b/>
          <w:bCs/>
          <w:color w:val="002060"/>
          <w:sz w:val="32"/>
          <w:szCs w:val="32"/>
        </w:rPr>
        <w:t xml:space="preserve">ità, </w:t>
      </w:r>
      <w:r w:rsidR="007A1099">
        <w:rPr>
          <w:rFonts w:cs="Calibri"/>
          <w:b/>
          <w:bCs/>
          <w:color w:val="002060"/>
          <w:sz w:val="32"/>
          <w:szCs w:val="32"/>
        </w:rPr>
        <w:t xml:space="preserve">ritorna </w:t>
      </w:r>
      <w:r w:rsidR="2D506244" w:rsidRPr="2D506244">
        <w:rPr>
          <w:rFonts w:cs="Calibri"/>
          <w:b/>
          <w:bCs/>
          <w:color w:val="002060"/>
          <w:sz w:val="32"/>
          <w:szCs w:val="32"/>
        </w:rPr>
        <w:t>“Voci del verbo scegliere”</w:t>
      </w:r>
    </w:p>
    <w:p w14:paraId="5DCFFB66" w14:textId="77777777" w:rsidR="008537EB" w:rsidRPr="008537EB" w:rsidRDefault="008537EB" w:rsidP="008C77A3">
      <w:pPr>
        <w:spacing w:before="120" w:after="120" w:line="276" w:lineRule="auto"/>
        <w:jc w:val="both"/>
        <w:rPr>
          <w:rFonts w:cs="Calibri"/>
          <w:b/>
          <w:bCs/>
          <w:color w:val="002060"/>
          <w:sz w:val="4"/>
          <w:szCs w:val="4"/>
        </w:rPr>
      </w:pPr>
    </w:p>
    <w:p w14:paraId="305B6CBF" w14:textId="2197F648" w:rsidR="00737BE1" w:rsidRDefault="00961E44" w:rsidP="008C77A3">
      <w:pPr>
        <w:spacing w:before="120" w:after="120" w:line="276" w:lineRule="auto"/>
        <w:jc w:val="both"/>
        <w:rPr>
          <w:rFonts w:cs="Calibri"/>
          <w:b/>
          <w:bCs/>
          <w:color w:val="002060"/>
          <w:sz w:val="28"/>
          <w:szCs w:val="28"/>
        </w:rPr>
      </w:pPr>
      <w:r w:rsidRPr="009D08A0">
        <w:rPr>
          <w:rFonts w:cs="Calibri"/>
          <w:b/>
          <w:bCs/>
          <w:color w:val="002060"/>
          <w:sz w:val="28"/>
          <w:szCs w:val="28"/>
        </w:rPr>
        <w:t xml:space="preserve">Studenti </w:t>
      </w:r>
      <w:r w:rsidR="00E53DBB" w:rsidRPr="009D08A0">
        <w:rPr>
          <w:rFonts w:cs="Calibri"/>
          <w:b/>
          <w:bCs/>
          <w:color w:val="002060"/>
          <w:sz w:val="28"/>
          <w:szCs w:val="28"/>
        </w:rPr>
        <w:t xml:space="preserve">in </w:t>
      </w:r>
      <w:r w:rsidR="009D5BF0" w:rsidRPr="009D08A0">
        <w:rPr>
          <w:rFonts w:cs="Calibri"/>
          <w:b/>
          <w:bCs/>
          <w:color w:val="002060"/>
          <w:sz w:val="28"/>
          <w:szCs w:val="28"/>
        </w:rPr>
        <w:t xml:space="preserve">dialogo con </w:t>
      </w:r>
      <w:r w:rsidR="00007C57" w:rsidRPr="009D08A0">
        <w:rPr>
          <w:rFonts w:cs="Calibri"/>
          <w:b/>
          <w:bCs/>
          <w:color w:val="002060"/>
          <w:sz w:val="28"/>
          <w:szCs w:val="28"/>
        </w:rPr>
        <w:t xml:space="preserve">14 </w:t>
      </w:r>
      <w:r w:rsidR="0094110D" w:rsidRPr="009D08A0">
        <w:rPr>
          <w:rFonts w:cs="Calibri"/>
          <w:b/>
          <w:bCs/>
          <w:color w:val="002060"/>
          <w:sz w:val="28"/>
          <w:szCs w:val="28"/>
        </w:rPr>
        <w:t>testimoni</w:t>
      </w:r>
      <w:r w:rsidR="008C77A3" w:rsidRPr="009D08A0">
        <w:rPr>
          <w:rFonts w:cs="Calibri"/>
          <w:b/>
          <w:bCs/>
          <w:color w:val="002060"/>
          <w:sz w:val="28"/>
          <w:szCs w:val="28"/>
        </w:rPr>
        <w:t xml:space="preserve"> (dal vescovo Tisi alla tuffatrice Dallap</w:t>
      </w:r>
      <w:r w:rsidR="00810257">
        <w:rPr>
          <w:rFonts w:cs="Calibri"/>
          <w:b/>
          <w:bCs/>
          <w:color w:val="002060"/>
          <w:sz w:val="28"/>
          <w:szCs w:val="28"/>
        </w:rPr>
        <w:t>è</w:t>
      </w:r>
      <w:r w:rsidR="008C77A3" w:rsidRPr="009D08A0">
        <w:rPr>
          <w:rFonts w:cs="Calibri"/>
          <w:b/>
          <w:bCs/>
          <w:color w:val="002060"/>
          <w:sz w:val="28"/>
          <w:szCs w:val="28"/>
        </w:rPr>
        <w:t>)</w:t>
      </w:r>
      <w:r w:rsidR="007A1099" w:rsidRPr="009D08A0">
        <w:rPr>
          <w:rFonts w:cs="Calibri"/>
          <w:b/>
          <w:bCs/>
          <w:color w:val="002060"/>
          <w:sz w:val="28"/>
          <w:szCs w:val="28"/>
        </w:rPr>
        <w:t>,</w:t>
      </w:r>
      <w:r w:rsidR="0094110D" w:rsidRPr="009D08A0">
        <w:rPr>
          <w:rFonts w:cs="Calibri"/>
          <w:b/>
          <w:bCs/>
          <w:color w:val="002060"/>
          <w:sz w:val="28"/>
          <w:szCs w:val="28"/>
        </w:rPr>
        <w:t xml:space="preserve"> </w:t>
      </w:r>
      <w:r w:rsidR="2D506244" w:rsidRPr="009D08A0">
        <w:rPr>
          <w:rFonts w:cs="Calibri"/>
          <w:b/>
          <w:bCs/>
          <w:color w:val="002060"/>
          <w:sz w:val="28"/>
          <w:szCs w:val="28"/>
        </w:rPr>
        <w:t xml:space="preserve">per </w:t>
      </w:r>
      <w:r w:rsidR="0094110D" w:rsidRPr="009D08A0">
        <w:rPr>
          <w:rFonts w:cs="Calibri"/>
          <w:b/>
          <w:bCs/>
          <w:color w:val="002060"/>
          <w:sz w:val="28"/>
          <w:szCs w:val="28"/>
        </w:rPr>
        <w:t xml:space="preserve">orientarsi nelle </w:t>
      </w:r>
      <w:r w:rsidR="009768D1" w:rsidRPr="009D08A0">
        <w:rPr>
          <w:rFonts w:cs="Calibri"/>
          <w:b/>
          <w:bCs/>
          <w:color w:val="002060"/>
          <w:sz w:val="28"/>
          <w:szCs w:val="28"/>
        </w:rPr>
        <w:t xml:space="preserve">scelte </w:t>
      </w:r>
      <w:r w:rsidR="2D506244" w:rsidRPr="009D08A0">
        <w:rPr>
          <w:rFonts w:cs="Calibri"/>
          <w:b/>
          <w:bCs/>
          <w:color w:val="002060"/>
          <w:sz w:val="28"/>
          <w:szCs w:val="28"/>
        </w:rPr>
        <w:t>futur</w:t>
      </w:r>
      <w:r w:rsidR="009768D1" w:rsidRPr="009D08A0">
        <w:rPr>
          <w:rFonts w:cs="Calibri"/>
          <w:b/>
          <w:bCs/>
          <w:color w:val="002060"/>
          <w:sz w:val="28"/>
          <w:szCs w:val="28"/>
        </w:rPr>
        <w:t>e</w:t>
      </w:r>
      <w:r w:rsidR="00E53DBB" w:rsidRPr="009D08A0">
        <w:rPr>
          <w:rFonts w:cs="Calibri"/>
          <w:b/>
          <w:bCs/>
          <w:color w:val="002060"/>
          <w:sz w:val="28"/>
          <w:szCs w:val="28"/>
        </w:rPr>
        <w:t xml:space="preserve">. </w:t>
      </w:r>
      <w:r w:rsidR="00CE44B8" w:rsidRPr="009D08A0">
        <w:rPr>
          <w:rFonts w:cs="Calibri"/>
          <w:b/>
          <w:bCs/>
          <w:color w:val="002060"/>
          <w:sz w:val="28"/>
          <w:szCs w:val="28"/>
        </w:rPr>
        <w:t>Promuove la Diocesi con la rete delle scuole superiori cittadine</w:t>
      </w:r>
      <w:r w:rsidR="009D08A0">
        <w:rPr>
          <w:rFonts w:cs="Calibri"/>
          <w:b/>
          <w:bCs/>
          <w:color w:val="002060"/>
          <w:sz w:val="28"/>
          <w:szCs w:val="28"/>
        </w:rPr>
        <w:t xml:space="preserve"> e </w:t>
      </w:r>
      <w:r w:rsidR="00352EAD">
        <w:rPr>
          <w:rFonts w:cs="Calibri"/>
          <w:b/>
          <w:bCs/>
          <w:color w:val="002060"/>
          <w:sz w:val="28"/>
          <w:szCs w:val="28"/>
        </w:rPr>
        <w:t>il Comune (</w:t>
      </w:r>
      <w:r w:rsidR="009D08A0">
        <w:rPr>
          <w:rFonts w:cs="Calibri"/>
          <w:b/>
          <w:bCs/>
          <w:color w:val="002060"/>
          <w:sz w:val="28"/>
          <w:szCs w:val="28"/>
        </w:rPr>
        <w:t>Politiche giovanili</w:t>
      </w:r>
      <w:r w:rsidR="00352EAD">
        <w:rPr>
          <w:rFonts w:cs="Calibri"/>
          <w:b/>
          <w:bCs/>
          <w:color w:val="002060"/>
          <w:sz w:val="28"/>
          <w:szCs w:val="28"/>
        </w:rPr>
        <w:t>)</w:t>
      </w:r>
      <w:r w:rsidR="00CE44B8" w:rsidRPr="009D08A0">
        <w:rPr>
          <w:rFonts w:cs="Calibri"/>
          <w:b/>
          <w:bCs/>
          <w:color w:val="002060"/>
          <w:sz w:val="28"/>
          <w:szCs w:val="28"/>
        </w:rPr>
        <w:t xml:space="preserve">. </w:t>
      </w:r>
      <w:r w:rsidR="00352EAD">
        <w:rPr>
          <w:rFonts w:cs="Calibri"/>
          <w:b/>
          <w:bCs/>
          <w:color w:val="002060"/>
          <w:sz w:val="28"/>
          <w:szCs w:val="28"/>
        </w:rPr>
        <w:t xml:space="preserve">Iniziativa </w:t>
      </w:r>
      <w:r w:rsidR="008C77A3" w:rsidRPr="009D08A0">
        <w:rPr>
          <w:rFonts w:cs="Calibri"/>
          <w:b/>
          <w:bCs/>
          <w:color w:val="002060"/>
          <w:sz w:val="28"/>
          <w:szCs w:val="28"/>
        </w:rPr>
        <w:t>online venerdì 23</w:t>
      </w:r>
      <w:r w:rsidR="00352EAD">
        <w:rPr>
          <w:rFonts w:cs="Calibri"/>
          <w:b/>
          <w:bCs/>
          <w:color w:val="002060"/>
          <w:sz w:val="28"/>
          <w:szCs w:val="28"/>
        </w:rPr>
        <w:t xml:space="preserve"> aprile, </w:t>
      </w:r>
      <w:r w:rsidR="008C77A3" w:rsidRPr="009D08A0">
        <w:rPr>
          <w:rFonts w:cs="Calibri"/>
          <w:b/>
          <w:bCs/>
          <w:color w:val="002060"/>
          <w:sz w:val="28"/>
          <w:szCs w:val="28"/>
        </w:rPr>
        <w:t>ore 17</w:t>
      </w:r>
      <w:r w:rsidR="00737BE1">
        <w:rPr>
          <w:rFonts w:cs="Calibri"/>
          <w:b/>
          <w:bCs/>
          <w:color w:val="002060"/>
          <w:sz w:val="28"/>
          <w:szCs w:val="28"/>
        </w:rPr>
        <w:t xml:space="preserve">. </w:t>
      </w:r>
    </w:p>
    <w:p w14:paraId="5F7D75C0" w14:textId="7D50391B" w:rsidR="00134ED0" w:rsidRPr="009D08A0" w:rsidRDefault="00737BE1" w:rsidP="008C77A3">
      <w:pPr>
        <w:spacing w:before="120" w:after="120" w:line="276" w:lineRule="auto"/>
        <w:jc w:val="both"/>
        <w:rPr>
          <w:rFonts w:cs="Calibri"/>
          <w:b/>
          <w:bCs/>
          <w:color w:val="002060"/>
          <w:sz w:val="28"/>
          <w:szCs w:val="28"/>
        </w:rPr>
      </w:pPr>
      <w:r>
        <w:rPr>
          <w:rFonts w:cs="Calibri"/>
          <w:b/>
          <w:bCs/>
          <w:color w:val="002060"/>
          <w:sz w:val="28"/>
          <w:szCs w:val="28"/>
        </w:rPr>
        <w:t xml:space="preserve">Iscrizioni su </w:t>
      </w:r>
      <w:hyperlink r:id="rId6" w:history="1">
        <w:r w:rsidRPr="00352EAD">
          <w:rPr>
            <w:rStyle w:val="Collegamentoipertestuale"/>
            <w:rFonts w:eastAsia="Times New Roman"/>
            <w:sz w:val="26"/>
            <w:szCs w:val="26"/>
          </w:rPr>
          <w:t>www.vocidelverboscegliere.it</w:t>
        </w:r>
      </w:hyperlink>
    </w:p>
    <w:p w14:paraId="1704BA6D" w14:textId="77777777" w:rsidR="00352EAD" w:rsidRDefault="00352EAD" w:rsidP="00B35098">
      <w:pPr>
        <w:jc w:val="both"/>
        <w:rPr>
          <w:rFonts w:cs="Calibri"/>
          <w:sz w:val="26"/>
          <w:szCs w:val="26"/>
        </w:rPr>
      </w:pPr>
    </w:p>
    <w:p w14:paraId="149B95A7" w14:textId="77777777" w:rsidR="00DA3980" w:rsidRDefault="00C93AB8" w:rsidP="00352EAD">
      <w:pPr>
        <w:spacing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352EAD">
        <w:rPr>
          <w:rFonts w:cs="Calibri"/>
          <w:sz w:val="26"/>
          <w:szCs w:val="26"/>
        </w:rPr>
        <w:t xml:space="preserve">Dopo il felice debutto dello scorso anno, ritorna </w:t>
      </w:r>
      <w:r w:rsidR="00CE44B8" w:rsidRPr="00352EAD">
        <w:rPr>
          <w:rFonts w:cs="Calibri"/>
          <w:sz w:val="26"/>
          <w:szCs w:val="26"/>
        </w:rPr>
        <w:t>per la seconda edizione “</w:t>
      </w:r>
      <w:r w:rsidR="00CE44B8" w:rsidRPr="00352EAD">
        <w:rPr>
          <w:rFonts w:eastAsia="Times New Roman"/>
          <w:b/>
          <w:bCs/>
          <w:color w:val="000000"/>
          <w:sz w:val="26"/>
          <w:szCs w:val="26"/>
        </w:rPr>
        <w:t>Voci del verbo scegliere”</w:t>
      </w:r>
      <w:r w:rsidR="00CE44B8" w:rsidRPr="00352EAD">
        <w:rPr>
          <w:rFonts w:eastAsia="Times New Roman"/>
          <w:color w:val="000000"/>
          <w:sz w:val="26"/>
          <w:szCs w:val="26"/>
        </w:rPr>
        <w:t xml:space="preserve">, </w:t>
      </w:r>
      <w:r w:rsidR="00D8350B" w:rsidRPr="00352EAD">
        <w:rPr>
          <w:rFonts w:eastAsia="Times New Roman"/>
          <w:color w:val="000000"/>
          <w:sz w:val="26"/>
          <w:szCs w:val="26"/>
        </w:rPr>
        <w:t xml:space="preserve">iniziativa promossa </w:t>
      </w:r>
      <w:r w:rsidR="006D232D" w:rsidRPr="00352EAD">
        <w:rPr>
          <w:rFonts w:cs="Calibri"/>
          <w:sz w:val="26"/>
          <w:szCs w:val="26"/>
        </w:rPr>
        <w:t xml:space="preserve">dalla </w:t>
      </w:r>
      <w:r w:rsidR="006D232D" w:rsidRPr="001322CC">
        <w:rPr>
          <w:rFonts w:cs="Calibri"/>
          <w:b/>
          <w:bCs/>
          <w:sz w:val="26"/>
          <w:szCs w:val="26"/>
        </w:rPr>
        <w:t>Diocesi di Trento</w:t>
      </w:r>
      <w:r w:rsidR="006D232D" w:rsidRPr="00352EAD">
        <w:rPr>
          <w:rFonts w:cs="Calibri"/>
          <w:sz w:val="26"/>
          <w:szCs w:val="26"/>
        </w:rPr>
        <w:t xml:space="preserve"> </w:t>
      </w:r>
      <w:r w:rsidR="00D8350B" w:rsidRPr="00352EAD">
        <w:rPr>
          <w:rFonts w:cs="Calibri"/>
          <w:sz w:val="26"/>
          <w:szCs w:val="26"/>
        </w:rPr>
        <w:t xml:space="preserve">in collaborazione </w:t>
      </w:r>
      <w:r w:rsidR="004B1EE6" w:rsidRPr="00352EAD">
        <w:rPr>
          <w:rFonts w:cs="Calibri"/>
          <w:sz w:val="26"/>
          <w:szCs w:val="26"/>
        </w:rPr>
        <w:t xml:space="preserve">con </w:t>
      </w:r>
      <w:r w:rsidR="006D232D" w:rsidRPr="00352EAD">
        <w:rPr>
          <w:rFonts w:cs="Calibri"/>
          <w:sz w:val="26"/>
          <w:szCs w:val="26"/>
        </w:rPr>
        <w:t xml:space="preserve">la rete delle </w:t>
      </w:r>
      <w:r w:rsidR="006D232D" w:rsidRPr="001322CC">
        <w:rPr>
          <w:rFonts w:cs="Calibri"/>
          <w:b/>
          <w:bCs/>
          <w:sz w:val="26"/>
          <w:szCs w:val="26"/>
        </w:rPr>
        <w:t xml:space="preserve">scuole superiori </w:t>
      </w:r>
      <w:r w:rsidR="00594D0C" w:rsidRPr="001322CC">
        <w:rPr>
          <w:rFonts w:cs="Calibri"/>
          <w:b/>
          <w:bCs/>
          <w:sz w:val="26"/>
          <w:szCs w:val="26"/>
        </w:rPr>
        <w:t>cittadine</w:t>
      </w:r>
      <w:r w:rsidR="00594D0C" w:rsidRPr="00352EAD">
        <w:rPr>
          <w:rFonts w:cs="Calibri"/>
          <w:sz w:val="26"/>
          <w:szCs w:val="26"/>
        </w:rPr>
        <w:t xml:space="preserve"> </w:t>
      </w:r>
      <w:r w:rsidR="00D8350B" w:rsidRPr="00352EAD">
        <w:rPr>
          <w:rFonts w:cs="Calibri"/>
          <w:sz w:val="26"/>
          <w:szCs w:val="26"/>
        </w:rPr>
        <w:t>e</w:t>
      </w:r>
      <w:r w:rsidR="004B1EE6" w:rsidRPr="00352EAD">
        <w:rPr>
          <w:rFonts w:cs="Calibri"/>
          <w:sz w:val="26"/>
          <w:szCs w:val="26"/>
        </w:rPr>
        <w:t xml:space="preserve"> </w:t>
      </w:r>
      <w:r w:rsidR="004B1EE6" w:rsidRPr="00352EAD">
        <w:rPr>
          <w:rFonts w:eastAsia="Times New Roman"/>
          <w:color w:val="000000"/>
          <w:sz w:val="26"/>
          <w:szCs w:val="26"/>
        </w:rPr>
        <w:t xml:space="preserve">l'Ufficio </w:t>
      </w:r>
      <w:r w:rsidR="004B1EE6" w:rsidRPr="001322CC">
        <w:rPr>
          <w:rFonts w:eastAsia="Times New Roman"/>
          <w:b/>
          <w:bCs/>
          <w:color w:val="000000"/>
          <w:sz w:val="26"/>
          <w:szCs w:val="26"/>
        </w:rPr>
        <w:t>Politiche giovanili</w:t>
      </w:r>
      <w:r w:rsidR="004B1EE6" w:rsidRPr="00352EAD">
        <w:rPr>
          <w:rFonts w:eastAsia="Times New Roman"/>
          <w:color w:val="000000"/>
          <w:sz w:val="26"/>
          <w:szCs w:val="26"/>
        </w:rPr>
        <w:t xml:space="preserve"> del Comune di Trento</w:t>
      </w:r>
      <w:r w:rsidR="00564097" w:rsidRPr="00352EAD">
        <w:rPr>
          <w:rFonts w:eastAsia="Times New Roman"/>
          <w:color w:val="000000"/>
          <w:sz w:val="26"/>
          <w:szCs w:val="26"/>
        </w:rPr>
        <w:t xml:space="preserve">. </w:t>
      </w:r>
    </w:p>
    <w:p w14:paraId="388F81B1" w14:textId="35C0B952" w:rsidR="00254980" w:rsidRPr="00352EAD" w:rsidRDefault="00254980" w:rsidP="00254980">
      <w:pPr>
        <w:spacing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352EAD">
        <w:rPr>
          <w:rFonts w:eastAsia="Times New Roman"/>
          <w:color w:val="000000"/>
          <w:sz w:val="26"/>
          <w:szCs w:val="26"/>
        </w:rPr>
        <w:t xml:space="preserve">Ragazze e ragazzi </w:t>
      </w:r>
      <w:r w:rsidR="005221BA" w:rsidRPr="00352EAD">
        <w:rPr>
          <w:rFonts w:eastAsia="Times New Roman"/>
          <w:color w:val="000000"/>
          <w:sz w:val="26"/>
          <w:szCs w:val="26"/>
        </w:rPr>
        <w:t>degli istituti scolastici del capoluogo</w:t>
      </w:r>
      <w:r w:rsidR="00B713FD">
        <w:rPr>
          <w:rFonts w:eastAsia="Times New Roman"/>
          <w:color w:val="000000"/>
          <w:sz w:val="26"/>
          <w:szCs w:val="26"/>
        </w:rPr>
        <w:t>,</w:t>
      </w:r>
      <w:r w:rsidR="005221BA" w:rsidRPr="00352EAD">
        <w:rPr>
          <w:rFonts w:eastAsia="Times New Roman"/>
          <w:color w:val="000000"/>
          <w:sz w:val="26"/>
          <w:szCs w:val="26"/>
        </w:rPr>
        <w:t xml:space="preserve"> </w:t>
      </w:r>
      <w:r w:rsidRPr="00352EAD">
        <w:rPr>
          <w:rFonts w:eastAsia="Times New Roman"/>
          <w:color w:val="000000"/>
          <w:sz w:val="26"/>
          <w:szCs w:val="26"/>
        </w:rPr>
        <w:t>prossimi all’esame di maturità</w:t>
      </w:r>
      <w:r w:rsidR="00B713FD">
        <w:rPr>
          <w:rFonts w:eastAsia="Times New Roman"/>
          <w:color w:val="000000"/>
          <w:sz w:val="26"/>
          <w:szCs w:val="26"/>
        </w:rPr>
        <w:t>,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Pr="00352EAD">
        <w:rPr>
          <w:rFonts w:eastAsia="Times New Roman"/>
          <w:color w:val="000000"/>
          <w:sz w:val="26"/>
          <w:szCs w:val="26"/>
        </w:rPr>
        <w:t xml:space="preserve">potranno </w:t>
      </w:r>
      <w:r w:rsidRPr="00352EAD">
        <w:rPr>
          <w:rFonts w:eastAsia="Times New Roman"/>
          <w:b/>
          <w:bCs/>
          <w:color w:val="000000"/>
          <w:sz w:val="26"/>
          <w:szCs w:val="26"/>
        </w:rPr>
        <w:t>incontrarsi e dialogare</w:t>
      </w:r>
      <w:r w:rsidRPr="00352EAD">
        <w:rPr>
          <w:rFonts w:eastAsia="Times New Roman"/>
          <w:color w:val="000000"/>
          <w:sz w:val="26"/>
          <w:szCs w:val="26"/>
        </w:rPr>
        <w:t xml:space="preserve"> con </w:t>
      </w:r>
      <w:r w:rsidR="00BF6336">
        <w:rPr>
          <w:rFonts w:eastAsia="Times New Roman"/>
          <w:color w:val="000000"/>
          <w:sz w:val="26"/>
          <w:szCs w:val="26"/>
        </w:rPr>
        <w:t xml:space="preserve">persone </w:t>
      </w:r>
      <w:r w:rsidRPr="00352EAD">
        <w:rPr>
          <w:rFonts w:eastAsia="Times New Roman"/>
          <w:color w:val="000000"/>
          <w:sz w:val="26"/>
          <w:szCs w:val="26"/>
        </w:rPr>
        <w:t xml:space="preserve">della </w:t>
      </w:r>
      <w:r w:rsidRPr="00352EAD">
        <w:rPr>
          <w:rFonts w:eastAsia="Times New Roman"/>
          <w:b/>
          <w:bCs/>
          <w:color w:val="000000"/>
          <w:sz w:val="26"/>
          <w:szCs w:val="26"/>
        </w:rPr>
        <w:t>società civile</w:t>
      </w:r>
      <w:r w:rsidRPr="00352EAD">
        <w:rPr>
          <w:rFonts w:eastAsia="Times New Roman"/>
          <w:color w:val="000000"/>
          <w:sz w:val="26"/>
          <w:szCs w:val="26"/>
        </w:rPr>
        <w:t xml:space="preserve">, del </w:t>
      </w:r>
      <w:r w:rsidRPr="00352EAD">
        <w:rPr>
          <w:rFonts w:eastAsia="Times New Roman"/>
          <w:b/>
          <w:bCs/>
          <w:color w:val="000000"/>
          <w:sz w:val="26"/>
          <w:szCs w:val="26"/>
        </w:rPr>
        <w:t>mondo della cultura e del lavoro</w:t>
      </w:r>
      <w:r w:rsidRPr="00352EAD">
        <w:rPr>
          <w:rFonts w:eastAsia="Times New Roman"/>
          <w:color w:val="000000"/>
          <w:sz w:val="26"/>
          <w:szCs w:val="26"/>
        </w:rPr>
        <w:t xml:space="preserve"> che hanno già vissuto scelte importanti e possono essere testimoni significativi di successi e insuccessi, soddisfazioni e fatiche, così da aiutare i giovani a </w:t>
      </w:r>
      <w:r w:rsidR="00D235F1">
        <w:rPr>
          <w:rFonts w:eastAsia="Times New Roman"/>
          <w:b/>
          <w:bCs/>
          <w:color w:val="000000"/>
          <w:sz w:val="26"/>
          <w:szCs w:val="26"/>
        </w:rPr>
        <w:t xml:space="preserve">decidere del loro futuro </w:t>
      </w:r>
      <w:r w:rsidRPr="00352EAD">
        <w:rPr>
          <w:rFonts w:eastAsia="Times New Roman"/>
          <w:color w:val="000000"/>
          <w:sz w:val="26"/>
          <w:szCs w:val="26"/>
        </w:rPr>
        <w:t>con maggiore consapevolezza e libertà</w:t>
      </w:r>
      <w:r w:rsidR="00982DB5">
        <w:rPr>
          <w:rFonts w:cs="Calibri"/>
          <w:sz w:val="26"/>
          <w:szCs w:val="26"/>
        </w:rPr>
        <w:t>.</w:t>
      </w:r>
    </w:p>
    <w:p w14:paraId="767CB8CC" w14:textId="3F371C42" w:rsidR="00C41538" w:rsidRPr="00352EAD" w:rsidRDefault="00E36D1E" w:rsidP="00352EAD">
      <w:pPr>
        <w:spacing w:line="276" w:lineRule="auto"/>
        <w:jc w:val="both"/>
        <w:rPr>
          <w:rFonts w:cs="Calibri"/>
          <w:sz w:val="26"/>
          <w:szCs w:val="26"/>
        </w:rPr>
      </w:pPr>
      <w:r w:rsidRPr="00352EAD">
        <w:rPr>
          <w:rFonts w:cs="Calibri"/>
          <w:sz w:val="26"/>
          <w:szCs w:val="26"/>
        </w:rPr>
        <w:t xml:space="preserve">L’evento – </w:t>
      </w:r>
      <w:r w:rsidR="001A389A" w:rsidRPr="00352EAD">
        <w:rPr>
          <w:rFonts w:cs="Calibri"/>
          <w:sz w:val="26"/>
          <w:szCs w:val="26"/>
        </w:rPr>
        <w:t>nel rispetto delle regole anti</w:t>
      </w:r>
      <w:r w:rsidR="000D3C99">
        <w:rPr>
          <w:rFonts w:cs="Calibri"/>
          <w:sz w:val="26"/>
          <w:szCs w:val="26"/>
        </w:rPr>
        <w:t>-C</w:t>
      </w:r>
      <w:r w:rsidR="001A389A" w:rsidRPr="00352EAD">
        <w:rPr>
          <w:rFonts w:cs="Calibri"/>
          <w:sz w:val="26"/>
          <w:szCs w:val="26"/>
        </w:rPr>
        <w:t xml:space="preserve">ovid </w:t>
      </w:r>
      <w:r w:rsidR="000D3C99" w:rsidRPr="00352EAD">
        <w:rPr>
          <w:rFonts w:cs="Calibri"/>
          <w:sz w:val="26"/>
          <w:szCs w:val="26"/>
        </w:rPr>
        <w:t>–</w:t>
      </w:r>
      <w:r w:rsidR="001A389A" w:rsidRPr="00352EAD">
        <w:rPr>
          <w:rFonts w:cs="Calibri"/>
          <w:sz w:val="26"/>
          <w:szCs w:val="26"/>
        </w:rPr>
        <w:t xml:space="preserve"> </w:t>
      </w:r>
      <w:r w:rsidRPr="00352EAD">
        <w:rPr>
          <w:rFonts w:cs="Calibri"/>
          <w:sz w:val="26"/>
          <w:szCs w:val="26"/>
        </w:rPr>
        <w:t xml:space="preserve">quest’anno sarà </w:t>
      </w:r>
      <w:r w:rsidRPr="004C6184">
        <w:rPr>
          <w:rFonts w:cs="Calibri"/>
          <w:b/>
          <w:bCs/>
          <w:sz w:val="26"/>
          <w:szCs w:val="26"/>
        </w:rPr>
        <w:t>online</w:t>
      </w:r>
      <w:r w:rsidR="00A074D9" w:rsidRPr="00352EAD">
        <w:rPr>
          <w:rFonts w:cs="Calibri"/>
          <w:sz w:val="26"/>
          <w:szCs w:val="26"/>
        </w:rPr>
        <w:t xml:space="preserve">. Appuntamento </w:t>
      </w:r>
      <w:r w:rsidR="001A389A" w:rsidRPr="00352EAD">
        <w:rPr>
          <w:rFonts w:cs="Calibri"/>
          <w:b/>
          <w:bCs/>
          <w:sz w:val="26"/>
          <w:szCs w:val="26"/>
        </w:rPr>
        <w:t>venerdì 23 aprile alle ore 17</w:t>
      </w:r>
      <w:r w:rsidR="001A389A" w:rsidRPr="00352EAD">
        <w:rPr>
          <w:rFonts w:cs="Calibri"/>
          <w:sz w:val="26"/>
          <w:szCs w:val="26"/>
        </w:rPr>
        <w:t>.</w:t>
      </w:r>
    </w:p>
    <w:p w14:paraId="298EDE46" w14:textId="4C8BB7B3" w:rsidR="00384ACE" w:rsidRPr="00352EAD" w:rsidRDefault="00384ACE" w:rsidP="00352EAD">
      <w:pPr>
        <w:spacing w:line="276" w:lineRule="auto"/>
        <w:rPr>
          <w:rFonts w:eastAsia="Times New Roman"/>
          <w:color w:val="000000"/>
          <w:sz w:val="26"/>
          <w:szCs w:val="26"/>
        </w:rPr>
      </w:pPr>
      <w:r w:rsidRPr="00352EAD">
        <w:rPr>
          <w:rFonts w:eastAsia="Times New Roman"/>
          <w:color w:val="000000"/>
          <w:sz w:val="26"/>
          <w:szCs w:val="26"/>
        </w:rPr>
        <w:t xml:space="preserve">I testimoni appartengono a </w:t>
      </w:r>
      <w:r w:rsidRPr="002172D6">
        <w:rPr>
          <w:rFonts w:eastAsia="Times New Roman"/>
          <w:b/>
          <w:bCs/>
          <w:color w:val="000000"/>
          <w:sz w:val="26"/>
          <w:szCs w:val="26"/>
        </w:rPr>
        <w:t>quattro aree tematiche</w:t>
      </w:r>
      <w:r w:rsidRPr="00352EAD">
        <w:rPr>
          <w:rFonts w:eastAsia="Times New Roman"/>
          <w:color w:val="000000"/>
          <w:sz w:val="26"/>
          <w:szCs w:val="26"/>
        </w:rPr>
        <w:t xml:space="preserve"> contraddistinte da altrettanti </w:t>
      </w:r>
      <w:r w:rsidR="00F53F81" w:rsidRPr="00352EAD">
        <w:rPr>
          <w:rFonts w:eastAsia="Times New Roman"/>
          <w:color w:val="000000"/>
          <w:sz w:val="26"/>
          <w:szCs w:val="26"/>
        </w:rPr>
        <w:t>verbi</w:t>
      </w:r>
      <w:r w:rsidRPr="00352EAD">
        <w:rPr>
          <w:rFonts w:eastAsia="Times New Roman"/>
          <w:color w:val="000000"/>
          <w:sz w:val="26"/>
          <w:szCs w:val="26"/>
        </w:rPr>
        <w:t xml:space="preserve">: </w:t>
      </w:r>
    </w:p>
    <w:p w14:paraId="68F1FBB1" w14:textId="5A03BDC7" w:rsidR="00384ACE" w:rsidRPr="00352EAD" w:rsidRDefault="00384ACE" w:rsidP="00352EAD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rFonts w:eastAsia="Times New Roman"/>
          <w:color w:val="000000"/>
          <w:sz w:val="26"/>
          <w:szCs w:val="26"/>
        </w:rPr>
      </w:pPr>
      <w:r w:rsidRPr="00352EAD">
        <w:rPr>
          <w:rFonts w:eastAsia="Times New Roman"/>
          <w:color w:val="000000"/>
          <w:sz w:val="26"/>
          <w:szCs w:val="26"/>
        </w:rPr>
        <w:t>università, cultura e formazione</w:t>
      </w:r>
      <w:r w:rsidR="00F53F81" w:rsidRPr="00352EAD">
        <w:rPr>
          <w:rFonts w:eastAsia="Times New Roman"/>
          <w:color w:val="000000"/>
          <w:sz w:val="26"/>
          <w:szCs w:val="26"/>
        </w:rPr>
        <w:t xml:space="preserve">: </w:t>
      </w:r>
      <w:r w:rsidRPr="00352EAD">
        <w:rPr>
          <w:rFonts w:eastAsia="Times New Roman"/>
          <w:color w:val="000000"/>
          <w:sz w:val="26"/>
          <w:szCs w:val="26"/>
        </w:rPr>
        <w:t>SAPERE</w:t>
      </w:r>
    </w:p>
    <w:p w14:paraId="2651B475" w14:textId="5C2E3D6E" w:rsidR="00384ACE" w:rsidRPr="00352EAD" w:rsidRDefault="00384ACE" w:rsidP="00352EAD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rFonts w:eastAsia="Times New Roman"/>
          <w:color w:val="000000"/>
          <w:sz w:val="26"/>
          <w:szCs w:val="26"/>
        </w:rPr>
      </w:pPr>
      <w:r w:rsidRPr="00352EAD">
        <w:rPr>
          <w:rFonts w:eastAsia="Times New Roman"/>
          <w:color w:val="000000"/>
          <w:sz w:val="26"/>
          <w:szCs w:val="26"/>
        </w:rPr>
        <w:t>economia, impresa e lavoro</w:t>
      </w:r>
      <w:r w:rsidR="00F53F81" w:rsidRPr="00352EAD">
        <w:rPr>
          <w:rFonts w:eastAsia="Times New Roman"/>
          <w:color w:val="000000"/>
          <w:sz w:val="26"/>
          <w:szCs w:val="26"/>
        </w:rPr>
        <w:t xml:space="preserve">: </w:t>
      </w:r>
      <w:r w:rsidRPr="00352EAD">
        <w:rPr>
          <w:rFonts w:eastAsia="Times New Roman"/>
          <w:color w:val="000000"/>
          <w:sz w:val="26"/>
          <w:szCs w:val="26"/>
        </w:rPr>
        <w:t>LAVORARE</w:t>
      </w:r>
    </w:p>
    <w:p w14:paraId="2784A959" w14:textId="56F62290" w:rsidR="00384ACE" w:rsidRPr="00352EAD" w:rsidRDefault="00384ACE" w:rsidP="00352EAD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rFonts w:eastAsia="Times New Roman"/>
          <w:color w:val="000000"/>
          <w:sz w:val="26"/>
          <w:szCs w:val="26"/>
        </w:rPr>
      </w:pPr>
      <w:r w:rsidRPr="00352EAD">
        <w:rPr>
          <w:rFonts w:eastAsia="Times New Roman"/>
          <w:color w:val="000000"/>
          <w:sz w:val="26"/>
          <w:szCs w:val="26"/>
        </w:rPr>
        <w:t>volontariato e associazionismo</w:t>
      </w:r>
      <w:r w:rsidR="00F53F81" w:rsidRPr="00352EAD">
        <w:rPr>
          <w:rFonts w:eastAsia="Times New Roman"/>
          <w:color w:val="000000"/>
          <w:sz w:val="26"/>
          <w:szCs w:val="26"/>
        </w:rPr>
        <w:t>:</w:t>
      </w:r>
      <w:r w:rsidRPr="00352EAD">
        <w:rPr>
          <w:rFonts w:eastAsia="Times New Roman"/>
          <w:color w:val="000000"/>
          <w:sz w:val="26"/>
          <w:szCs w:val="26"/>
        </w:rPr>
        <w:t xml:space="preserve"> SERVIRE</w:t>
      </w:r>
    </w:p>
    <w:p w14:paraId="276181B1" w14:textId="7359A2C3" w:rsidR="00384ACE" w:rsidRPr="00352EAD" w:rsidRDefault="00384ACE" w:rsidP="00352EAD">
      <w:pPr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rFonts w:eastAsia="Times New Roman"/>
          <w:color w:val="000000"/>
          <w:sz w:val="26"/>
          <w:szCs w:val="26"/>
        </w:rPr>
      </w:pPr>
      <w:r w:rsidRPr="00352EAD">
        <w:rPr>
          <w:rFonts w:eastAsia="Times New Roman"/>
          <w:color w:val="000000"/>
          <w:sz w:val="26"/>
          <w:szCs w:val="26"/>
        </w:rPr>
        <w:t>istituzioni e cittadinanza</w:t>
      </w:r>
      <w:r w:rsidR="00F53F81" w:rsidRPr="00352EAD">
        <w:rPr>
          <w:rFonts w:eastAsia="Times New Roman"/>
          <w:color w:val="000000"/>
          <w:sz w:val="26"/>
          <w:szCs w:val="26"/>
        </w:rPr>
        <w:t>:</w:t>
      </w:r>
      <w:r w:rsidRPr="00352EAD">
        <w:rPr>
          <w:rFonts w:eastAsia="Times New Roman"/>
          <w:color w:val="000000"/>
          <w:sz w:val="26"/>
          <w:szCs w:val="26"/>
        </w:rPr>
        <w:t xml:space="preserve"> PARTECIPARE</w:t>
      </w:r>
    </w:p>
    <w:p w14:paraId="62B92C47" w14:textId="780221AC" w:rsidR="00384ACE" w:rsidRPr="00352EAD" w:rsidRDefault="00384ACE" w:rsidP="00A64874">
      <w:pPr>
        <w:spacing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352EAD">
        <w:rPr>
          <w:rFonts w:eastAsia="Times New Roman"/>
          <w:color w:val="000000"/>
          <w:sz w:val="26"/>
          <w:szCs w:val="26"/>
        </w:rPr>
        <w:t xml:space="preserve">In ordine alfabetico, all'edizione 2021 parteciperanno: </w:t>
      </w:r>
      <w:r w:rsidRPr="00352EAD">
        <w:rPr>
          <w:rFonts w:eastAsia="Times New Roman"/>
          <w:b/>
          <w:bCs/>
          <w:color w:val="000000"/>
          <w:sz w:val="26"/>
          <w:szCs w:val="26"/>
        </w:rPr>
        <w:t xml:space="preserve">Elia </w:t>
      </w:r>
      <w:proofErr w:type="spellStart"/>
      <w:r w:rsidRPr="00352EAD">
        <w:rPr>
          <w:rFonts w:eastAsia="Times New Roman"/>
          <w:b/>
          <w:bCs/>
          <w:color w:val="000000"/>
          <w:sz w:val="26"/>
          <w:szCs w:val="26"/>
        </w:rPr>
        <w:t>Bombardelli</w:t>
      </w:r>
      <w:proofErr w:type="spellEnd"/>
      <w:r w:rsidRPr="00352EAD">
        <w:rPr>
          <w:rFonts w:eastAsia="Times New Roman"/>
          <w:color w:val="000000"/>
          <w:sz w:val="26"/>
          <w:szCs w:val="26"/>
        </w:rPr>
        <w:t xml:space="preserve"> (professore di matematica alle scuole superiori e youtuber), </w:t>
      </w:r>
      <w:r w:rsidRPr="00352EAD">
        <w:rPr>
          <w:rFonts w:eastAsia="Times New Roman"/>
          <w:b/>
          <w:bCs/>
          <w:color w:val="000000"/>
          <w:sz w:val="26"/>
          <w:szCs w:val="26"/>
        </w:rPr>
        <w:t>Francesca Bridi</w:t>
      </w:r>
      <w:r w:rsidRPr="00352EAD">
        <w:rPr>
          <w:rFonts w:eastAsia="Times New Roman"/>
          <w:color w:val="000000"/>
          <w:sz w:val="26"/>
          <w:szCs w:val="26"/>
        </w:rPr>
        <w:t xml:space="preserve"> (assistente sociale con esperienza in missione), </w:t>
      </w:r>
      <w:r w:rsidRPr="00352EAD">
        <w:rPr>
          <w:rFonts w:eastAsia="Times New Roman"/>
          <w:b/>
          <w:bCs/>
          <w:color w:val="000000"/>
          <w:sz w:val="26"/>
          <w:szCs w:val="26"/>
        </w:rPr>
        <w:t>Eleonora Broccardo</w:t>
      </w:r>
      <w:r w:rsidRPr="00352EAD">
        <w:rPr>
          <w:rFonts w:eastAsia="Times New Roman"/>
          <w:color w:val="000000"/>
          <w:sz w:val="26"/>
          <w:szCs w:val="26"/>
        </w:rPr>
        <w:t xml:space="preserve"> (professoressa universitaria di economia</w:t>
      </w:r>
      <w:r w:rsidRPr="00352EAD">
        <w:rPr>
          <w:rFonts w:eastAsia="Times New Roman"/>
          <w:sz w:val="26"/>
          <w:szCs w:val="26"/>
        </w:rPr>
        <w:t>),</w:t>
      </w:r>
      <w:r w:rsidR="006E76A9" w:rsidRPr="00352EAD">
        <w:rPr>
          <w:rFonts w:eastAsia="Times New Roman"/>
          <w:sz w:val="26"/>
          <w:szCs w:val="26"/>
        </w:rPr>
        <w:t xml:space="preserve">  </w:t>
      </w:r>
      <w:r w:rsidR="006E76A9" w:rsidRPr="00352EAD">
        <w:rPr>
          <w:rFonts w:eastAsia="Times New Roman"/>
          <w:b/>
          <w:bCs/>
          <w:sz w:val="26"/>
          <w:szCs w:val="26"/>
        </w:rPr>
        <w:t>Francesca Dall</w:t>
      </w:r>
      <w:r w:rsidR="00973C46">
        <w:rPr>
          <w:rFonts w:eastAsia="Times New Roman"/>
          <w:b/>
          <w:bCs/>
          <w:sz w:val="26"/>
          <w:szCs w:val="26"/>
        </w:rPr>
        <w:t>a</w:t>
      </w:r>
      <w:r w:rsidR="006E76A9" w:rsidRPr="00352EAD">
        <w:rPr>
          <w:rFonts w:eastAsia="Times New Roman"/>
          <w:b/>
          <w:bCs/>
          <w:sz w:val="26"/>
          <w:szCs w:val="26"/>
        </w:rPr>
        <w:t>p</w:t>
      </w:r>
      <w:r w:rsidR="00810257">
        <w:rPr>
          <w:rFonts w:eastAsia="Times New Roman"/>
          <w:b/>
          <w:bCs/>
          <w:sz w:val="26"/>
          <w:szCs w:val="26"/>
        </w:rPr>
        <w:t>è</w:t>
      </w:r>
      <w:r w:rsidR="006E76A9" w:rsidRPr="00352EAD">
        <w:rPr>
          <w:rFonts w:eastAsia="Times New Roman"/>
          <w:sz w:val="26"/>
          <w:szCs w:val="26"/>
        </w:rPr>
        <w:t xml:space="preserve"> (tuffatrice), </w:t>
      </w:r>
      <w:r w:rsidRPr="00352EAD">
        <w:rPr>
          <w:rFonts w:eastAsia="Times New Roman"/>
          <w:sz w:val="26"/>
          <w:szCs w:val="26"/>
        </w:rPr>
        <w:t xml:space="preserve"> </w:t>
      </w:r>
      <w:r w:rsidRPr="00973C46">
        <w:rPr>
          <w:rFonts w:eastAsia="Times New Roman"/>
          <w:b/>
          <w:bCs/>
          <w:color w:val="000000"/>
          <w:sz w:val="26"/>
          <w:szCs w:val="26"/>
        </w:rPr>
        <w:t xml:space="preserve">Silvano </w:t>
      </w:r>
      <w:proofErr w:type="spellStart"/>
      <w:r w:rsidRPr="00973C46">
        <w:rPr>
          <w:rFonts w:eastAsia="Times New Roman"/>
          <w:b/>
          <w:bCs/>
          <w:color w:val="000000"/>
          <w:sz w:val="26"/>
          <w:szCs w:val="26"/>
        </w:rPr>
        <w:t>Deavi</w:t>
      </w:r>
      <w:proofErr w:type="spellEnd"/>
      <w:r w:rsidRPr="00352EAD">
        <w:rPr>
          <w:rFonts w:eastAsia="Times New Roman"/>
          <w:color w:val="000000"/>
          <w:sz w:val="26"/>
          <w:szCs w:val="26"/>
        </w:rPr>
        <w:t xml:space="preserve"> (direttore Cooperativa ALPI), </w:t>
      </w:r>
      <w:r w:rsidRPr="00973C46">
        <w:rPr>
          <w:rFonts w:eastAsia="Times New Roman"/>
          <w:b/>
          <w:bCs/>
          <w:color w:val="000000"/>
          <w:sz w:val="26"/>
          <w:szCs w:val="26"/>
        </w:rPr>
        <w:t>Giovanni Iob</w:t>
      </w:r>
      <w:r w:rsidRPr="00352EAD">
        <w:rPr>
          <w:rFonts w:eastAsia="Times New Roman"/>
          <w:color w:val="000000"/>
          <w:sz w:val="26"/>
          <w:szCs w:val="26"/>
        </w:rPr>
        <w:t xml:space="preserve"> (infermiere), </w:t>
      </w:r>
      <w:r w:rsidRPr="002172D6">
        <w:rPr>
          <w:rFonts w:eastAsia="Times New Roman"/>
          <w:b/>
          <w:bCs/>
          <w:color w:val="000000"/>
          <w:sz w:val="26"/>
          <w:szCs w:val="26"/>
        </w:rPr>
        <w:t>Lorenzo Miori</w:t>
      </w:r>
      <w:r w:rsidRPr="00352EAD">
        <w:rPr>
          <w:rFonts w:eastAsia="Times New Roman"/>
          <w:color w:val="000000"/>
          <w:sz w:val="26"/>
          <w:szCs w:val="26"/>
        </w:rPr>
        <w:t xml:space="preserve"> (sindaco di </w:t>
      </w:r>
      <w:proofErr w:type="spellStart"/>
      <w:r w:rsidRPr="00352EAD">
        <w:rPr>
          <w:rFonts w:eastAsia="Times New Roman"/>
          <w:color w:val="000000"/>
          <w:sz w:val="26"/>
          <w:szCs w:val="26"/>
        </w:rPr>
        <w:t>Vallelaghi</w:t>
      </w:r>
      <w:proofErr w:type="spellEnd"/>
      <w:r w:rsidRPr="00352EAD">
        <w:rPr>
          <w:rFonts w:eastAsia="Times New Roman"/>
          <w:color w:val="000000"/>
          <w:sz w:val="26"/>
          <w:szCs w:val="26"/>
        </w:rPr>
        <w:t xml:space="preserve">), </w:t>
      </w:r>
      <w:r w:rsidRPr="002172D6">
        <w:rPr>
          <w:rFonts w:eastAsia="Times New Roman"/>
          <w:b/>
          <w:bCs/>
          <w:color w:val="000000"/>
          <w:sz w:val="26"/>
          <w:szCs w:val="26"/>
        </w:rPr>
        <w:t>Pasquale Profiti</w:t>
      </w:r>
      <w:r w:rsidRPr="00352EAD">
        <w:rPr>
          <w:rFonts w:eastAsia="Times New Roman"/>
          <w:color w:val="000000"/>
          <w:sz w:val="26"/>
          <w:szCs w:val="26"/>
        </w:rPr>
        <w:t xml:space="preserve"> (magistrato), </w:t>
      </w:r>
      <w:r w:rsidRPr="002172D6">
        <w:rPr>
          <w:rFonts w:eastAsia="Times New Roman"/>
          <w:b/>
          <w:bCs/>
          <w:color w:val="000000"/>
          <w:sz w:val="26"/>
          <w:szCs w:val="26"/>
        </w:rPr>
        <w:t xml:space="preserve">Paolo </w:t>
      </w:r>
      <w:proofErr w:type="spellStart"/>
      <w:r w:rsidRPr="002172D6">
        <w:rPr>
          <w:rFonts w:eastAsia="Times New Roman"/>
          <w:b/>
          <w:bCs/>
          <w:color w:val="000000"/>
          <w:sz w:val="26"/>
          <w:szCs w:val="26"/>
        </w:rPr>
        <w:lastRenderedPageBreak/>
        <w:t>Segnana</w:t>
      </w:r>
      <w:proofErr w:type="spellEnd"/>
      <w:r w:rsidRPr="00352EAD">
        <w:rPr>
          <w:rFonts w:eastAsia="Times New Roman"/>
          <w:color w:val="000000"/>
          <w:sz w:val="26"/>
          <w:szCs w:val="26"/>
        </w:rPr>
        <w:t xml:space="preserve"> (direttore della Cassa Rurale di Mezzolombardo e San Michele all’Adige), </w:t>
      </w:r>
      <w:r w:rsidRPr="002172D6">
        <w:rPr>
          <w:rFonts w:eastAsia="Times New Roman"/>
          <w:b/>
          <w:bCs/>
          <w:color w:val="000000"/>
          <w:sz w:val="26"/>
          <w:szCs w:val="26"/>
        </w:rPr>
        <w:t>Daniele e Lara Tasin</w:t>
      </w:r>
      <w:r w:rsidRPr="00352EAD">
        <w:rPr>
          <w:rFonts w:eastAsia="Times New Roman"/>
          <w:color w:val="000000"/>
          <w:sz w:val="26"/>
          <w:szCs w:val="26"/>
        </w:rPr>
        <w:t xml:space="preserve"> (coppia con esperienza di affido – educatore e tecnica della riabilitazione psichiatrica), </w:t>
      </w:r>
      <w:r w:rsidRPr="002172D6">
        <w:rPr>
          <w:rFonts w:eastAsia="Times New Roman"/>
          <w:b/>
          <w:bCs/>
          <w:color w:val="000000"/>
          <w:sz w:val="26"/>
          <w:szCs w:val="26"/>
        </w:rPr>
        <w:t>Elisa Tavernaro</w:t>
      </w:r>
      <w:r w:rsidRPr="00352EAD">
        <w:rPr>
          <w:rFonts w:eastAsia="Times New Roman"/>
          <w:color w:val="000000"/>
          <w:sz w:val="26"/>
          <w:szCs w:val="26"/>
        </w:rPr>
        <w:t xml:space="preserve"> (imprenditrice), </w:t>
      </w:r>
      <w:r w:rsidRPr="002172D6">
        <w:rPr>
          <w:rFonts w:eastAsia="Times New Roman"/>
          <w:b/>
          <w:bCs/>
          <w:color w:val="000000"/>
          <w:sz w:val="26"/>
          <w:szCs w:val="26"/>
        </w:rPr>
        <w:t>Lauro Tisi</w:t>
      </w:r>
      <w:r w:rsidRPr="00352EAD">
        <w:rPr>
          <w:rFonts w:eastAsia="Times New Roman"/>
          <w:color w:val="000000"/>
          <w:sz w:val="26"/>
          <w:szCs w:val="26"/>
        </w:rPr>
        <w:t xml:space="preserve"> (vescovo), </w:t>
      </w:r>
      <w:r w:rsidRPr="002172D6">
        <w:rPr>
          <w:rFonts w:eastAsia="Times New Roman"/>
          <w:b/>
          <w:bCs/>
          <w:color w:val="000000"/>
          <w:sz w:val="26"/>
          <w:szCs w:val="26"/>
        </w:rPr>
        <w:t>Fabio Vettori</w:t>
      </w:r>
      <w:r w:rsidRPr="00352EAD">
        <w:rPr>
          <w:rFonts w:eastAsia="Times New Roman"/>
          <w:color w:val="000000"/>
          <w:sz w:val="26"/>
          <w:szCs w:val="26"/>
        </w:rPr>
        <w:t xml:space="preserve"> (disegnatore).</w:t>
      </w:r>
    </w:p>
    <w:p w14:paraId="6A7782FE" w14:textId="77777777" w:rsidR="00205B4F" w:rsidRDefault="008D3B2E" w:rsidP="00332021">
      <w:pPr>
        <w:spacing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352EAD">
        <w:rPr>
          <w:rFonts w:eastAsia="Times New Roman"/>
          <w:color w:val="000000"/>
          <w:sz w:val="26"/>
          <w:szCs w:val="26"/>
        </w:rPr>
        <w:t xml:space="preserve">La domanda che può orientare </w:t>
      </w:r>
      <w:r w:rsidR="006D21F8" w:rsidRPr="00352EAD">
        <w:rPr>
          <w:rFonts w:eastAsia="Times New Roman"/>
          <w:color w:val="000000"/>
          <w:sz w:val="26"/>
          <w:szCs w:val="26"/>
        </w:rPr>
        <w:t xml:space="preserve">la riflessione </w:t>
      </w:r>
      <w:r w:rsidRPr="00352EAD">
        <w:rPr>
          <w:rFonts w:eastAsia="Times New Roman"/>
          <w:color w:val="000000"/>
          <w:sz w:val="26"/>
          <w:szCs w:val="26"/>
        </w:rPr>
        <w:t>non è</w:t>
      </w:r>
      <w:r w:rsidR="006D21F8" w:rsidRPr="00352EAD">
        <w:rPr>
          <w:rFonts w:eastAsia="Times New Roman"/>
          <w:color w:val="000000"/>
          <w:sz w:val="26"/>
          <w:szCs w:val="26"/>
        </w:rPr>
        <w:t xml:space="preserve"> tanto legata al </w:t>
      </w:r>
      <w:r w:rsidRPr="00352EAD">
        <w:rPr>
          <w:rFonts w:eastAsia="Times New Roman"/>
          <w:color w:val="000000"/>
          <w:sz w:val="26"/>
          <w:szCs w:val="26"/>
        </w:rPr>
        <w:t>“</w:t>
      </w:r>
      <w:r w:rsidR="006D21F8" w:rsidRPr="00352EAD">
        <w:rPr>
          <w:rFonts w:eastAsia="Times New Roman"/>
          <w:color w:val="000000"/>
          <w:sz w:val="26"/>
          <w:szCs w:val="26"/>
        </w:rPr>
        <w:t>c</w:t>
      </w:r>
      <w:r w:rsidRPr="00352EAD">
        <w:rPr>
          <w:rFonts w:eastAsia="Times New Roman"/>
          <w:color w:val="000000"/>
          <w:sz w:val="26"/>
          <w:szCs w:val="26"/>
        </w:rPr>
        <w:t>osa posso scegliere?”, ma</w:t>
      </w:r>
      <w:r w:rsidR="00332235" w:rsidRPr="00352EAD">
        <w:rPr>
          <w:rFonts w:eastAsia="Times New Roman"/>
          <w:color w:val="000000"/>
          <w:sz w:val="26"/>
          <w:szCs w:val="26"/>
        </w:rPr>
        <w:t xml:space="preserve"> alle modalità di approccio alle decisioni che contano</w:t>
      </w:r>
      <w:r w:rsidRPr="00352EAD">
        <w:rPr>
          <w:rFonts w:eastAsia="Times New Roman"/>
          <w:color w:val="000000"/>
          <w:sz w:val="26"/>
          <w:szCs w:val="26"/>
        </w:rPr>
        <w:t>: “</w:t>
      </w:r>
      <w:r w:rsidR="00332235" w:rsidRPr="00352EAD">
        <w:rPr>
          <w:rFonts w:eastAsia="Times New Roman"/>
          <w:color w:val="000000"/>
          <w:sz w:val="26"/>
          <w:szCs w:val="26"/>
        </w:rPr>
        <w:t>c</w:t>
      </w:r>
      <w:r w:rsidRPr="00352EAD">
        <w:rPr>
          <w:rFonts w:eastAsia="Times New Roman"/>
          <w:color w:val="000000"/>
          <w:sz w:val="26"/>
          <w:szCs w:val="26"/>
        </w:rPr>
        <w:t>ome fa</w:t>
      </w:r>
      <w:r w:rsidR="00332235" w:rsidRPr="00352EAD">
        <w:rPr>
          <w:rFonts w:eastAsia="Times New Roman"/>
          <w:color w:val="000000"/>
          <w:sz w:val="26"/>
          <w:szCs w:val="26"/>
        </w:rPr>
        <w:t>ccio a</w:t>
      </w:r>
      <w:r w:rsidRPr="00352EAD">
        <w:rPr>
          <w:rFonts w:eastAsia="Times New Roman"/>
          <w:color w:val="000000"/>
          <w:sz w:val="26"/>
          <w:szCs w:val="26"/>
        </w:rPr>
        <w:t xml:space="preserve"> scegliere?”.</w:t>
      </w:r>
      <w:r w:rsidR="00205B4F">
        <w:rPr>
          <w:rFonts w:eastAsia="Times New Roman"/>
          <w:color w:val="000000"/>
          <w:sz w:val="26"/>
          <w:szCs w:val="26"/>
        </w:rPr>
        <w:t xml:space="preserve"> </w:t>
      </w:r>
    </w:p>
    <w:p w14:paraId="43CB2385" w14:textId="36422C17" w:rsidR="008D3B2E" w:rsidRPr="00352EAD" w:rsidRDefault="008D3B2E" w:rsidP="00332021">
      <w:pPr>
        <w:spacing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352EAD">
        <w:rPr>
          <w:rFonts w:eastAsia="Times New Roman"/>
          <w:color w:val="000000"/>
          <w:sz w:val="26"/>
          <w:szCs w:val="26"/>
        </w:rPr>
        <w:t xml:space="preserve">Il titolo </w:t>
      </w:r>
      <w:bookmarkStart w:id="1" w:name="_Hlk69297783"/>
      <w:r w:rsidR="007D7AF8" w:rsidRPr="00352EAD">
        <w:rPr>
          <w:rFonts w:eastAsia="Times New Roman"/>
          <w:color w:val="000000"/>
          <w:sz w:val="26"/>
          <w:szCs w:val="26"/>
        </w:rPr>
        <w:t>–</w:t>
      </w:r>
      <w:bookmarkEnd w:id="1"/>
      <w:r w:rsidR="007D7AF8" w:rsidRPr="00352EAD">
        <w:rPr>
          <w:rFonts w:eastAsia="Times New Roman"/>
          <w:color w:val="000000"/>
          <w:sz w:val="26"/>
          <w:szCs w:val="26"/>
        </w:rPr>
        <w:t xml:space="preserve"> “Voci del verbo scegliere” </w:t>
      </w:r>
      <w:r w:rsidR="00205B4F" w:rsidRPr="00352EAD">
        <w:rPr>
          <w:rFonts w:eastAsia="Times New Roman"/>
          <w:color w:val="000000"/>
          <w:sz w:val="26"/>
          <w:szCs w:val="26"/>
        </w:rPr>
        <w:t>–</w:t>
      </w:r>
      <w:r w:rsidR="007D7AF8" w:rsidRPr="00352EAD">
        <w:rPr>
          <w:rFonts w:eastAsia="Times New Roman"/>
          <w:color w:val="000000"/>
          <w:sz w:val="26"/>
          <w:szCs w:val="26"/>
        </w:rPr>
        <w:t xml:space="preserve"> </w:t>
      </w:r>
      <w:r w:rsidRPr="00352EAD">
        <w:rPr>
          <w:rFonts w:eastAsia="Times New Roman"/>
          <w:color w:val="000000"/>
          <w:sz w:val="26"/>
          <w:szCs w:val="26"/>
        </w:rPr>
        <w:t xml:space="preserve">rimanda </w:t>
      </w:r>
      <w:r w:rsidR="005F541A">
        <w:rPr>
          <w:rFonts w:eastAsia="Times New Roman"/>
          <w:color w:val="000000"/>
          <w:sz w:val="26"/>
          <w:szCs w:val="26"/>
        </w:rPr>
        <w:t xml:space="preserve">al porsi in </w:t>
      </w:r>
      <w:r w:rsidRPr="00352EAD">
        <w:rPr>
          <w:rFonts w:eastAsia="Times New Roman"/>
          <w:color w:val="000000"/>
          <w:sz w:val="26"/>
          <w:szCs w:val="26"/>
        </w:rPr>
        <w:t xml:space="preserve">ascolto di persone </w:t>
      </w:r>
      <w:r w:rsidR="00F33992" w:rsidRPr="00352EAD">
        <w:rPr>
          <w:rFonts w:eastAsia="Times New Roman"/>
          <w:color w:val="000000"/>
          <w:sz w:val="26"/>
          <w:szCs w:val="26"/>
        </w:rPr>
        <w:t xml:space="preserve">e delle loro storie segnate da </w:t>
      </w:r>
      <w:r w:rsidR="00973C46">
        <w:rPr>
          <w:rFonts w:eastAsia="Times New Roman"/>
          <w:color w:val="000000"/>
          <w:sz w:val="26"/>
          <w:szCs w:val="26"/>
        </w:rPr>
        <w:t xml:space="preserve">decisioni </w:t>
      </w:r>
      <w:r w:rsidRPr="00352EAD">
        <w:rPr>
          <w:rFonts w:eastAsia="Times New Roman"/>
          <w:color w:val="000000"/>
          <w:sz w:val="26"/>
          <w:szCs w:val="26"/>
        </w:rPr>
        <w:t>significativ</w:t>
      </w:r>
      <w:r w:rsidR="00F33992" w:rsidRPr="00352EAD">
        <w:rPr>
          <w:rFonts w:eastAsia="Times New Roman"/>
          <w:color w:val="000000"/>
          <w:sz w:val="26"/>
          <w:szCs w:val="26"/>
        </w:rPr>
        <w:t>e</w:t>
      </w:r>
      <w:r w:rsidRPr="00352EAD">
        <w:rPr>
          <w:rFonts w:eastAsia="Times New Roman"/>
          <w:color w:val="000000"/>
          <w:sz w:val="26"/>
          <w:szCs w:val="26"/>
        </w:rPr>
        <w:t xml:space="preserve">. </w:t>
      </w:r>
      <w:r w:rsidR="00F33992" w:rsidRPr="00352EAD">
        <w:rPr>
          <w:rFonts w:eastAsia="Times New Roman"/>
          <w:color w:val="000000"/>
          <w:sz w:val="26"/>
          <w:szCs w:val="26"/>
        </w:rPr>
        <w:t xml:space="preserve">Ma </w:t>
      </w:r>
      <w:r w:rsidR="001657D5">
        <w:rPr>
          <w:rFonts w:eastAsia="Times New Roman"/>
          <w:color w:val="000000"/>
          <w:sz w:val="26"/>
          <w:szCs w:val="26"/>
        </w:rPr>
        <w:t>i</w:t>
      </w:r>
      <w:r w:rsidRPr="00352EAD">
        <w:rPr>
          <w:rFonts w:eastAsia="Times New Roman"/>
          <w:color w:val="000000"/>
          <w:sz w:val="26"/>
          <w:szCs w:val="26"/>
        </w:rPr>
        <w:t xml:space="preserve"> </w:t>
      </w:r>
      <w:r w:rsidRPr="001657D5">
        <w:rPr>
          <w:rFonts w:eastAsia="Times New Roman"/>
          <w:b/>
          <w:bCs/>
          <w:color w:val="000000"/>
          <w:sz w:val="26"/>
          <w:szCs w:val="26"/>
        </w:rPr>
        <w:t>protagonisti della serata</w:t>
      </w:r>
      <w:r w:rsidRPr="00352EAD">
        <w:rPr>
          <w:rFonts w:eastAsia="Times New Roman"/>
          <w:color w:val="000000"/>
          <w:sz w:val="26"/>
          <w:szCs w:val="26"/>
        </w:rPr>
        <w:t xml:space="preserve"> sono i </w:t>
      </w:r>
      <w:r w:rsidRPr="001657D5">
        <w:rPr>
          <w:rFonts w:eastAsia="Times New Roman"/>
          <w:b/>
          <w:bCs/>
          <w:color w:val="000000"/>
          <w:sz w:val="26"/>
          <w:szCs w:val="26"/>
        </w:rPr>
        <w:t>giovani</w:t>
      </w:r>
      <w:r w:rsidRPr="00352EAD">
        <w:rPr>
          <w:rFonts w:eastAsia="Times New Roman"/>
          <w:color w:val="000000"/>
          <w:sz w:val="26"/>
          <w:szCs w:val="26"/>
        </w:rPr>
        <w:t xml:space="preserve">, </w:t>
      </w:r>
      <w:r w:rsidR="0046619F">
        <w:rPr>
          <w:rFonts w:eastAsia="Times New Roman"/>
          <w:color w:val="000000"/>
          <w:sz w:val="26"/>
          <w:szCs w:val="26"/>
        </w:rPr>
        <w:t>chiamati</w:t>
      </w:r>
      <w:r w:rsidR="00A642C9">
        <w:rPr>
          <w:rFonts w:eastAsia="Times New Roman"/>
          <w:color w:val="000000"/>
          <w:sz w:val="26"/>
          <w:szCs w:val="26"/>
        </w:rPr>
        <w:t xml:space="preserve"> </w:t>
      </w:r>
      <w:r w:rsidR="00A642C9" w:rsidRPr="00352EAD">
        <w:rPr>
          <w:rFonts w:eastAsia="Times New Roman"/>
          <w:color w:val="000000"/>
          <w:sz w:val="26"/>
          <w:szCs w:val="26"/>
        </w:rPr>
        <w:t>a porsi in modo serio la domanda su come intraprendere</w:t>
      </w:r>
      <w:r w:rsidR="00A642C9">
        <w:rPr>
          <w:rFonts w:eastAsia="Times New Roman"/>
          <w:color w:val="000000"/>
          <w:sz w:val="26"/>
          <w:szCs w:val="26"/>
        </w:rPr>
        <w:t>,</w:t>
      </w:r>
      <w:r w:rsidR="00A642C9" w:rsidRPr="00352EAD">
        <w:rPr>
          <w:rFonts w:eastAsia="Times New Roman"/>
          <w:color w:val="000000"/>
          <w:sz w:val="26"/>
          <w:szCs w:val="26"/>
        </w:rPr>
        <w:t xml:space="preserve"> con speranza</w:t>
      </w:r>
      <w:r w:rsidR="00A642C9">
        <w:rPr>
          <w:rFonts w:eastAsia="Times New Roman"/>
          <w:color w:val="000000"/>
          <w:sz w:val="26"/>
          <w:szCs w:val="26"/>
        </w:rPr>
        <w:t>,</w:t>
      </w:r>
      <w:r w:rsidR="00A642C9" w:rsidRPr="00352EAD">
        <w:rPr>
          <w:rFonts w:eastAsia="Times New Roman"/>
          <w:color w:val="000000"/>
          <w:sz w:val="26"/>
          <w:szCs w:val="26"/>
        </w:rPr>
        <w:t xml:space="preserve"> scelte coraggiose</w:t>
      </w:r>
      <w:r w:rsidR="00A642C9">
        <w:rPr>
          <w:rFonts w:eastAsia="Times New Roman"/>
          <w:color w:val="000000"/>
          <w:sz w:val="26"/>
          <w:szCs w:val="26"/>
        </w:rPr>
        <w:t xml:space="preserve">, </w:t>
      </w:r>
      <w:r w:rsidR="00F134B1">
        <w:rPr>
          <w:rFonts w:eastAsia="Times New Roman"/>
          <w:color w:val="000000"/>
          <w:sz w:val="26"/>
          <w:szCs w:val="26"/>
        </w:rPr>
        <w:t xml:space="preserve">a maggior ragione in un </w:t>
      </w:r>
      <w:r w:rsidRPr="00352EAD">
        <w:rPr>
          <w:rFonts w:eastAsia="Times New Roman"/>
          <w:color w:val="000000"/>
          <w:sz w:val="26"/>
          <w:szCs w:val="26"/>
        </w:rPr>
        <w:t>periodo così incerto</w:t>
      </w:r>
      <w:r w:rsidR="00A642C9">
        <w:rPr>
          <w:rFonts w:eastAsia="Times New Roman"/>
          <w:color w:val="000000"/>
          <w:sz w:val="26"/>
          <w:szCs w:val="26"/>
        </w:rPr>
        <w:t>.</w:t>
      </w:r>
      <w:r w:rsidR="0046619F">
        <w:rPr>
          <w:rFonts w:eastAsia="Times New Roman"/>
          <w:color w:val="000000"/>
          <w:sz w:val="26"/>
          <w:szCs w:val="26"/>
        </w:rPr>
        <w:t xml:space="preserve"> </w:t>
      </w:r>
      <w:r w:rsidRPr="00352EAD">
        <w:rPr>
          <w:rFonts w:eastAsia="Times New Roman"/>
          <w:color w:val="000000"/>
          <w:sz w:val="26"/>
          <w:szCs w:val="26"/>
        </w:rPr>
        <w:t xml:space="preserve"> </w:t>
      </w:r>
    </w:p>
    <w:p w14:paraId="18485CA3" w14:textId="14E34196" w:rsidR="008D3B2E" w:rsidRPr="00352EAD" w:rsidRDefault="00413C65" w:rsidP="00332021">
      <w:pPr>
        <w:spacing w:line="276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Anche nella </w:t>
      </w:r>
      <w:r w:rsidRPr="006E53E7">
        <w:rPr>
          <w:rFonts w:eastAsia="Times New Roman"/>
          <w:b/>
          <w:bCs/>
          <w:color w:val="000000"/>
          <w:sz w:val="26"/>
          <w:szCs w:val="26"/>
        </w:rPr>
        <w:t>versione online</w:t>
      </w:r>
      <w:r w:rsidR="004E4526">
        <w:rPr>
          <w:rFonts w:eastAsia="Times New Roman"/>
          <w:color w:val="000000"/>
          <w:sz w:val="26"/>
          <w:szCs w:val="26"/>
        </w:rPr>
        <w:t xml:space="preserve"> l’evento di </w:t>
      </w:r>
      <w:r w:rsidR="004E4526" w:rsidRPr="00A642C9">
        <w:rPr>
          <w:rFonts w:eastAsia="Times New Roman"/>
          <w:b/>
          <w:bCs/>
          <w:color w:val="000000"/>
          <w:sz w:val="26"/>
          <w:szCs w:val="26"/>
        </w:rPr>
        <w:t>venerdì 23 aprile</w:t>
      </w:r>
      <w:r w:rsidR="004E4526">
        <w:rPr>
          <w:rFonts w:eastAsia="Times New Roman"/>
          <w:color w:val="000000"/>
          <w:sz w:val="26"/>
          <w:szCs w:val="26"/>
        </w:rPr>
        <w:t xml:space="preserve"> </w:t>
      </w:r>
      <w:r w:rsidR="00180846">
        <w:rPr>
          <w:rFonts w:eastAsia="Times New Roman"/>
          <w:color w:val="000000"/>
          <w:sz w:val="26"/>
          <w:szCs w:val="26"/>
        </w:rPr>
        <w:t>ricalca il format in presenza</w:t>
      </w:r>
      <w:r w:rsidR="00A642C9">
        <w:rPr>
          <w:rFonts w:eastAsia="Times New Roman"/>
          <w:color w:val="000000"/>
          <w:sz w:val="26"/>
          <w:szCs w:val="26"/>
        </w:rPr>
        <w:t>,</w:t>
      </w:r>
      <w:r w:rsidR="00180846">
        <w:rPr>
          <w:rFonts w:eastAsia="Times New Roman"/>
          <w:color w:val="000000"/>
          <w:sz w:val="26"/>
          <w:szCs w:val="26"/>
        </w:rPr>
        <w:t xml:space="preserve"> con il </w:t>
      </w:r>
      <w:r w:rsidR="008D3B2E" w:rsidRPr="00352EAD">
        <w:rPr>
          <w:rFonts w:eastAsia="Times New Roman"/>
          <w:color w:val="000000"/>
          <w:sz w:val="26"/>
          <w:szCs w:val="26"/>
        </w:rPr>
        <w:t xml:space="preserve">dialogo tra studenti e testimoni, sostenuto da alcuni </w:t>
      </w:r>
      <w:r w:rsidR="006E53E7">
        <w:rPr>
          <w:rFonts w:eastAsia="Times New Roman"/>
          <w:color w:val="000000"/>
          <w:sz w:val="26"/>
          <w:szCs w:val="26"/>
        </w:rPr>
        <w:t>“</w:t>
      </w:r>
      <w:r w:rsidR="008D3B2E" w:rsidRPr="00352EAD">
        <w:rPr>
          <w:rFonts w:eastAsia="Times New Roman"/>
          <w:color w:val="000000"/>
          <w:sz w:val="26"/>
          <w:szCs w:val="26"/>
        </w:rPr>
        <w:t>facilitatori</w:t>
      </w:r>
      <w:r w:rsidR="006E53E7">
        <w:rPr>
          <w:rFonts w:eastAsia="Times New Roman"/>
          <w:color w:val="000000"/>
          <w:sz w:val="26"/>
          <w:szCs w:val="26"/>
        </w:rPr>
        <w:t>”</w:t>
      </w:r>
      <w:r w:rsidR="008D3B2E" w:rsidRPr="00352EAD">
        <w:rPr>
          <w:rFonts w:eastAsia="Times New Roman"/>
          <w:color w:val="000000"/>
          <w:sz w:val="26"/>
          <w:szCs w:val="26"/>
        </w:rPr>
        <w:t xml:space="preserve">, quasi tutti insegnanti che si sono messi in gioco in questa iniziativa. Si potrà scegliere con quali testimoni dialogare, in </w:t>
      </w:r>
      <w:r w:rsidR="008D3B2E" w:rsidRPr="00180846">
        <w:rPr>
          <w:rFonts w:eastAsia="Times New Roman"/>
          <w:b/>
          <w:bCs/>
          <w:color w:val="000000"/>
          <w:sz w:val="26"/>
          <w:szCs w:val="26"/>
        </w:rPr>
        <w:t>stanze virtuali per circa 30 minuti</w:t>
      </w:r>
      <w:r w:rsidR="008D3B2E" w:rsidRPr="00352EAD">
        <w:rPr>
          <w:rFonts w:eastAsia="Times New Roman"/>
          <w:color w:val="000000"/>
          <w:sz w:val="26"/>
          <w:szCs w:val="26"/>
        </w:rPr>
        <w:t>, per poi cambiare stanza.</w:t>
      </w:r>
    </w:p>
    <w:p w14:paraId="691E5B45" w14:textId="14CC4245" w:rsidR="00430B30" w:rsidRDefault="008D3B2E" w:rsidP="00332021">
      <w:pPr>
        <w:spacing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352EAD">
        <w:rPr>
          <w:rFonts w:eastAsia="Times New Roman"/>
          <w:color w:val="000000"/>
          <w:sz w:val="26"/>
          <w:szCs w:val="26"/>
        </w:rPr>
        <w:t>Sul</w:t>
      </w:r>
      <w:r w:rsidRPr="00352EAD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="00F2582B">
        <w:rPr>
          <w:rFonts w:eastAsia="Times New Roman"/>
          <w:b/>
          <w:bCs/>
          <w:color w:val="000000"/>
          <w:sz w:val="26"/>
          <w:szCs w:val="26"/>
        </w:rPr>
        <w:t xml:space="preserve">PORTALE DEDICATO </w:t>
      </w:r>
      <w:hyperlink r:id="rId7" w:history="1">
        <w:r w:rsidR="00F2582B" w:rsidRPr="00352EAD">
          <w:rPr>
            <w:rStyle w:val="Collegamentoipertestuale"/>
            <w:rFonts w:eastAsia="Times New Roman"/>
            <w:sz w:val="26"/>
            <w:szCs w:val="26"/>
          </w:rPr>
          <w:t>www.vocidelverboscegliere.it</w:t>
        </w:r>
      </w:hyperlink>
      <w:r w:rsidR="00F2582B" w:rsidRPr="00352EAD">
        <w:rPr>
          <w:rFonts w:eastAsia="Times New Roman"/>
          <w:color w:val="000000"/>
          <w:sz w:val="26"/>
          <w:szCs w:val="26"/>
        </w:rPr>
        <w:t xml:space="preserve"> </w:t>
      </w:r>
      <w:r w:rsidRPr="00352EAD">
        <w:rPr>
          <w:rFonts w:eastAsia="Times New Roman"/>
          <w:color w:val="000000"/>
          <w:sz w:val="26"/>
          <w:szCs w:val="26"/>
        </w:rPr>
        <w:t xml:space="preserve">è possibile </w:t>
      </w:r>
      <w:r w:rsidRPr="00430B30">
        <w:rPr>
          <w:rFonts w:eastAsia="Times New Roman"/>
          <w:b/>
          <w:bCs/>
          <w:color w:val="000000"/>
          <w:sz w:val="26"/>
          <w:szCs w:val="26"/>
        </w:rPr>
        <w:t>iscriversi online</w:t>
      </w:r>
      <w:r w:rsidRPr="00352EAD">
        <w:rPr>
          <w:rFonts w:eastAsia="Times New Roman"/>
          <w:color w:val="000000"/>
          <w:sz w:val="26"/>
          <w:szCs w:val="26"/>
        </w:rPr>
        <w:t xml:space="preserve"> e trovare tutte le informazioni utili, oltre </w:t>
      </w:r>
      <w:r w:rsidR="00430B30">
        <w:rPr>
          <w:rFonts w:eastAsia="Times New Roman"/>
          <w:color w:val="000000"/>
          <w:sz w:val="26"/>
          <w:szCs w:val="26"/>
        </w:rPr>
        <w:t>al profilo de</w:t>
      </w:r>
      <w:r w:rsidRPr="00352EAD">
        <w:rPr>
          <w:rFonts w:eastAsia="Times New Roman"/>
          <w:color w:val="000000"/>
          <w:sz w:val="26"/>
          <w:szCs w:val="26"/>
        </w:rPr>
        <w:t xml:space="preserve">i testimoni. </w:t>
      </w:r>
    </w:p>
    <w:p w14:paraId="2B169FE0" w14:textId="7B8DD3F9" w:rsidR="008D3B2E" w:rsidRPr="00352EAD" w:rsidRDefault="00430B30" w:rsidP="00332021">
      <w:pPr>
        <w:spacing w:line="276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L’</w:t>
      </w:r>
      <w:r w:rsidR="008D3B2E" w:rsidRPr="00352EAD">
        <w:rPr>
          <w:rFonts w:eastAsia="Times New Roman"/>
          <w:color w:val="000000"/>
          <w:sz w:val="26"/>
          <w:szCs w:val="26"/>
        </w:rPr>
        <w:t xml:space="preserve">evento </w:t>
      </w:r>
      <w:r w:rsidR="00332021">
        <w:rPr>
          <w:rFonts w:eastAsia="Times New Roman"/>
          <w:color w:val="000000"/>
          <w:sz w:val="26"/>
          <w:szCs w:val="26"/>
        </w:rPr>
        <w:t xml:space="preserve">è </w:t>
      </w:r>
      <w:r w:rsidR="008D3B2E" w:rsidRPr="00352EAD">
        <w:rPr>
          <w:rFonts w:eastAsia="Times New Roman"/>
          <w:color w:val="000000"/>
          <w:sz w:val="26"/>
          <w:szCs w:val="26"/>
        </w:rPr>
        <w:t xml:space="preserve">dedicato in particolare ai maturandi delle scuole di Trento, ma aperto anche agli </w:t>
      </w:r>
      <w:r w:rsidR="00332021">
        <w:rPr>
          <w:rFonts w:eastAsia="Times New Roman"/>
          <w:color w:val="000000"/>
          <w:sz w:val="26"/>
          <w:szCs w:val="26"/>
          <w:u w:val="single"/>
        </w:rPr>
        <w:t>st</w:t>
      </w:r>
      <w:r w:rsidR="008D3B2E" w:rsidRPr="00352EAD">
        <w:rPr>
          <w:rFonts w:eastAsia="Times New Roman"/>
          <w:color w:val="000000"/>
          <w:sz w:val="26"/>
          <w:szCs w:val="26"/>
        </w:rPr>
        <w:t>udenti delle classi quarte, fino a esaurimento posti. Agli iscritti verranno comunicate via e</w:t>
      </w:r>
      <w:r w:rsidR="00332021">
        <w:rPr>
          <w:rFonts w:eastAsia="Times New Roman"/>
          <w:color w:val="000000"/>
          <w:sz w:val="26"/>
          <w:szCs w:val="26"/>
        </w:rPr>
        <w:t>-</w:t>
      </w:r>
      <w:r w:rsidR="008D3B2E" w:rsidRPr="00352EAD">
        <w:rPr>
          <w:rFonts w:eastAsia="Times New Roman"/>
          <w:color w:val="000000"/>
          <w:sz w:val="26"/>
          <w:szCs w:val="26"/>
        </w:rPr>
        <w:t>mail le modalità per partecipare.</w:t>
      </w:r>
      <w:bookmarkEnd w:id="0"/>
    </w:p>
    <w:sectPr w:rsidR="008D3B2E" w:rsidRPr="00352EAD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001F"/>
    <w:multiLevelType w:val="multilevel"/>
    <w:tmpl w:val="9C60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506244"/>
    <w:rsid w:val="00007C57"/>
    <w:rsid w:val="00045E6A"/>
    <w:rsid w:val="000C4E82"/>
    <w:rsid w:val="000D08E4"/>
    <w:rsid w:val="000D3C99"/>
    <w:rsid w:val="00122029"/>
    <w:rsid w:val="001322CC"/>
    <w:rsid w:val="00134ED0"/>
    <w:rsid w:val="001657D5"/>
    <w:rsid w:val="00180846"/>
    <w:rsid w:val="001A389A"/>
    <w:rsid w:val="001B5089"/>
    <w:rsid w:val="001E1324"/>
    <w:rsid w:val="001E5AE8"/>
    <w:rsid w:val="001F0763"/>
    <w:rsid w:val="00205B4F"/>
    <w:rsid w:val="002172D6"/>
    <w:rsid w:val="00254980"/>
    <w:rsid w:val="00296D32"/>
    <w:rsid w:val="002E2AA0"/>
    <w:rsid w:val="003178F7"/>
    <w:rsid w:val="00332021"/>
    <w:rsid w:val="00332235"/>
    <w:rsid w:val="00352EAD"/>
    <w:rsid w:val="00384ACE"/>
    <w:rsid w:val="00394190"/>
    <w:rsid w:val="00394A89"/>
    <w:rsid w:val="00395F73"/>
    <w:rsid w:val="003C37E9"/>
    <w:rsid w:val="00413C65"/>
    <w:rsid w:val="00430B30"/>
    <w:rsid w:val="0044076E"/>
    <w:rsid w:val="00446FDB"/>
    <w:rsid w:val="0046619F"/>
    <w:rsid w:val="004B1EE6"/>
    <w:rsid w:val="004B6757"/>
    <w:rsid w:val="004C3115"/>
    <w:rsid w:val="004C6184"/>
    <w:rsid w:val="004E4526"/>
    <w:rsid w:val="005221BA"/>
    <w:rsid w:val="00564097"/>
    <w:rsid w:val="00594D0C"/>
    <w:rsid w:val="005F541A"/>
    <w:rsid w:val="00673A3C"/>
    <w:rsid w:val="006D21F8"/>
    <w:rsid w:val="006D232D"/>
    <w:rsid w:val="006E53E7"/>
    <w:rsid w:val="006E76A9"/>
    <w:rsid w:val="00737BE1"/>
    <w:rsid w:val="007A1099"/>
    <w:rsid w:val="007D7AF8"/>
    <w:rsid w:val="007D7C4D"/>
    <w:rsid w:val="00810257"/>
    <w:rsid w:val="00843754"/>
    <w:rsid w:val="008537EB"/>
    <w:rsid w:val="008634EA"/>
    <w:rsid w:val="008C77A3"/>
    <w:rsid w:val="008D3B2E"/>
    <w:rsid w:val="0094110D"/>
    <w:rsid w:val="00961E44"/>
    <w:rsid w:val="00973C46"/>
    <w:rsid w:val="009768D1"/>
    <w:rsid w:val="00982DB5"/>
    <w:rsid w:val="009D08A0"/>
    <w:rsid w:val="009D5BF0"/>
    <w:rsid w:val="009E009E"/>
    <w:rsid w:val="00A074D9"/>
    <w:rsid w:val="00A642C9"/>
    <w:rsid w:val="00A64874"/>
    <w:rsid w:val="00A839D2"/>
    <w:rsid w:val="00AC4596"/>
    <w:rsid w:val="00AC53C6"/>
    <w:rsid w:val="00AE3F72"/>
    <w:rsid w:val="00B35098"/>
    <w:rsid w:val="00B713FD"/>
    <w:rsid w:val="00BF6336"/>
    <w:rsid w:val="00C235DF"/>
    <w:rsid w:val="00C41538"/>
    <w:rsid w:val="00C475E5"/>
    <w:rsid w:val="00C93AB8"/>
    <w:rsid w:val="00CE44B8"/>
    <w:rsid w:val="00D235F1"/>
    <w:rsid w:val="00D8350B"/>
    <w:rsid w:val="00D96D1F"/>
    <w:rsid w:val="00DA3980"/>
    <w:rsid w:val="00DA79F2"/>
    <w:rsid w:val="00DF7F5A"/>
    <w:rsid w:val="00E11B5D"/>
    <w:rsid w:val="00E36D1E"/>
    <w:rsid w:val="00E53DBB"/>
    <w:rsid w:val="00E5737E"/>
    <w:rsid w:val="00EB14DD"/>
    <w:rsid w:val="00EB173F"/>
    <w:rsid w:val="00F134B1"/>
    <w:rsid w:val="00F2582B"/>
    <w:rsid w:val="00F33992"/>
    <w:rsid w:val="00F53F81"/>
    <w:rsid w:val="00F8120A"/>
    <w:rsid w:val="00F85983"/>
    <w:rsid w:val="00FE133F"/>
    <w:rsid w:val="021AB21C"/>
    <w:rsid w:val="07CC6E57"/>
    <w:rsid w:val="0859C508"/>
    <w:rsid w:val="08BE6F1E"/>
    <w:rsid w:val="0DB8E976"/>
    <w:rsid w:val="23A71BA3"/>
    <w:rsid w:val="291F6EE9"/>
    <w:rsid w:val="2D506244"/>
    <w:rsid w:val="369A59B9"/>
    <w:rsid w:val="436C8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52FE"/>
  <w15:docId w15:val="{A78936D6-907B-4AE2-A3C9-2AC7A568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apple-tab-span">
    <w:name w:val="apple-tab-span"/>
    <w:basedOn w:val="Carpredefinitoparagrafo1"/>
    <w:qFormat/>
  </w:style>
  <w:style w:type="character" w:customStyle="1" w:styleId="highlight">
    <w:name w:val="highlight"/>
    <w:basedOn w:val="Carpredefinitoparagrafo1"/>
    <w:qFormat/>
  </w:style>
  <w:style w:type="character" w:customStyle="1" w:styleId="TestonormaleCarattere">
    <w:name w:val="Testo normale Carattere"/>
    <w:qFormat/>
    <w:rPr>
      <w:rFonts w:ascii="Calibri" w:hAnsi="Calibri" w:cs="Consolas"/>
      <w:szCs w:val="21"/>
    </w:rPr>
  </w:style>
  <w:style w:type="character" w:customStyle="1" w:styleId="Collegamentovisitato1">
    <w:name w:val="Collegamento visitato1"/>
    <w:qFormat/>
    <w:rPr>
      <w:color w:val="954F72"/>
      <w:u w:val="single"/>
    </w:rPr>
  </w:style>
  <w:style w:type="character" w:customStyle="1" w:styleId="normaltextrun">
    <w:name w:val="normaltextrun"/>
    <w:basedOn w:val="Carpredefinitoparagrafo1"/>
    <w:qFormat/>
  </w:style>
  <w:style w:type="character" w:customStyle="1" w:styleId="eop">
    <w:name w:val="eop"/>
    <w:basedOn w:val="Carpredefinitoparagrafo1"/>
    <w:qFormat/>
  </w:style>
  <w:style w:type="character" w:customStyle="1" w:styleId="spellingerror">
    <w:name w:val="spellingerror"/>
    <w:basedOn w:val="Carpredefinitoparagrafo1"/>
    <w:qFormat/>
  </w:style>
  <w:style w:type="character" w:customStyle="1" w:styleId="TestofumettoCarattere1">
    <w:name w:val="Testo fumetto Carattere1"/>
    <w:qFormat/>
    <w:rPr>
      <w:rFonts w:ascii="Segoe UI" w:eastAsia="SimSun" w:hAnsi="Segoe UI" w:cs="Segoe UI"/>
      <w:sz w:val="18"/>
      <w:szCs w:val="18"/>
      <w:lang w:eastAsia="ar-SA"/>
    </w:rPr>
  </w:style>
  <w:style w:type="character" w:styleId="Collegamentovisitato">
    <w:name w:val="FollowedHyperlink"/>
    <w:qFormat/>
    <w:rPr>
      <w:color w:val="954F72"/>
      <w:u w:val="single"/>
    </w:rPr>
  </w:style>
  <w:style w:type="character" w:styleId="Menzionenonrisolta">
    <w:name w:val="Unresolved Mention"/>
    <w:qFormat/>
    <w:rPr>
      <w:color w:val="605E5C"/>
    </w:rPr>
  </w:style>
  <w:style w:type="character" w:customStyle="1" w:styleId="Enfasi">
    <w:name w:val="Enfasi"/>
    <w:basedOn w:val="Carpredefinitoparagrafo"/>
    <w:qFormat/>
    <w:rPr>
      <w:i/>
      <w:iCs/>
    </w:rPr>
  </w:style>
  <w:style w:type="character" w:customStyle="1" w:styleId="ListLabel1">
    <w:name w:val="ListLabel 1"/>
    <w:qFormat/>
    <w:rPr>
      <w:sz w:val="20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fumetto1">
    <w:name w:val="Testo fumetto1"/>
    <w:basedOn w:val="Normale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  <w:spacing w:after="0" w:line="100" w:lineRule="atLeast"/>
    </w:pPr>
    <w:rPr>
      <w:rFonts w:ascii="Liberation Serif" w:eastAsia="Arial Unicode MS" w:hAnsi="Liberation Serif" w:cs="Arial Unicode MS"/>
      <w:kern w:val="2"/>
      <w:sz w:val="24"/>
      <w:szCs w:val="24"/>
      <w:lang w:eastAsia="hi-IN" w:bidi="hi-IN"/>
    </w:rPr>
  </w:style>
  <w:style w:type="paragraph" w:customStyle="1" w:styleId="NormaleWeb1">
    <w:name w:val="Normale (Web)1"/>
    <w:basedOn w:val="Normale"/>
    <w:qFormat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suppressAutoHyphens/>
      <w:spacing w:line="100" w:lineRule="atLeast"/>
    </w:pPr>
    <w:rPr>
      <w:rFonts w:ascii="Century Gothic" w:eastAsia="SimSun" w:hAnsi="Century Gothic" w:cs="Century Gothic"/>
      <w:color w:val="000000"/>
      <w:sz w:val="24"/>
      <w:szCs w:val="24"/>
      <w:lang w:eastAsia="ar-SA"/>
    </w:rPr>
  </w:style>
  <w:style w:type="paragraph" w:customStyle="1" w:styleId="Testonormale1">
    <w:name w:val="Testo normale1"/>
    <w:basedOn w:val="Normale"/>
    <w:qFormat/>
    <w:pPr>
      <w:spacing w:after="0" w:line="100" w:lineRule="atLeast"/>
    </w:pPr>
    <w:rPr>
      <w:rFonts w:cs="Consolas"/>
      <w:szCs w:val="21"/>
    </w:rPr>
  </w:style>
  <w:style w:type="paragraph" w:customStyle="1" w:styleId="Nessunaspaziatura1">
    <w:name w:val="Nessuna spaziatura1"/>
    <w:qFormat/>
    <w:pPr>
      <w:suppressAutoHyphens/>
      <w:spacing w:line="100" w:lineRule="atLeast"/>
    </w:pPr>
    <w:rPr>
      <w:rFonts w:ascii="Calibri" w:eastAsia="SimSun" w:hAnsi="Calibri" w:cs="font45"/>
      <w:sz w:val="22"/>
      <w:szCs w:val="22"/>
      <w:lang w:eastAsia="ar-SA"/>
    </w:rPr>
  </w:style>
  <w:style w:type="paragraph" w:customStyle="1" w:styleId="paragraph">
    <w:name w:val="paragraph"/>
    <w:basedOn w:val="Normale"/>
    <w:qFormat/>
    <w:pPr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m-2387125822123801837rtejustify">
    <w:name w:val="m_-2387125822123801837rtejustify"/>
    <w:basedOn w:val="Normale"/>
    <w:qFormat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styleId="NormaleWeb">
    <w:name w:val="Normal (Web)"/>
    <w:basedOn w:val="Normale"/>
    <w:qFormat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fr3q">
    <w:name w:val="zfr3q"/>
    <w:basedOn w:val="Normale"/>
    <w:qFormat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D3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cidelverbosceglie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cidelverboscegliere.it" TargetMode="Externa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dc:description/>
  <cp:lastModifiedBy>Piergiorgio Franceschini</cp:lastModifiedBy>
  <cp:revision>2</cp:revision>
  <cp:lastPrinted>2021-04-16T07:58:00Z</cp:lastPrinted>
  <dcterms:created xsi:type="dcterms:W3CDTF">2021-04-16T10:19:00Z</dcterms:created>
  <dcterms:modified xsi:type="dcterms:W3CDTF">2021-04-16T10:19:00Z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