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DD37" w14:textId="4E0FDC24" w:rsidR="00EF343C" w:rsidRDefault="000673E3" w:rsidP="00217067">
      <w:pPr>
        <w:suppressAutoHyphens/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noProof/>
          <w:color w:val="002060"/>
          <w:lang w:eastAsia="ar-SA"/>
        </w:rPr>
        <w:drawing>
          <wp:anchor distT="0" distB="0" distL="114300" distR="114300" simplePos="0" relativeHeight="251656192" behindDoc="1" locked="0" layoutInCell="1" allowOverlap="1" wp14:anchorId="65246173" wp14:editId="0FF4EEF8">
            <wp:simplePos x="0" y="0"/>
            <wp:positionH relativeFrom="column">
              <wp:posOffset>-38760</wp:posOffset>
            </wp:positionH>
            <wp:positionV relativeFrom="paragraph">
              <wp:posOffset>167640</wp:posOffset>
            </wp:positionV>
            <wp:extent cx="230568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16" y="21341"/>
                <wp:lineTo x="21416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A4D87DD" wp14:editId="53660E53">
            <wp:simplePos x="0" y="0"/>
            <wp:positionH relativeFrom="column">
              <wp:posOffset>4253179</wp:posOffset>
            </wp:positionH>
            <wp:positionV relativeFrom="page">
              <wp:posOffset>708939</wp:posOffset>
            </wp:positionV>
            <wp:extent cx="1762760" cy="1268095"/>
            <wp:effectExtent l="0" t="0" r="8890" b="8255"/>
            <wp:wrapTight wrapText="bothSides">
              <wp:wrapPolygon edited="0">
                <wp:start x="0" y="0"/>
                <wp:lineTo x="0" y="21416"/>
                <wp:lineTo x="21476" y="21416"/>
                <wp:lineTo x="21476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</w:p>
    <w:p w14:paraId="36B5A4F2" w14:textId="77777777" w:rsidR="00ED32B1" w:rsidRDefault="00ED32B1" w:rsidP="003E67EE">
      <w:pPr>
        <w:pStyle w:val="NormaleWeb"/>
        <w:shd w:val="clear" w:color="auto" w:fill="FFFFFF"/>
        <w:jc w:val="right"/>
        <w:rPr>
          <w:rFonts w:asciiTheme="minorHAnsi" w:hAnsiTheme="minorHAnsi" w:cstheme="minorHAnsi"/>
          <w:color w:val="002060"/>
        </w:rPr>
      </w:pPr>
    </w:p>
    <w:p w14:paraId="568AEB38" w14:textId="010E2C7A" w:rsidR="003E67EE" w:rsidRPr="003E67EE" w:rsidRDefault="00ED32B1" w:rsidP="00ED32B1">
      <w:pPr>
        <w:pStyle w:val="NormaleWeb"/>
        <w:shd w:val="clear" w:color="auto" w:fill="FFFFFF"/>
        <w:rPr>
          <w:rFonts w:asciiTheme="minorHAnsi" w:hAnsiTheme="minorHAnsi" w:cstheme="minorHAnsi"/>
          <w:color w:val="002060"/>
        </w:rPr>
      </w:pPr>
      <w:r>
        <w:rPr>
          <w:rFonts w:ascii="Calibri" w:eastAsia="Calibri" w:hAnsi="Calibri" w:cs="Calibri"/>
          <w:color w:val="002060"/>
          <w:lang w:eastAsia="ar-SA"/>
        </w:rPr>
        <w:t>Comunicato stampa n° 4</w:t>
      </w:r>
      <w:r>
        <w:rPr>
          <w:rFonts w:ascii="Calibri" w:eastAsia="Calibri" w:hAnsi="Calibri" w:cs="Calibri"/>
          <w:color w:val="002060"/>
          <w:lang w:eastAsia="ar-SA"/>
        </w:rPr>
        <w:t>4</w:t>
      </w:r>
      <w:bookmarkStart w:id="0" w:name="_GoBack"/>
      <w:bookmarkEnd w:id="0"/>
      <w:r>
        <w:rPr>
          <w:rFonts w:ascii="Calibri" w:eastAsia="Calibri" w:hAnsi="Calibri" w:cs="Calibri"/>
          <w:color w:val="002060"/>
          <w:lang w:eastAsia="ar-SA"/>
        </w:rPr>
        <w:t xml:space="preserve">/20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</w:t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3E67EE" w:rsidRPr="003E67EE">
        <w:rPr>
          <w:rFonts w:asciiTheme="minorHAnsi" w:hAnsiTheme="minorHAnsi" w:cstheme="minorHAnsi"/>
          <w:color w:val="002060"/>
        </w:rPr>
        <w:t>Trento, 7 ottobre 2020</w:t>
      </w:r>
    </w:p>
    <w:p w14:paraId="7670B21A" w14:textId="6D00E62B" w:rsidR="00EF343C" w:rsidRPr="00E838CC" w:rsidRDefault="00EF343C" w:rsidP="00E838CC">
      <w:pPr>
        <w:pStyle w:val="NormaleWeb"/>
        <w:shd w:val="clear" w:color="auto" w:fill="FFFFFF"/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E838CC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Covid-19 e solidarietà sociale.  Al </w:t>
      </w:r>
      <w:proofErr w:type="spellStart"/>
      <w:r w:rsidRPr="00E838CC">
        <w:rPr>
          <w:rFonts w:asciiTheme="minorHAnsi" w:hAnsiTheme="minorHAnsi" w:cstheme="minorHAnsi"/>
          <w:b/>
          <w:bCs/>
          <w:color w:val="002060"/>
          <w:sz w:val="32"/>
          <w:szCs w:val="32"/>
        </w:rPr>
        <w:t>Vigilianum</w:t>
      </w:r>
      <w:proofErr w:type="spellEnd"/>
      <w:r w:rsidRPr="00E838CC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 w:rsidR="00E838CC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di Trento </w:t>
      </w:r>
      <w:r w:rsidRPr="00E838CC">
        <w:rPr>
          <w:rFonts w:asciiTheme="minorHAnsi" w:hAnsiTheme="minorHAnsi" w:cstheme="minorHAnsi"/>
          <w:b/>
          <w:bCs/>
          <w:color w:val="002060"/>
          <w:sz w:val="32"/>
          <w:szCs w:val="32"/>
        </w:rPr>
        <w:t>ricco confronto con vescovo Tisi e geriatra Trabucchi sulle prospettive per uscire dall’emergenza, nel segno di una rinnovata fraternità tra generazioni</w:t>
      </w:r>
    </w:p>
    <w:p w14:paraId="1CD0EC2F" w14:textId="77777777" w:rsidR="00156903" w:rsidRDefault="00156903" w:rsidP="00EF343C">
      <w:pPr>
        <w:pStyle w:val="NormaleWeb"/>
        <w:shd w:val="clear" w:color="auto" w:fill="FFFFFF"/>
        <w:jc w:val="both"/>
        <w:rPr>
          <w:rFonts w:asciiTheme="minorHAnsi" w:hAnsiTheme="minorHAnsi" w:cstheme="minorHAnsi"/>
          <w:sz w:val="26"/>
          <w:szCs w:val="26"/>
        </w:rPr>
      </w:pPr>
    </w:p>
    <w:p w14:paraId="6F77E44B" w14:textId="2A4B10D1" w:rsidR="00EF343C" w:rsidRPr="00CA3788" w:rsidRDefault="00EF343C" w:rsidP="00EF343C">
      <w:pPr>
        <w:pStyle w:val="NormaleWeb"/>
        <w:shd w:val="clear" w:color="auto" w:fill="FFFFFF"/>
        <w:jc w:val="both"/>
        <w:rPr>
          <w:rFonts w:asciiTheme="minorHAnsi" w:hAnsiTheme="minorHAnsi" w:cstheme="minorHAnsi"/>
          <w:sz w:val="26"/>
          <w:szCs w:val="26"/>
        </w:rPr>
      </w:pPr>
      <w:r w:rsidRPr="00CA3788">
        <w:rPr>
          <w:rFonts w:asciiTheme="minorHAnsi" w:hAnsiTheme="minorHAnsi" w:cstheme="minorHAnsi"/>
          <w:sz w:val="26"/>
          <w:szCs w:val="26"/>
        </w:rPr>
        <w:t xml:space="preserve">La vittoria sulla pandemia passa dalla solidarietà sociale. Non come imperativo etico ma come necessità per rilanciare la logica del “noi”, scalfire le disuguaglianze e provare a ricostruire, in un’alleanza che va dai giovani agli anziani, una nuova idea di benessere condiviso. </w:t>
      </w:r>
    </w:p>
    <w:p w14:paraId="657DF44D" w14:textId="42CFDB39" w:rsidR="00EF343C" w:rsidRPr="00CA3788" w:rsidRDefault="00EF343C" w:rsidP="00EF343C">
      <w:pPr>
        <w:pStyle w:val="NormaleWeb"/>
        <w:shd w:val="clear" w:color="auto" w:fill="FFFFFF"/>
        <w:jc w:val="both"/>
        <w:rPr>
          <w:rStyle w:val="Enfasigrassetto"/>
          <w:rFonts w:asciiTheme="minorHAnsi" w:hAnsiTheme="minorHAnsi" w:cstheme="minorHAnsi"/>
          <w:sz w:val="26"/>
          <w:szCs w:val="26"/>
        </w:rPr>
      </w:pPr>
      <w:r w:rsidRPr="00CA3788">
        <w:rPr>
          <w:rFonts w:asciiTheme="minorHAnsi" w:hAnsiTheme="minorHAnsi" w:cstheme="minorHAnsi"/>
          <w:sz w:val="26"/>
          <w:szCs w:val="26"/>
        </w:rPr>
        <w:t>È il messaggio corale uscito dall’incontro-dibattito “</w:t>
      </w:r>
      <w:r w:rsidRPr="00CA3788">
        <w:rPr>
          <w:rStyle w:val="Enfasigrassetto"/>
          <w:rFonts w:asciiTheme="minorHAnsi" w:hAnsiTheme="minorHAnsi" w:cstheme="minorHAnsi"/>
          <w:sz w:val="26"/>
          <w:szCs w:val="26"/>
        </w:rPr>
        <w:t>Un nuovo cantiere per combattere la pandemia da Covid-19. La solidarietà sociale</w:t>
      </w:r>
      <w:r w:rsidRPr="00CA3788">
        <w:rPr>
          <w:rFonts w:asciiTheme="minorHAnsi" w:hAnsiTheme="minorHAnsi" w:cstheme="minorHAnsi"/>
          <w:sz w:val="26"/>
          <w:szCs w:val="26"/>
        </w:rPr>
        <w:t>”, proposto da </w:t>
      </w:r>
      <w:r w:rsidRPr="00CA3788">
        <w:rPr>
          <w:rStyle w:val="Enfasigrassetto"/>
          <w:rFonts w:asciiTheme="minorHAnsi" w:hAnsiTheme="minorHAnsi" w:cstheme="minorHAnsi"/>
          <w:sz w:val="26"/>
          <w:szCs w:val="26"/>
        </w:rPr>
        <w:t>Diocesi di Trento</w:t>
      </w:r>
      <w:r w:rsidRPr="00CA3788">
        <w:rPr>
          <w:rFonts w:asciiTheme="minorHAnsi" w:hAnsiTheme="minorHAnsi" w:cstheme="minorHAnsi"/>
          <w:sz w:val="26"/>
          <w:szCs w:val="26"/>
        </w:rPr>
        <w:t xml:space="preserve"> e </w:t>
      </w:r>
      <w:r w:rsidRPr="00CA3788">
        <w:rPr>
          <w:rStyle w:val="Enfasigrassetto"/>
          <w:rFonts w:asciiTheme="minorHAnsi" w:hAnsiTheme="minorHAnsi" w:cstheme="minorHAnsi"/>
          <w:sz w:val="26"/>
          <w:szCs w:val="26"/>
        </w:rPr>
        <w:t xml:space="preserve">Azienda Provinciale per i Servizi Sanitari </w:t>
      </w:r>
      <w:r w:rsidRPr="00A931CC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ieri pomeriggio</w:t>
      </w:r>
      <w:r w:rsidRPr="00CA3788">
        <w:rPr>
          <w:rFonts w:asciiTheme="minorHAnsi" w:hAnsiTheme="minorHAnsi" w:cstheme="minorHAnsi"/>
          <w:sz w:val="26"/>
          <w:szCs w:val="26"/>
        </w:rPr>
        <w:t xml:space="preserve"> (martedì 6 ottobre) </w:t>
      </w:r>
      <w:r w:rsidRPr="00A931CC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al Polo</w:t>
      </w:r>
      <w:r w:rsidRPr="00CA3788">
        <w:rPr>
          <w:rStyle w:val="Enfasigrassetto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CA3788">
        <w:rPr>
          <w:rStyle w:val="Enfasigrassetto"/>
          <w:rFonts w:asciiTheme="minorHAnsi" w:hAnsiTheme="minorHAnsi" w:cstheme="minorHAnsi"/>
          <w:sz w:val="26"/>
          <w:szCs w:val="26"/>
        </w:rPr>
        <w:t>Vigilianum</w:t>
      </w:r>
      <w:proofErr w:type="spellEnd"/>
      <w:r w:rsidRPr="00CA3788">
        <w:rPr>
          <w:rStyle w:val="Enfasigrassetto"/>
          <w:rFonts w:asciiTheme="minorHAnsi" w:hAnsiTheme="minorHAnsi" w:cstheme="minorHAnsi"/>
          <w:sz w:val="26"/>
          <w:szCs w:val="26"/>
        </w:rPr>
        <w:t xml:space="preserve"> </w:t>
      </w:r>
      <w:r w:rsidRPr="00A931CC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di Trento</w:t>
      </w:r>
      <w:r w:rsidR="008B7831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,</w:t>
      </w:r>
      <w:r w:rsidRPr="00CA3788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CA3788">
        <w:rPr>
          <w:rFonts w:asciiTheme="minorHAnsi" w:hAnsiTheme="minorHAnsi" w:cstheme="minorHAnsi"/>
          <w:sz w:val="26"/>
          <w:szCs w:val="26"/>
        </w:rPr>
        <w:t>anche in</w:t>
      </w:r>
      <w:r w:rsidRPr="00CA3788">
        <w:rPr>
          <w:rFonts w:asciiTheme="minorHAnsi" w:hAnsiTheme="minorHAnsi" w:cstheme="minorHAnsi"/>
          <w:b/>
          <w:bCs/>
          <w:sz w:val="26"/>
          <w:szCs w:val="26"/>
        </w:rPr>
        <w:t> </w:t>
      </w:r>
      <w:r w:rsidRPr="00A931CC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 xml:space="preserve">diretta </w:t>
      </w:r>
      <w:r w:rsidRPr="00A931CC">
        <w:rPr>
          <w:rStyle w:val="Enfasigrassetto"/>
          <w:rFonts w:asciiTheme="minorHAnsi" w:hAnsiTheme="minorHAnsi" w:cstheme="minorHAnsi"/>
          <w:b w:val="0"/>
          <w:bCs w:val="0"/>
          <w:i/>
          <w:iCs/>
          <w:sz w:val="26"/>
          <w:szCs w:val="26"/>
        </w:rPr>
        <w:t>streaming</w:t>
      </w:r>
      <w:r w:rsidRPr="00A931CC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.</w:t>
      </w:r>
      <w:r w:rsidRPr="00CA3788">
        <w:rPr>
          <w:rStyle w:val="Enfasigrassetto"/>
          <w:rFonts w:asciiTheme="minorHAnsi" w:hAnsiTheme="minorHAnsi" w:cstheme="minorHAnsi"/>
          <w:sz w:val="26"/>
          <w:szCs w:val="26"/>
        </w:rPr>
        <w:t xml:space="preserve"> </w:t>
      </w:r>
    </w:p>
    <w:p w14:paraId="2C120CE9" w14:textId="77777777" w:rsidR="00EF343C" w:rsidRPr="00CA3788" w:rsidRDefault="00EF343C" w:rsidP="00EF343C">
      <w:pPr>
        <w:pStyle w:val="NormaleWeb"/>
        <w:shd w:val="clear" w:color="auto" w:fill="FFFFFF"/>
        <w:jc w:val="both"/>
        <w:rPr>
          <w:rFonts w:asciiTheme="minorHAnsi" w:hAnsiTheme="minorHAnsi" w:cstheme="minorHAnsi"/>
          <w:sz w:val="26"/>
          <w:szCs w:val="26"/>
        </w:rPr>
      </w:pPr>
      <w:r w:rsidRPr="00CA3788">
        <w:rPr>
          <w:rFonts w:asciiTheme="minorHAnsi" w:hAnsiTheme="minorHAnsi" w:cstheme="minorHAnsi"/>
          <w:sz w:val="26"/>
          <w:szCs w:val="26"/>
        </w:rPr>
        <w:t>Principali interlocutori l’</w:t>
      </w:r>
      <w:r w:rsidRPr="00CA3788">
        <w:rPr>
          <w:rStyle w:val="Enfasigrassetto"/>
          <w:rFonts w:asciiTheme="minorHAnsi" w:hAnsiTheme="minorHAnsi" w:cstheme="minorHAnsi"/>
          <w:sz w:val="26"/>
          <w:szCs w:val="26"/>
        </w:rPr>
        <w:t>arcivescovo di Trento Lauro Tisi</w:t>
      </w:r>
      <w:r w:rsidRPr="00CA3788">
        <w:rPr>
          <w:rFonts w:asciiTheme="minorHAnsi" w:hAnsiTheme="minorHAnsi" w:cstheme="minorHAnsi"/>
          <w:sz w:val="26"/>
          <w:szCs w:val="26"/>
        </w:rPr>
        <w:t> e il professor </w:t>
      </w:r>
      <w:r w:rsidRPr="00CA3788">
        <w:rPr>
          <w:rStyle w:val="Enfasigrassetto"/>
          <w:rFonts w:asciiTheme="minorHAnsi" w:hAnsiTheme="minorHAnsi" w:cstheme="minorHAnsi"/>
          <w:sz w:val="26"/>
          <w:szCs w:val="26"/>
        </w:rPr>
        <w:t>Marco Trabucchi</w:t>
      </w:r>
      <w:r w:rsidRPr="00CA3788">
        <w:rPr>
          <w:rFonts w:asciiTheme="minorHAnsi" w:hAnsiTheme="minorHAnsi" w:cstheme="minorHAnsi"/>
          <w:sz w:val="26"/>
          <w:szCs w:val="26"/>
        </w:rPr>
        <w:t>, presidente dell’Associazione italiana di psico-geriatria. </w:t>
      </w:r>
    </w:p>
    <w:p w14:paraId="4B85FF71" w14:textId="77777777" w:rsidR="00EF343C" w:rsidRPr="00CA3788" w:rsidRDefault="00EF343C" w:rsidP="00EF343C">
      <w:pPr>
        <w:jc w:val="both"/>
        <w:rPr>
          <w:rFonts w:eastAsia="Times New Roman" w:cstheme="minorHAnsi"/>
          <w:sz w:val="26"/>
          <w:szCs w:val="26"/>
        </w:rPr>
      </w:pPr>
      <w:r w:rsidRPr="00CA3788">
        <w:rPr>
          <w:rFonts w:cstheme="minorHAnsi"/>
          <w:sz w:val="26"/>
          <w:szCs w:val="26"/>
        </w:rPr>
        <w:t>Nel saluto inziale, l’assessor</w:t>
      </w:r>
      <w:r>
        <w:rPr>
          <w:rFonts w:cstheme="minorHAnsi"/>
          <w:sz w:val="26"/>
          <w:szCs w:val="26"/>
        </w:rPr>
        <w:t>a</w:t>
      </w:r>
      <w:r w:rsidRPr="00CA3788">
        <w:rPr>
          <w:rFonts w:cstheme="minorHAnsi"/>
          <w:sz w:val="26"/>
          <w:szCs w:val="26"/>
        </w:rPr>
        <w:t xml:space="preserve"> alla </w:t>
      </w:r>
      <w:r>
        <w:rPr>
          <w:rFonts w:cstheme="minorHAnsi"/>
          <w:sz w:val="26"/>
          <w:szCs w:val="26"/>
        </w:rPr>
        <w:t>s</w:t>
      </w:r>
      <w:r w:rsidRPr="00CA3788">
        <w:rPr>
          <w:rFonts w:cstheme="minorHAnsi"/>
          <w:sz w:val="26"/>
          <w:szCs w:val="26"/>
        </w:rPr>
        <w:t xml:space="preserve">alute </w:t>
      </w:r>
      <w:r w:rsidRPr="00FF6461">
        <w:rPr>
          <w:rFonts w:cstheme="minorHAnsi"/>
          <w:b/>
          <w:bCs/>
          <w:sz w:val="26"/>
          <w:szCs w:val="26"/>
        </w:rPr>
        <w:t>Stefania Segnana</w:t>
      </w:r>
      <w:r>
        <w:rPr>
          <w:rFonts w:cstheme="minorHAnsi"/>
          <w:b/>
          <w:bCs/>
          <w:sz w:val="26"/>
          <w:szCs w:val="26"/>
        </w:rPr>
        <w:t>,</w:t>
      </w:r>
      <w:r w:rsidRPr="00CA3788">
        <w:rPr>
          <w:rFonts w:cstheme="minorHAnsi"/>
          <w:sz w:val="26"/>
          <w:szCs w:val="26"/>
        </w:rPr>
        <w:t xml:space="preserve"> pur rimarcando la preoccupazione per il ritorno dei contagi, esprime un </w:t>
      </w:r>
      <w:r>
        <w:rPr>
          <w:rFonts w:cstheme="minorHAnsi"/>
          <w:sz w:val="26"/>
          <w:szCs w:val="26"/>
        </w:rPr>
        <w:t>‘</w:t>
      </w:r>
      <w:r w:rsidRPr="00CA3788">
        <w:rPr>
          <w:rFonts w:cstheme="minorHAnsi"/>
          <w:sz w:val="26"/>
          <w:szCs w:val="26"/>
        </w:rPr>
        <w:t>grazie</w:t>
      </w:r>
      <w:r>
        <w:rPr>
          <w:rFonts w:cstheme="minorHAnsi"/>
          <w:sz w:val="26"/>
          <w:szCs w:val="26"/>
        </w:rPr>
        <w:t>’</w:t>
      </w:r>
      <w:r w:rsidRPr="00CA3788">
        <w:rPr>
          <w:rFonts w:cstheme="minorHAnsi"/>
          <w:sz w:val="26"/>
          <w:szCs w:val="26"/>
        </w:rPr>
        <w:t xml:space="preserve"> convinto a tutti </w:t>
      </w:r>
      <w:r w:rsidRPr="00CA3788">
        <w:rPr>
          <w:rFonts w:eastAsia="Times New Roman" w:cstheme="minorHAnsi"/>
          <w:sz w:val="26"/>
          <w:szCs w:val="26"/>
        </w:rPr>
        <w:t xml:space="preserve">i dipendenti dell’Azienda Sanitaria che si stanno preparando a riaffrontare una possibile nuova emergenza. “Non a caso – ammette – abbiamo ripreso gli incontri quotidiani della task-force provinciale. Anche grazie a questo vostro cantiere – auspica, dando merito agli organizzatori del confronto - potremmo avere ulteriori spunti su cui lavorare”. </w:t>
      </w:r>
    </w:p>
    <w:p w14:paraId="59573073" w14:textId="64208A40" w:rsidR="00EF343C" w:rsidRPr="00973BE8" w:rsidRDefault="00EF343C" w:rsidP="00EF343C">
      <w:pPr>
        <w:jc w:val="both"/>
        <w:rPr>
          <w:rFonts w:cstheme="minorHAnsi"/>
          <w:sz w:val="26"/>
          <w:szCs w:val="26"/>
          <w:shd w:val="clear" w:color="auto" w:fill="FFFFFF"/>
        </w:rPr>
      </w:pPr>
      <w:r w:rsidRPr="00CA3788">
        <w:rPr>
          <w:rFonts w:eastAsia="Times New Roman" w:cstheme="minorHAnsi"/>
          <w:sz w:val="26"/>
          <w:szCs w:val="26"/>
        </w:rPr>
        <w:t xml:space="preserve">A introdurre </w:t>
      </w:r>
      <w:r w:rsidRPr="00CA3788">
        <w:rPr>
          <w:rFonts w:cstheme="minorHAnsi"/>
          <w:sz w:val="26"/>
          <w:szCs w:val="26"/>
        </w:rPr>
        <w:t xml:space="preserve">i lavori </w:t>
      </w:r>
      <w:r w:rsidR="00E838CC" w:rsidRPr="00CA3788">
        <w:rPr>
          <w:rFonts w:cstheme="minorHAnsi"/>
          <w:sz w:val="26"/>
          <w:szCs w:val="26"/>
        </w:rPr>
        <w:t>–</w:t>
      </w:r>
      <w:r w:rsidRPr="00CA3788">
        <w:rPr>
          <w:rFonts w:cstheme="minorHAnsi"/>
          <w:sz w:val="26"/>
          <w:szCs w:val="26"/>
        </w:rPr>
        <w:t xml:space="preserve"> moderati da </w:t>
      </w:r>
      <w:r w:rsidRPr="00475BB4">
        <w:rPr>
          <w:rFonts w:cstheme="minorHAnsi"/>
          <w:b/>
          <w:bCs/>
          <w:sz w:val="26"/>
          <w:szCs w:val="26"/>
        </w:rPr>
        <w:t>Diego Andreatta</w:t>
      </w:r>
      <w:r w:rsidRPr="00CA3788">
        <w:rPr>
          <w:rFonts w:cstheme="minorHAnsi"/>
          <w:sz w:val="26"/>
          <w:szCs w:val="26"/>
        </w:rPr>
        <w:t xml:space="preserve">, direttore di Vita Trentina – è </w:t>
      </w:r>
      <w:r w:rsidRPr="00CA3788">
        <w:rPr>
          <w:rStyle w:val="Enfasigrassetto"/>
          <w:rFonts w:cstheme="minorHAnsi"/>
          <w:sz w:val="26"/>
          <w:szCs w:val="26"/>
        </w:rPr>
        <w:t>Fabio Cembrani</w:t>
      </w:r>
      <w:r w:rsidRPr="00CA3788">
        <w:rPr>
          <w:rFonts w:cstheme="minorHAnsi"/>
          <w:sz w:val="26"/>
          <w:szCs w:val="26"/>
        </w:rPr>
        <w:t>, direttore dell’Unità operativa di medicina legale (</w:t>
      </w:r>
      <w:proofErr w:type="spellStart"/>
      <w:r w:rsidRPr="00CA3788">
        <w:rPr>
          <w:rFonts w:cstheme="minorHAnsi"/>
          <w:sz w:val="26"/>
          <w:szCs w:val="26"/>
        </w:rPr>
        <w:t>A</w:t>
      </w:r>
      <w:r w:rsidR="00E845CD">
        <w:rPr>
          <w:rFonts w:cstheme="minorHAnsi"/>
          <w:sz w:val="26"/>
          <w:szCs w:val="26"/>
        </w:rPr>
        <w:t>pss</w:t>
      </w:r>
      <w:proofErr w:type="spellEnd"/>
      <w:r w:rsidRPr="00CA3788">
        <w:rPr>
          <w:rFonts w:cstheme="minorHAnsi"/>
          <w:sz w:val="26"/>
          <w:szCs w:val="26"/>
        </w:rPr>
        <w:t>)</w:t>
      </w:r>
      <w:r w:rsidR="00265138">
        <w:rPr>
          <w:rFonts w:cstheme="minorHAnsi"/>
          <w:sz w:val="26"/>
          <w:szCs w:val="26"/>
        </w:rPr>
        <w:t xml:space="preserve"> e </w:t>
      </w:r>
      <w:r w:rsidRPr="00CA3788">
        <w:rPr>
          <w:rFonts w:cstheme="minorHAnsi"/>
          <w:sz w:val="26"/>
          <w:szCs w:val="26"/>
        </w:rPr>
        <w:t>tra i promotori più attivi dell’incontro</w:t>
      </w:r>
      <w:r w:rsidR="00265138">
        <w:rPr>
          <w:rFonts w:cstheme="minorHAnsi"/>
          <w:sz w:val="26"/>
          <w:szCs w:val="26"/>
        </w:rPr>
        <w:t>. Cembrani</w:t>
      </w:r>
      <w:r w:rsidRPr="00CA3788">
        <w:rPr>
          <w:rFonts w:cstheme="minorHAnsi"/>
          <w:sz w:val="26"/>
          <w:szCs w:val="26"/>
        </w:rPr>
        <w:t>, citando Horton</w:t>
      </w:r>
      <w:r w:rsidR="00265138">
        <w:rPr>
          <w:rFonts w:cstheme="minorHAnsi"/>
          <w:sz w:val="26"/>
          <w:szCs w:val="26"/>
        </w:rPr>
        <w:t xml:space="preserve">, </w:t>
      </w:r>
      <w:r w:rsidR="00265138" w:rsidRPr="00CA3788">
        <w:rPr>
          <w:rFonts w:cstheme="minorHAnsi"/>
          <w:sz w:val="26"/>
          <w:szCs w:val="26"/>
        </w:rPr>
        <w:t xml:space="preserve">invita </w:t>
      </w:r>
      <w:r w:rsidRPr="00CA3788">
        <w:rPr>
          <w:rFonts w:cstheme="minorHAnsi"/>
          <w:sz w:val="26"/>
          <w:szCs w:val="26"/>
        </w:rPr>
        <w:t xml:space="preserve">a passare “dal concetto di pandemia a quello di </w:t>
      </w:r>
      <w:proofErr w:type="spellStart"/>
      <w:r w:rsidRPr="00CA3788">
        <w:rPr>
          <w:rFonts w:cstheme="minorHAnsi"/>
          <w:sz w:val="26"/>
          <w:szCs w:val="26"/>
        </w:rPr>
        <w:t>sindemia</w:t>
      </w:r>
      <w:proofErr w:type="spellEnd"/>
      <w:r w:rsidRPr="00CA3788">
        <w:rPr>
          <w:rFonts w:cstheme="minorHAnsi"/>
          <w:sz w:val="26"/>
          <w:szCs w:val="26"/>
        </w:rPr>
        <w:t>”. “Nel concreto – precisa – va compreso che a</w:t>
      </w:r>
      <w:r w:rsidRPr="00CA3788">
        <w:rPr>
          <w:rFonts w:cstheme="minorHAnsi"/>
          <w:sz w:val="26"/>
          <w:szCs w:val="26"/>
          <w:shd w:val="clear" w:color="auto" w:fill="FFFFFF"/>
        </w:rPr>
        <w:t>ffrontare seriamente il C</w:t>
      </w:r>
      <w:r w:rsidR="00B972B5">
        <w:rPr>
          <w:rFonts w:cstheme="minorHAnsi"/>
          <w:sz w:val="26"/>
          <w:szCs w:val="26"/>
          <w:shd w:val="clear" w:color="auto" w:fill="FFFFFF"/>
        </w:rPr>
        <w:t>ovid</w:t>
      </w:r>
      <w:r w:rsidRPr="00CA3788">
        <w:rPr>
          <w:rFonts w:cstheme="minorHAnsi"/>
          <w:sz w:val="26"/>
          <w:szCs w:val="26"/>
          <w:shd w:val="clear" w:color="auto" w:fill="FFFFFF"/>
        </w:rPr>
        <w:t xml:space="preserve">-19 richiede politiche sanitarie che devono agire non solo sul tracciamento e sull’isolamento degli infetti ma sulle diseguaglianze, sulle disparità economiche, sulla fragilità e sulle patologie croniche che affliggono oltre 8 milioni di persone nel nostro Paese”. Pensando </w:t>
      </w:r>
      <w:r w:rsidRPr="00CA3788">
        <w:rPr>
          <w:rFonts w:cstheme="minorHAnsi"/>
          <w:sz w:val="26"/>
          <w:szCs w:val="26"/>
          <w:shd w:val="clear" w:color="auto" w:fill="FFFFFF"/>
        </w:rPr>
        <w:lastRenderedPageBreak/>
        <w:t xml:space="preserve">soprattutto agli anziani, al centro della riflessione al </w:t>
      </w:r>
      <w:proofErr w:type="spellStart"/>
      <w:r w:rsidRPr="00CA3788">
        <w:rPr>
          <w:rFonts w:cstheme="minorHAnsi"/>
          <w:sz w:val="26"/>
          <w:szCs w:val="26"/>
          <w:shd w:val="clear" w:color="auto" w:fill="FFFFFF"/>
        </w:rPr>
        <w:t>Vigilianum</w:t>
      </w:r>
      <w:proofErr w:type="spellEnd"/>
      <w:r w:rsidRPr="00CA3788">
        <w:rPr>
          <w:rFonts w:cstheme="minorHAnsi"/>
          <w:sz w:val="26"/>
          <w:szCs w:val="26"/>
          <w:shd w:val="clear" w:color="auto" w:fill="FFFFFF"/>
        </w:rPr>
        <w:t xml:space="preserve">, </w:t>
      </w:r>
      <w:proofErr w:type="spellStart"/>
      <w:r w:rsidRPr="00CA3788">
        <w:rPr>
          <w:rFonts w:cstheme="minorHAnsi"/>
          <w:sz w:val="26"/>
          <w:szCs w:val="26"/>
          <w:shd w:val="clear" w:color="auto" w:fill="FFFFFF"/>
        </w:rPr>
        <w:t>Cembrani</w:t>
      </w:r>
      <w:proofErr w:type="spellEnd"/>
      <w:r w:rsidRPr="00CA3788">
        <w:rPr>
          <w:rFonts w:cstheme="minorHAnsi"/>
          <w:sz w:val="26"/>
          <w:szCs w:val="26"/>
          <w:shd w:val="clear" w:color="auto" w:fill="FFFFFF"/>
        </w:rPr>
        <w:t xml:space="preserve"> si augura – </w:t>
      </w:r>
      <w:r w:rsidR="00265138">
        <w:rPr>
          <w:rFonts w:cstheme="minorHAnsi"/>
          <w:sz w:val="26"/>
          <w:szCs w:val="26"/>
          <w:shd w:val="clear" w:color="auto" w:fill="FFFFFF"/>
        </w:rPr>
        <w:t xml:space="preserve">richiamando </w:t>
      </w:r>
      <w:r w:rsidRPr="00CA3788">
        <w:rPr>
          <w:rFonts w:cstheme="minorHAnsi"/>
          <w:sz w:val="26"/>
          <w:szCs w:val="26"/>
          <w:shd w:val="clear" w:color="auto" w:fill="FFFFFF"/>
        </w:rPr>
        <w:t>proprio Trabucchi – che “</w:t>
      </w:r>
      <w:r w:rsidRPr="00CA3788">
        <w:rPr>
          <w:rFonts w:cstheme="minorHAnsi"/>
          <w:sz w:val="26"/>
          <w:szCs w:val="26"/>
        </w:rPr>
        <w:t xml:space="preserve">non siano nuovamente posizionati nel girone degli umiliati e offesi perché essi si sono spesso trovati ai margini degli interventi di sanità pubblica sia nelle RSA, sia nelle proprie abitazioni, sia negli ospedali”. </w:t>
      </w:r>
    </w:p>
    <w:p w14:paraId="00EA949B" w14:textId="158FCE2F" w:rsidR="00EF343C" w:rsidRPr="00CA3788" w:rsidRDefault="00EF343C" w:rsidP="00EF343C">
      <w:pPr>
        <w:jc w:val="both"/>
        <w:rPr>
          <w:rFonts w:eastAsia="Times New Roman" w:cstheme="minorHAnsi"/>
          <w:sz w:val="26"/>
          <w:szCs w:val="26"/>
        </w:rPr>
      </w:pPr>
      <w:r w:rsidRPr="00CA3788">
        <w:rPr>
          <w:rFonts w:cstheme="minorHAnsi"/>
          <w:sz w:val="26"/>
          <w:szCs w:val="26"/>
        </w:rPr>
        <w:t>Intensa la riflessione dell’</w:t>
      </w:r>
      <w:r w:rsidRPr="00CA3788">
        <w:rPr>
          <w:rFonts w:cstheme="minorHAnsi"/>
          <w:b/>
          <w:bCs/>
          <w:sz w:val="26"/>
          <w:szCs w:val="26"/>
        </w:rPr>
        <w:t>arcivescovo Lauro Tisi</w:t>
      </w:r>
      <w:r w:rsidRPr="00CA3788">
        <w:rPr>
          <w:rFonts w:cstheme="minorHAnsi"/>
          <w:sz w:val="26"/>
          <w:szCs w:val="26"/>
        </w:rPr>
        <w:t xml:space="preserve"> (</w:t>
      </w:r>
      <w:r>
        <w:rPr>
          <w:rFonts w:cstheme="minorHAnsi"/>
          <w:sz w:val="26"/>
          <w:szCs w:val="26"/>
        </w:rPr>
        <w:t>“</w:t>
      </w:r>
      <w:r w:rsidRPr="00CA3788">
        <w:rPr>
          <w:rFonts w:cstheme="minorHAnsi"/>
          <w:sz w:val="26"/>
          <w:szCs w:val="26"/>
        </w:rPr>
        <w:t>La solidarietà sociale: dal buon samaritano al buon cittadino”)</w:t>
      </w:r>
      <w:r w:rsidR="00E838CC">
        <w:rPr>
          <w:rFonts w:cstheme="minorHAnsi"/>
          <w:sz w:val="26"/>
          <w:szCs w:val="26"/>
        </w:rPr>
        <w:t xml:space="preserve"> </w:t>
      </w:r>
      <w:r w:rsidRPr="00CA3788">
        <w:rPr>
          <w:rFonts w:cstheme="minorHAnsi"/>
          <w:sz w:val="26"/>
          <w:szCs w:val="26"/>
        </w:rPr>
        <w:t>che ricorda i giorni più acuti della pandemia come “forieri di una ripartenza nel segno della solidarietà, poi svanita per lasciare posto alla conflittualità”. Tisi la motiva ripensando “</w:t>
      </w:r>
      <w:r w:rsidRPr="00CA3788">
        <w:rPr>
          <w:rFonts w:eastAsia="Times New Roman" w:cstheme="minorHAnsi"/>
          <w:sz w:val="26"/>
          <w:szCs w:val="26"/>
        </w:rPr>
        <w:t xml:space="preserve">agli ultimi quarant’anni, dove abbiamo costruito la realizzazione di sé attorno al competere, alle zampate vincenti e declinato la realizzazione dell’ego attraverso la conflittualità con gli altri e la via solitaria”.  </w:t>
      </w:r>
    </w:p>
    <w:p w14:paraId="4253B635" w14:textId="3D34AD4C" w:rsidR="00EF343C" w:rsidRPr="00CA3788" w:rsidRDefault="00EF343C" w:rsidP="00EF343C">
      <w:pPr>
        <w:jc w:val="both"/>
        <w:rPr>
          <w:rFonts w:eastAsia="Times New Roman" w:cstheme="minorHAnsi"/>
          <w:sz w:val="26"/>
          <w:szCs w:val="26"/>
        </w:rPr>
      </w:pPr>
      <w:r w:rsidRPr="00CA3788">
        <w:rPr>
          <w:rFonts w:eastAsia="Times New Roman" w:cstheme="minorHAnsi"/>
          <w:sz w:val="26"/>
          <w:szCs w:val="26"/>
        </w:rPr>
        <w:t>“Da troppo tempo – denuncia ancora l’Arcivescovo</w:t>
      </w:r>
      <w:r>
        <w:rPr>
          <w:rFonts w:eastAsia="Times New Roman" w:cstheme="minorHAnsi"/>
          <w:sz w:val="26"/>
          <w:szCs w:val="26"/>
        </w:rPr>
        <w:t>, ri</w:t>
      </w:r>
      <w:r w:rsidR="00810C6C">
        <w:rPr>
          <w:rFonts w:eastAsia="Times New Roman" w:cstheme="minorHAnsi"/>
          <w:sz w:val="26"/>
          <w:szCs w:val="26"/>
        </w:rPr>
        <w:t xml:space="preserve">prendendo </w:t>
      </w:r>
      <w:r>
        <w:rPr>
          <w:rFonts w:eastAsia="Times New Roman" w:cstheme="minorHAnsi"/>
          <w:sz w:val="26"/>
          <w:szCs w:val="26"/>
        </w:rPr>
        <w:t xml:space="preserve">anche temi rilanciati nell’ultima enciclica di papa Francesco “Fratelli tutti” </w:t>
      </w:r>
      <w:r w:rsidRPr="00CA3788">
        <w:rPr>
          <w:rFonts w:eastAsia="Times New Roman" w:cstheme="minorHAnsi"/>
          <w:sz w:val="26"/>
          <w:szCs w:val="26"/>
        </w:rPr>
        <w:t xml:space="preserve">– il vero coincide con quello che io percepisco. Fuori dal mio giardino non esiste altro. Di fronte alla globalizzazione dei mercati noi assistiamo che per le persone il confine è l’uscio di casa. E l’unica voce che ci torna indietro è spesso l’eco delle nostre parole. Ma l’uomo senza relazione – sottolinea </w:t>
      </w:r>
      <w:r>
        <w:rPr>
          <w:rFonts w:eastAsia="Times New Roman" w:cstheme="minorHAnsi"/>
          <w:sz w:val="26"/>
          <w:szCs w:val="26"/>
        </w:rPr>
        <w:t xml:space="preserve">ancora Tisi </w:t>
      </w:r>
      <w:r w:rsidRPr="00CA3788">
        <w:rPr>
          <w:rFonts w:eastAsia="Times New Roman" w:cstheme="minorHAnsi"/>
          <w:sz w:val="26"/>
          <w:szCs w:val="26"/>
        </w:rPr>
        <w:t xml:space="preserve">– non va da nessuna parte e questa è una partita che va ben al di là del credere”.  </w:t>
      </w:r>
    </w:p>
    <w:p w14:paraId="2081D611" w14:textId="6341453F" w:rsidR="00EF343C" w:rsidRPr="00CA3788" w:rsidRDefault="00EF343C" w:rsidP="00EF343C">
      <w:pPr>
        <w:jc w:val="both"/>
        <w:rPr>
          <w:rFonts w:eastAsia="Times New Roman" w:cstheme="minorHAnsi"/>
          <w:sz w:val="26"/>
          <w:szCs w:val="26"/>
        </w:rPr>
      </w:pPr>
      <w:r w:rsidRPr="00CA3788">
        <w:rPr>
          <w:rFonts w:eastAsia="Times New Roman" w:cstheme="minorHAnsi"/>
          <w:sz w:val="26"/>
          <w:szCs w:val="26"/>
        </w:rPr>
        <w:t>Sullo sfondo dell’immagine del buon samaritano descritto nella nota parabola evangelica, monsignor Tisi rilegge il concetto di “solidarietà” come “fraternità”. “La fraternità non è impegno etico, ma l’unica opportunità che abbiamo per dare qualità all’umano. Non abbiamo alternative: l’altro non è il mio competitor ma la mia necessità, la mia libertà.  Il samaritano – aggiunge – è Gesù Cristo, volto di Dio</w:t>
      </w:r>
      <w:r w:rsidR="00A87323">
        <w:rPr>
          <w:rFonts w:eastAsia="Times New Roman" w:cstheme="minorHAnsi"/>
          <w:sz w:val="26"/>
          <w:szCs w:val="26"/>
        </w:rPr>
        <w:t>,</w:t>
      </w:r>
      <w:r w:rsidRPr="00CA3788">
        <w:rPr>
          <w:rFonts w:eastAsia="Times New Roman" w:cstheme="minorHAnsi"/>
          <w:sz w:val="26"/>
          <w:szCs w:val="26"/>
        </w:rPr>
        <w:t xml:space="preserve"> che innesca un sistema di fraternità. Se vogliamo vincere</w:t>
      </w:r>
      <w:r>
        <w:rPr>
          <w:rFonts w:eastAsia="Times New Roman" w:cstheme="minorHAnsi"/>
          <w:sz w:val="26"/>
          <w:szCs w:val="26"/>
        </w:rPr>
        <w:t xml:space="preserve"> il </w:t>
      </w:r>
      <w:proofErr w:type="spellStart"/>
      <w:r w:rsidRPr="00CA3788">
        <w:rPr>
          <w:rFonts w:eastAsia="Times New Roman" w:cstheme="minorHAnsi"/>
          <w:sz w:val="26"/>
          <w:szCs w:val="26"/>
        </w:rPr>
        <w:t>Covid</w:t>
      </w:r>
      <w:proofErr w:type="spellEnd"/>
      <w:r w:rsidRPr="00CA3788">
        <w:rPr>
          <w:rFonts w:eastAsia="Times New Roman" w:cstheme="minorHAnsi"/>
          <w:sz w:val="26"/>
          <w:szCs w:val="26"/>
        </w:rPr>
        <w:t xml:space="preserve"> dobbiamo attivare un percorso di sistema. Non abbiamo bisogno di leader solitari. L’augurio è che la pandemia venga affrontata in maniera sinergica, mettendo insieme le generazioni, ma anche passando dallo schema competitivo a un nuovo sistema dove convertiamo anche l’economia. L’accumulatore di denaro è un uomo patetico. Se il denaro diventasse strumento per creare servizi e opportunità ne guadagnerebbero tutti e avremmo un mondo migliore”. </w:t>
      </w:r>
    </w:p>
    <w:p w14:paraId="3DAE04B4" w14:textId="3090B37D" w:rsidR="00EF343C" w:rsidRPr="00EE7B75" w:rsidRDefault="00EF343C" w:rsidP="00EF343C">
      <w:pPr>
        <w:jc w:val="both"/>
        <w:rPr>
          <w:rFonts w:eastAsia="Times New Roman"/>
          <w:sz w:val="26"/>
          <w:szCs w:val="26"/>
        </w:rPr>
      </w:pPr>
      <w:r w:rsidRPr="00EE7B75">
        <w:rPr>
          <w:rFonts w:eastAsia="Times New Roman"/>
          <w:sz w:val="26"/>
          <w:szCs w:val="26"/>
        </w:rPr>
        <w:t xml:space="preserve">“Viviamo nell’incertezza e il </w:t>
      </w:r>
      <w:proofErr w:type="spellStart"/>
      <w:r w:rsidRPr="00EE7B75">
        <w:rPr>
          <w:rFonts w:eastAsia="Times New Roman"/>
          <w:sz w:val="26"/>
          <w:szCs w:val="26"/>
        </w:rPr>
        <w:t>Covid</w:t>
      </w:r>
      <w:proofErr w:type="spellEnd"/>
      <w:r w:rsidRPr="00EE7B75">
        <w:rPr>
          <w:rFonts w:eastAsia="Times New Roman"/>
          <w:sz w:val="26"/>
          <w:szCs w:val="26"/>
        </w:rPr>
        <w:t xml:space="preserve"> ha peggiorato le criticità sociali già esistenti; quanto abbandono abbiamo dato in questi anni alle persone più deboli”, ammette lo psico</w:t>
      </w:r>
      <w:r>
        <w:rPr>
          <w:rFonts w:eastAsia="Times New Roman"/>
          <w:sz w:val="26"/>
          <w:szCs w:val="26"/>
        </w:rPr>
        <w:t>-</w:t>
      </w:r>
      <w:r w:rsidRPr="00EE7B75">
        <w:rPr>
          <w:rFonts w:eastAsia="Times New Roman"/>
          <w:sz w:val="26"/>
          <w:szCs w:val="26"/>
        </w:rPr>
        <w:t xml:space="preserve">geriatra </w:t>
      </w:r>
      <w:r w:rsidRPr="00EE7B75">
        <w:rPr>
          <w:rFonts w:eastAsia="Times New Roman" w:cstheme="minorHAnsi"/>
          <w:b/>
          <w:bCs/>
          <w:sz w:val="26"/>
          <w:szCs w:val="26"/>
        </w:rPr>
        <w:t xml:space="preserve">Marco Trabucchi </w:t>
      </w:r>
      <w:r w:rsidRPr="00EE7B75">
        <w:rPr>
          <w:rFonts w:eastAsia="Times New Roman" w:cstheme="minorHAnsi"/>
          <w:sz w:val="26"/>
          <w:szCs w:val="26"/>
        </w:rPr>
        <w:t>in avvio della sua relazione su “La solidarietà sociale… per fare in modo che i vecchi non siano umiliati e offesi”.</w:t>
      </w:r>
      <w:r w:rsidRPr="00EE7B75">
        <w:rPr>
          <w:rFonts w:eastAsia="Times New Roman" w:cstheme="minorHAnsi"/>
          <w:b/>
          <w:bCs/>
          <w:sz w:val="26"/>
          <w:szCs w:val="26"/>
        </w:rPr>
        <w:t xml:space="preserve"> </w:t>
      </w:r>
      <w:r w:rsidRPr="00EE7B75">
        <w:rPr>
          <w:rFonts w:eastAsia="Times New Roman"/>
          <w:sz w:val="26"/>
          <w:szCs w:val="26"/>
        </w:rPr>
        <w:t xml:space="preserve">“La solitudine dei vecchi è stata drammatica nelle case, nelle RSA, negli ospedali. La solitudine indotta dalla morte. La solitudine nei famigliari, nei </w:t>
      </w:r>
      <w:proofErr w:type="spellStart"/>
      <w:r w:rsidRPr="00896CFC">
        <w:rPr>
          <w:rFonts w:eastAsia="Times New Roman"/>
          <w:i/>
          <w:iCs/>
          <w:sz w:val="26"/>
          <w:szCs w:val="26"/>
        </w:rPr>
        <w:t>car</w:t>
      </w:r>
      <w:r w:rsidR="008E5B5A" w:rsidRPr="00896CFC">
        <w:rPr>
          <w:rFonts w:eastAsia="Times New Roman"/>
          <w:i/>
          <w:iCs/>
          <w:sz w:val="26"/>
          <w:szCs w:val="26"/>
        </w:rPr>
        <w:t>e</w:t>
      </w:r>
      <w:r w:rsidRPr="00896CFC">
        <w:rPr>
          <w:rFonts w:eastAsia="Times New Roman"/>
          <w:i/>
          <w:iCs/>
          <w:sz w:val="26"/>
          <w:szCs w:val="26"/>
        </w:rPr>
        <w:t>giver</w:t>
      </w:r>
      <w:proofErr w:type="spellEnd"/>
      <w:r w:rsidRPr="00EE7B75">
        <w:rPr>
          <w:rFonts w:eastAsia="Times New Roman"/>
          <w:sz w:val="26"/>
          <w:szCs w:val="26"/>
        </w:rPr>
        <w:t xml:space="preserve">. La desertificazione della città indotta dal </w:t>
      </w:r>
      <w:proofErr w:type="spellStart"/>
      <w:r w:rsidRPr="00EE7B75">
        <w:rPr>
          <w:rFonts w:eastAsia="Times New Roman"/>
          <w:sz w:val="26"/>
          <w:szCs w:val="26"/>
        </w:rPr>
        <w:t>Covid</w:t>
      </w:r>
      <w:proofErr w:type="spellEnd"/>
      <w:r w:rsidRPr="00EE7B75">
        <w:rPr>
          <w:rFonts w:eastAsia="Times New Roman"/>
          <w:sz w:val="26"/>
          <w:szCs w:val="26"/>
        </w:rPr>
        <w:t xml:space="preserve"> – sottolinea</w:t>
      </w:r>
      <w:r>
        <w:rPr>
          <w:rFonts w:eastAsia="Times New Roman"/>
          <w:sz w:val="26"/>
          <w:szCs w:val="26"/>
        </w:rPr>
        <w:t>,</w:t>
      </w:r>
      <w:r w:rsidRPr="00EE7B75">
        <w:rPr>
          <w:rFonts w:eastAsia="Times New Roman"/>
          <w:sz w:val="26"/>
          <w:szCs w:val="26"/>
        </w:rPr>
        <w:t xml:space="preserve"> </w:t>
      </w:r>
      <w:r w:rsidR="00E05E59">
        <w:rPr>
          <w:rFonts w:eastAsia="Times New Roman"/>
          <w:sz w:val="26"/>
          <w:szCs w:val="26"/>
        </w:rPr>
        <w:t xml:space="preserve">evocando </w:t>
      </w:r>
      <w:r w:rsidRPr="00EE7B75">
        <w:rPr>
          <w:rFonts w:eastAsia="Times New Roman" w:cstheme="minorHAnsi"/>
          <w:sz w:val="26"/>
          <w:szCs w:val="26"/>
        </w:rPr>
        <w:t>anche passaggi del suo ultimo libro “L’anziano e la città”</w:t>
      </w:r>
      <w:r>
        <w:rPr>
          <w:rFonts w:eastAsia="Times New Roman" w:cstheme="minorHAnsi"/>
          <w:sz w:val="26"/>
          <w:szCs w:val="26"/>
        </w:rPr>
        <w:t xml:space="preserve"> </w:t>
      </w:r>
      <w:r w:rsidRPr="00EE7B75">
        <w:rPr>
          <w:rFonts w:eastAsia="Times New Roman" w:cstheme="minorHAnsi"/>
          <w:sz w:val="26"/>
          <w:szCs w:val="26"/>
        </w:rPr>
        <w:t xml:space="preserve">(ed. Erickson) </w:t>
      </w:r>
      <w:r w:rsidRPr="00EE7B75">
        <w:rPr>
          <w:rFonts w:eastAsia="Times New Roman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 xml:space="preserve"> </w:t>
      </w:r>
      <w:r w:rsidRPr="00EE7B75">
        <w:rPr>
          <w:rFonts w:eastAsia="Times New Roman"/>
          <w:sz w:val="26"/>
          <w:szCs w:val="26"/>
        </w:rPr>
        <w:t xml:space="preserve">ha fatto esplodere il fenomeno. </w:t>
      </w:r>
      <w:r>
        <w:rPr>
          <w:rFonts w:eastAsia="Times New Roman"/>
          <w:sz w:val="26"/>
          <w:szCs w:val="26"/>
        </w:rPr>
        <w:t>Si prevede che n</w:t>
      </w:r>
      <w:r w:rsidRPr="00EE7B75">
        <w:rPr>
          <w:rFonts w:eastAsia="Times New Roman"/>
          <w:sz w:val="26"/>
          <w:szCs w:val="26"/>
        </w:rPr>
        <w:t xml:space="preserve">el 2025 negli Usa il problema </w:t>
      </w:r>
      <w:r>
        <w:rPr>
          <w:rFonts w:eastAsia="Times New Roman"/>
          <w:sz w:val="26"/>
          <w:szCs w:val="26"/>
        </w:rPr>
        <w:t>degli anziani</w:t>
      </w:r>
      <w:r w:rsidRPr="00EE7B75">
        <w:rPr>
          <w:rFonts w:eastAsia="Times New Roman"/>
          <w:sz w:val="26"/>
          <w:szCs w:val="26"/>
        </w:rPr>
        <w:t xml:space="preserve"> senza casa sarà ingestibile</w:t>
      </w:r>
      <w:r>
        <w:rPr>
          <w:rFonts w:eastAsia="Times New Roman"/>
          <w:sz w:val="26"/>
          <w:szCs w:val="26"/>
        </w:rPr>
        <w:t>”</w:t>
      </w:r>
      <w:r w:rsidRPr="00EE7B75">
        <w:rPr>
          <w:rFonts w:eastAsia="Times New Roman"/>
          <w:sz w:val="26"/>
          <w:szCs w:val="26"/>
        </w:rPr>
        <w:t xml:space="preserve">. </w:t>
      </w:r>
    </w:p>
    <w:p w14:paraId="43328297" w14:textId="77777777" w:rsidR="00EF343C" w:rsidRDefault="00EF343C" w:rsidP="00EF343C">
      <w:pPr>
        <w:jc w:val="both"/>
        <w:rPr>
          <w:rFonts w:eastAsia="Times New Roman"/>
          <w:sz w:val="26"/>
          <w:szCs w:val="26"/>
        </w:rPr>
      </w:pPr>
      <w:r w:rsidRPr="00EE7B75">
        <w:rPr>
          <w:rFonts w:eastAsia="Times New Roman"/>
          <w:sz w:val="26"/>
          <w:szCs w:val="26"/>
        </w:rPr>
        <w:t xml:space="preserve">“La costruzione di solidarietà sociale – argomenta il noto psico-geriatra – diventa inderogabile. Credo che </w:t>
      </w:r>
      <w:r>
        <w:rPr>
          <w:rFonts w:eastAsia="Times New Roman"/>
          <w:sz w:val="26"/>
          <w:szCs w:val="26"/>
        </w:rPr>
        <w:t>u</w:t>
      </w:r>
      <w:r w:rsidRPr="00EE7B75">
        <w:rPr>
          <w:rFonts w:eastAsia="Times New Roman"/>
          <w:sz w:val="26"/>
          <w:szCs w:val="26"/>
        </w:rPr>
        <w:t>na comunità solidale verso i vecchi</w:t>
      </w:r>
      <w:r>
        <w:rPr>
          <w:rFonts w:eastAsia="Times New Roman"/>
          <w:sz w:val="26"/>
          <w:szCs w:val="26"/>
        </w:rPr>
        <w:t xml:space="preserve">, </w:t>
      </w:r>
      <w:r w:rsidRPr="00EE7B75">
        <w:rPr>
          <w:rFonts w:eastAsia="Times New Roman"/>
          <w:sz w:val="26"/>
          <w:szCs w:val="26"/>
        </w:rPr>
        <w:t xml:space="preserve">prima e dopo </w:t>
      </w:r>
      <w:proofErr w:type="spellStart"/>
      <w:r w:rsidRPr="00EE7B75">
        <w:rPr>
          <w:rFonts w:eastAsia="Times New Roman"/>
          <w:sz w:val="26"/>
          <w:szCs w:val="26"/>
        </w:rPr>
        <w:t>Covid</w:t>
      </w:r>
      <w:proofErr w:type="spellEnd"/>
      <w:r>
        <w:rPr>
          <w:rFonts w:eastAsia="Times New Roman"/>
          <w:sz w:val="26"/>
          <w:szCs w:val="26"/>
        </w:rPr>
        <w:t>,</w:t>
      </w:r>
      <w:r w:rsidRPr="00EE7B75">
        <w:rPr>
          <w:rFonts w:eastAsia="Times New Roman"/>
          <w:sz w:val="26"/>
          <w:szCs w:val="26"/>
        </w:rPr>
        <w:t xml:space="preserve"> possa costituire la differenza</w:t>
      </w:r>
      <w:r>
        <w:rPr>
          <w:rFonts w:eastAsia="Times New Roman"/>
          <w:sz w:val="26"/>
          <w:szCs w:val="26"/>
        </w:rPr>
        <w:t>, p</w:t>
      </w:r>
      <w:r w:rsidRPr="00EE7B75">
        <w:rPr>
          <w:rFonts w:eastAsia="Times New Roman"/>
          <w:sz w:val="26"/>
          <w:szCs w:val="26"/>
        </w:rPr>
        <w:t xml:space="preserve">ur di fronte alla crisi dei servizi e </w:t>
      </w:r>
      <w:r>
        <w:rPr>
          <w:rFonts w:eastAsia="Times New Roman"/>
          <w:sz w:val="26"/>
          <w:szCs w:val="26"/>
        </w:rPr>
        <w:t>al</w:t>
      </w:r>
      <w:r w:rsidRPr="00EE7B75">
        <w:rPr>
          <w:rFonts w:eastAsia="Times New Roman"/>
          <w:sz w:val="26"/>
          <w:szCs w:val="26"/>
        </w:rPr>
        <w:t>l’incertezza della politica</w:t>
      </w:r>
      <w:r>
        <w:rPr>
          <w:rFonts w:eastAsia="Times New Roman"/>
          <w:sz w:val="26"/>
          <w:szCs w:val="26"/>
        </w:rPr>
        <w:t xml:space="preserve">. </w:t>
      </w:r>
      <w:r w:rsidRPr="00EE7B75">
        <w:rPr>
          <w:rFonts w:eastAsia="Times New Roman"/>
          <w:sz w:val="26"/>
          <w:szCs w:val="26"/>
        </w:rPr>
        <w:t xml:space="preserve"> La </w:t>
      </w:r>
      <w:r w:rsidRPr="00EE7B75">
        <w:rPr>
          <w:rFonts w:eastAsia="Times New Roman"/>
          <w:sz w:val="26"/>
          <w:szCs w:val="26"/>
        </w:rPr>
        <w:lastRenderedPageBreak/>
        <w:t xml:space="preserve">logica della </w:t>
      </w:r>
      <w:proofErr w:type="spellStart"/>
      <w:r w:rsidRPr="00EE7B75">
        <w:rPr>
          <w:rFonts w:eastAsia="Times New Roman"/>
          <w:sz w:val="26"/>
          <w:szCs w:val="26"/>
        </w:rPr>
        <w:t>sindemia</w:t>
      </w:r>
      <w:proofErr w:type="spellEnd"/>
      <w:r w:rsidRPr="00EE7B75">
        <w:rPr>
          <w:rFonts w:eastAsia="Times New Roman"/>
          <w:sz w:val="26"/>
          <w:szCs w:val="26"/>
        </w:rPr>
        <w:t xml:space="preserve"> ci dice che se curiamo bene il virus e non ci curiamo della casa e della città, della strada e della famiglia ci fermiamo a metà. Volete curare? Dovere curarvi!</w:t>
      </w:r>
      <w:r>
        <w:rPr>
          <w:rFonts w:eastAsia="Times New Roman"/>
          <w:sz w:val="26"/>
          <w:szCs w:val="26"/>
        </w:rPr>
        <w:t xml:space="preserve">”. </w:t>
      </w:r>
    </w:p>
    <w:p w14:paraId="03C8B573" w14:textId="6DD0DFFF" w:rsidR="00EF343C" w:rsidRPr="00EE7B75" w:rsidRDefault="00EF343C" w:rsidP="00EF343C">
      <w:pPr>
        <w:jc w:val="both"/>
        <w:rPr>
          <w:rFonts w:eastAsia="Times New Roman"/>
          <w:sz w:val="26"/>
          <w:szCs w:val="26"/>
        </w:rPr>
      </w:pPr>
      <w:r w:rsidRPr="00EE7B75">
        <w:rPr>
          <w:rFonts w:eastAsia="Times New Roman"/>
          <w:sz w:val="26"/>
          <w:szCs w:val="26"/>
        </w:rPr>
        <w:t xml:space="preserve">Citando Edgar </w:t>
      </w:r>
      <w:proofErr w:type="spellStart"/>
      <w:r w:rsidRPr="00EE7B75">
        <w:rPr>
          <w:rFonts w:eastAsia="Times New Roman"/>
          <w:sz w:val="26"/>
          <w:szCs w:val="26"/>
        </w:rPr>
        <w:t>Morin</w:t>
      </w:r>
      <w:proofErr w:type="spellEnd"/>
      <w:r w:rsidRPr="00EE7B75">
        <w:rPr>
          <w:rFonts w:eastAsia="Times New Roman"/>
          <w:sz w:val="26"/>
          <w:szCs w:val="26"/>
        </w:rPr>
        <w:t>, Trabucchi ricorda che “per costruire una società che unisce occorre sempre più intelligenza – capacità tecnica, come quella medic</w:t>
      </w:r>
      <w:r>
        <w:rPr>
          <w:rFonts w:eastAsia="Times New Roman"/>
          <w:sz w:val="26"/>
          <w:szCs w:val="26"/>
        </w:rPr>
        <w:t>a</w:t>
      </w:r>
      <w:r w:rsidRPr="00EE7B75">
        <w:rPr>
          <w:rFonts w:eastAsia="Times New Roman"/>
          <w:sz w:val="26"/>
          <w:szCs w:val="26"/>
        </w:rPr>
        <w:t xml:space="preserve"> –, ma al contempo sempre più amore”.</w:t>
      </w:r>
      <w:r>
        <w:rPr>
          <w:rFonts w:eastAsia="Times New Roman"/>
          <w:sz w:val="26"/>
          <w:szCs w:val="26"/>
        </w:rPr>
        <w:t xml:space="preserve"> E delinea poi un “che fare?” in quattro punti: </w:t>
      </w:r>
      <w:r w:rsidRPr="00EE7B75">
        <w:rPr>
          <w:rFonts w:eastAsia="Times New Roman"/>
          <w:sz w:val="26"/>
          <w:szCs w:val="26"/>
        </w:rPr>
        <w:t xml:space="preserve">costruire </w:t>
      </w:r>
      <w:r>
        <w:rPr>
          <w:rFonts w:eastAsia="Times New Roman"/>
          <w:sz w:val="26"/>
          <w:szCs w:val="26"/>
        </w:rPr>
        <w:t xml:space="preserve">una </w:t>
      </w:r>
      <w:r w:rsidRPr="00EE7B75">
        <w:rPr>
          <w:rFonts w:eastAsia="Times New Roman"/>
          <w:sz w:val="26"/>
          <w:szCs w:val="26"/>
        </w:rPr>
        <w:t>cultura della dignità della persona indipendentemente dall’età</w:t>
      </w:r>
      <w:r>
        <w:rPr>
          <w:rFonts w:eastAsia="Times New Roman"/>
          <w:sz w:val="26"/>
          <w:szCs w:val="26"/>
        </w:rPr>
        <w:t xml:space="preserve">; attuare una </w:t>
      </w:r>
      <w:r w:rsidRPr="00EE7B75">
        <w:rPr>
          <w:rFonts w:eastAsia="Times New Roman"/>
          <w:sz w:val="26"/>
          <w:szCs w:val="26"/>
        </w:rPr>
        <w:t>politica seria</w:t>
      </w:r>
      <w:r>
        <w:rPr>
          <w:rFonts w:eastAsia="Times New Roman"/>
          <w:sz w:val="26"/>
          <w:szCs w:val="26"/>
        </w:rPr>
        <w:t>; nutrire l’</w:t>
      </w:r>
      <w:r w:rsidRPr="00EE7B75">
        <w:rPr>
          <w:rFonts w:eastAsia="Times New Roman"/>
          <w:sz w:val="26"/>
          <w:szCs w:val="26"/>
        </w:rPr>
        <w:t xml:space="preserve">orgoglio per aver salvato le nostre comunità </w:t>
      </w:r>
      <w:r>
        <w:rPr>
          <w:rFonts w:eastAsia="Times New Roman"/>
          <w:sz w:val="26"/>
          <w:szCs w:val="26"/>
        </w:rPr>
        <w:t xml:space="preserve">grazie al lavoro di </w:t>
      </w:r>
      <w:r w:rsidRPr="00EE7B75">
        <w:rPr>
          <w:rFonts w:eastAsia="Times New Roman"/>
          <w:sz w:val="26"/>
          <w:szCs w:val="26"/>
        </w:rPr>
        <w:t>medici</w:t>
      </w:r>
      <w:r>
        <w:rPr>
          <w:rFonts w:eastAsia="Times New Roman"/>
          <w:sz w:val="26"/>
          <w:szCs w:val="26"/>
        </w:rPr>
        <w:t>,</w:t>
      </w:r>
      <w:r w:rsidRPr="00EE7B75">
        <w:rPr>
          <w:rFonts w:eastAsia="Times New Roman"/>
          <w:sz w:val="26"/>
          <w:szCs w:val="26"/>
        </w:rPr>
        <w:t xml:space="preserve"> infermieri</w:t>
      </w:r>
      <w:r w:rsidR="001664F2">
        <w:rPr>
          <w:rFonts w:eastAsia="Times New Roman"/>
          <w:sz w:val="26"/>
          <w:szCs w:val="26"/>
        </w:rPr>
        <w:t>,</w:t>
      </w:r>
      <w:r w:rsidRPr="00EE7B75">
        <w:rPr>
          <w:rFonts w:eastAsia="Times New Roman"/>
          <w:sz w:val="26"/>
          <w:szCs w:val="26"/>
        </w:rPr>
        <w:t xml:space="preserve"> psicologi, mondo religioso e dell’impegno civile</w:t>
      </w:r>
      <w:r>
        <w:rPr>
          <w:rFonts w:eastAsia="Times New Roman"/>
          <w:sz w:val="26"/>
          <w:szCs w:val="26"/>
        </w:rPr>
        <w:t xml:space="preserve">; </w:t>
      </w:r>
      <w:r w:rsidRPr="00EE7B75">
        <w:rPr>
          <w:rFonts w:eastAsia="Times New Roman"/>
          <w:sz w:val="26"/>
          <w:szCs w:val="26"/>
        </w:rPr>
        <w:t>costru</w:t>
      </w:r>
      <w:r>
        <w:rPr>
          <w:rFonts w:eastAsia="Times New Roman"/>
          <w:sz w:val="26"/>
          <w:szCs w:val="26"/>
        </w:rPr>
        <w:t xml:space="preserve">ire </w:t>
      </w:r>
      <w:r w:rsidRPr="00EE7B75">
        <w:rPr>
          <w:rFonts w:eastAsia="Times New Roman"/>
          <w:sz w:val="26"/>
          <w:szCs w:val="26"/>
        </w:rPr>
        <w:t xml:space="preserve">servizi adeguati </w:t>
      </w:r>
      <w:r>
        <w:rPr>
          <w:rFonts w:eastAsia="Times New Roman"/>
          <w:sz w:val="26"/>
          <w:szCs w:val="26"/>
        </w:rPr>
        <w:t>con grande attenzione: l’u</w:t>
      </w:r>
      <w:r w:rsidRPr="00EE7B75">
        <w:rPr>
          <w:rFonts w:eastAsia="Times New Roman"/>
          <w:sz w:val="26"/>
          <w:szCs w:val="26"/>
        </w:rPr>
        <w:t xml:space="preserve">so </w:t>
      </w:r>
      <w:r>
        <w:rPr>
          <w:rFonts w:eastAsia="Times New Roman"/>
          <w:sz w:val="26"/>
          <w:szCs w:val="26"/>
        </w:rPr>
        <w:t xml:space="preserve">della </w:t>
      </w:r>
      <w:r w:rsidRPr="00EE7B75">
        <w:rPr>
          <w:rFonts w:eastAsia="Times New Roman"/>
          <w:sz w:val="26"/>
          <w:szCs w:val="26"/>
        </w:rPr>
        <w:t>telemedicina,</w:t>
      </w:r>
      <w:r>
        <w:rPr>
          <w:rFonts w:eastAsia="Times New Roman"/>
          <w:sz w:val="26"/>
          <w:szCs w:val="26"/>
        </w:rPr>
        <w:t xml:space="preserve"> </w:t>
      </w:r>
      <w:r w:rsidRPr="00EE7B75">
        <w:rPr>
          <w:rFonts w:eastAsia="Times New Roman"/>
          <w:sz w:val="26"/>
          <w:szCs w:val="26"/>
        </w:rPr>
        <w:t>ad esempio, ci espone a molte problematiche</w:t>
      </w:r>
      <w:r>
        <w:rPr>
          <w:rFonts w:eastAsia="Times New Roman"/>
          <w:sz w:val="26"/>
          <w:szCs w:val="26"/>
        </w:rPr>
        <w:t xml:space="preserve">, potrebbe rivelarsi </w:t>
      </w:r>
      <w:r w:rsidRPr="00EE7B75">
        <w:rPr>
          <w:rFonts w:eastAsia="Times New Roman"/>
          <w:sz w:val="26"/>
          <w:szCs w:val="26"/>
        </w:rPr>
        <w:t>un momento d</w:t>
      </w:r>
      <w:r>
        <w:rPr>
          <w:rFonts w:eastAsia="Times New Roman"/>
          <w:sz w:val="26"/>
          <w:szCs w:val="26"/>
        </w:rPr>
        <w:t>i</w:t>
      </w:r>
      <w:r w:rsidRPr="00EE7B75">
        <w:rPr>
          <w:rFonts w:eastAsia="Times New Roman"/>
          <w:sz w:val="26"/>
          <w:szCs w:val="26"/>
        </w:rPr>
        <w:t xml:space="preserve"> r</w:t>
      </w:r>
      <w:r>
        <w:rPr>
          <w:rFonts w:eastAsia="Times New Roman"/>
          <w:sz w:val="26"/>
          <w:szCs w:val="26"/>
        </w:rPr>
        <w:t>o</w:t>
      </w:r>
      <w:r w:rsidRPr="00EE7B75">
        <w:rPr>
          <w:rFonts w:eastAsia="Times New Roman"/>
          <w:sz w:val="26"/>
          <w:szCs w:val="26"/>
        </w:rPr>
        <w:t>ttura della solidarietà soci</w:t>
      </w:r>
      <w:r>
        <w:rPr>
          <w:rFonts w:eastAsia="Times New Roman"/>
          <w:sz w:val="26"/>
          <w:szCs w:val="26"/>
        </w:rPr>
        <w:t>a</w:t>
      </w:r>
      <w:r w:rsidRPr="00EE7B75">
        <w:rPr>
          <w:rFonts w:eastAsia="Times New Roman"/>
          <w:sz w:val="26"/>
          <w:szCs w:val="26"/>
        </w:rPr>
        <w:t>le</w:t>
      </w:r>
      <w:r>
        <w:rPr>
          <w:rFonts w:eastAsia="Times New Roman"/>
          <w:sz w:val="26"/>
          <w:szCs w:val="26"/>
        </w:rPr>
        <w:t xml:space="preserve">”. </w:t>
      </w:r>
      <w:r w:rsidRPr="00EE7B75">
        <w:rPr>
          <w:rFonts w:eastAsia="Times New Roman"/>
          <w:sz w:val="26"/>
          <w:szCs w:val="26"/>
        </w:rPr>
        <w:t xml:space="preserve"> </w:t>
      </w:r>
    </w:p>
    <w:p w14:paraId="45E5A10B" w14:textId="1B28F24F" w:rsidR="00EF343C" w:rsidRPr="0048701C" w:rsidRDefault="00EF343C" w:rsidP="00EF343C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“La s</w:t>
      </w:r>
      <w:r w:rsidRPr="00EE7B75">
        <w:rPr>
          <w:rFonts w:eastAsia="Times New Roman"/>
          <w:sz w:val="26"/>
          <w:szCs w:val="26"/>
        </w:rPr>
        <w:t xml:space="preserve">olidarietà sociale </w:t>
      </w:r>
      <w:r>
        <w:rPr>
          <w:rFonts w:eastAsia="Times New Roman"/>
          <w:sz w:val="26"/>
          <w:szCs w:val="26"/>
        </w:rPr>
        <w:t xml:space="preserve">– conclude Trabucchi – </w:t>
      </w:r>
      <w:r w:rsidRPr="00EE7B75">
        <w:rPr>
          <w:rFonts w:eastAsia="Times New Roman"/>
          <w:sz w:val="26"/>
          <w:szCs w:val="26"/>
        </w:rPr>
        <w:t>fa bene a chi s</w:t>
      </w:r>
      <w:r>
        <w:rPr>
          <w:rFonts w:eastAsia="Times New Roman"/>
          <w:sz w:val="26"/>
          <w:szCs w:val="26"/>
        </w:rPr>
        <w:t>i</w:t>
      </w:r>
      <w:r w:rsidRPr="00EE7B75">
        <w:rPr>
          <w:rFonts w:eastAsia="Times New Roman"/>
          <w:sz w:val="26"/>
          <w:szCs w:val="26"/>
        </w:rPr>
        <w:t xml:space="preserve"> impegn</w:t>
      </w:r>
      <w:r>
        <w:rPr>
          <w:rFonts w:eastAsia="Times New Roman"/>
          <w:sz w:val="26"/>
          <w:szCs w:val="26"/>
        </w:rPr>
        <w:t>a</w:t>
      </w:r>
      <w:r w:rsidRPr="00EE7B75">
        <w:rPr>
          <w:rFonts w:eastAsia="Times New Roman"/>
          <w:sz w:val="26"/>
          <w:szCs w:val="26"/>
        </w:rPr>
        <w:t xml:space="preserve"> e d</w:t>
      </w:r>
      <w:r>
        <w:rPr>
          <w:rFonts w:eastAsia="Times New Roman"/>
          <w:sz w:val="26"/>
          <w:szCs w:val="26"/>
        </w:rPr>
        <w:t>à</w:t>
      </w:r>
      <w:r w:rsidRPr="00EE7B75">
        <w:rPr>
          <w:rFonts w:eastAsia="Times New Roman"/>
          <w:sz w:val="26"/>
          <w:szCs w:val="26"/>
        </w:rPr>
        <w:t xml:space="preserve"> senso alla persona che la dona</w:t>
      </w:r>
      <w:r w:rsidR="00AD79E8">
        <w:rPr>
          <w:rFonts w:eastAsia="Times New Roman"/>
          <w:sz w:val="26"/>
          <w:szCs w:val="26"/>
        </w:rPr>
        <w:t>,</w:t>
      </w:r>
      <w:r w:rsidRPr="00EE7B75">
        <w:rPr>
          <w:rFonts w:eastAsia="Times New Roman"/>
          <w:sz w:val="26"/>
          <w:szCs w:val="26"/>
        </w:rPr>
        <w:t xml:space="preserve"> ma è molto importante anche </w:t>
      </w:r>
      <w:r>
        <w:rPr>
          <w:rFonts w:eastAsia="Times New Roman"/>
          <w:sz w:val="26"/>
          <w:szCs w:val="26"/>
        </w:rPr>
        <w:t xml:space="preserve">per </w:t>
      </w:r>
      <w:r w:rsidRPr="00EE7B75">
        <w:rPr>
          <w:rFonts w:eastAsia="Times New Roman"/>
          <w:sz w:val="26"/>
          <w:szCs w:val="26"/>
        </w:rPr>
        <w:t>chi</w:t>
      </w:r>
      <w:r>
        <w:rPr>
          <w:rFonts w:eastAsia="Times New Roman"/>
          <w:sz w:val="26"/>
          <w:szCs w:val="26"/>
        </w:rPr>
        <w:t xml:space="preserve"> l</w:t>
      </w:r>
      <w:r w:rsidRPr="00EE7B75">
        <w:rPr>
          <w:rFonts w:eastAsia="Times New Roman"/>
          <w:sz w:val="26"/>
          <w:szCs w:val="26"/>
        </w:rPr>
        <w:t>a ricev</w:t>
      </w:r>
      <w:r>
        <w:rPr>
          <w:rFonts w:eastAsia="Times New Roman"/>
          <w:sz w:val="26"/>
          <w:szCs w:val="26"/>
        </w:rPr>
        <w:t>e. Una p</w:t>
      </w:r>
      <w:r w:rsidRPr="00EE7B75">
        <w:rPr>
          <w:rFonts w:eastAsia="Times New Roman"/>
          <w:sz w:val="26"/>
          <w:szCs w:val="26"/>
        </w:rPr>
        <w:t>arola scambiata vale più del</w:t>
      </w:r>
      <w:r>
        <w:rPr>
          <w:rFonts w:eastAsia="Times New Roman"/>
          <w:sz w:val="26"/>
          <w:szCs w:val="26"/>
        </w:rPr>
        <w:t xml:space="preserve">la cura del </w:t>
      </w:r>
      <w:r w:rsidRPr="00EE7B75">
        <w:rPr>
          <w:rFonts w:eastAsia="Times New Roman"/>
          <w:sz w:val="26"/>
          <w:szCs w:val="26"/>
        </w:rPr>
        <w:t>colesterolo</w:t>
      </w:r>
      <w:r>
        <w:rPr>
          <w:rFonts w:eastAsia="Times New Roman"/>
          <w:sz w:val="26"/>
          <w:szCs w:val="26"/>
        </w:rPr>
        <w:t xml:space="preserve">: </w:t>
      </w:r>
      <w:r w:rsidRPr="00EE7B75">
        <w:rPr>
          <w:rFonts w:eastAsia="Times New Roman"/>
          <w:sz w:val="26"/>
          <w:szCs w:val="26"/>
        </w:rPr>
        <w:t xml:space="preserve">lo dice </w:t>
      </w:r>
      <w:r>
        <w:rPr>
          <w:rFonts w:eastAsia="Times New Roman"/>
          <w:sz w:val="26"/>
          <w:szCs w:val="26"/>
        </w:rPr>
        <w:t xml:space="preserve">anche </w:t>
      </w:r>
      <w:r w:rsidRPr="00EE7B75">
        <w:rPr>
          <w:rFonts w:eastAsia="Times New Roman"/>
          <w:sz w:val="26"/>
          <w:szCs w:val="26"/>
        </w:rPr>
        <w:t>la letteratura scientifica</w:t>
      </w:r>
      <w:r>
        <w:rPr>
          <w:rFonts w:eastAsia="Times New Roman"/>
          <w:sz w:val="26"/>
          <w:szCs w:val="26"/>
        </w:rPr>
        <w:t xml:space="preserve">. </w:t>
      </w:r>
      <w:r w:rsidRPr="0048701C">
        <w:rPr>
          <w:rFonts w:eastAsia="Times New Roman"/>
          <w:sz w:val="26"/>
          <w:szCs w:val="26"/>
        </w:rPr>
        <w:t xml:space="preserve">Dobbiamo permettere alla persona anziana di vivere una vita di significato, più serena e concretamente più lunga”. </w:t>
      </w:r>
    </w:p>
    <w:p w14:paraId="1DF4F51B" w14:textId="77777777" w:rsidR="00EF343C" w:rsidRPr="0048701C" w:rsidRDefault="00EF343C" w:rsidP="00EF343C">
      <w:pPr>
        <w:jc w:val="both"/>
        <w:rPr>
          <w:rFonts w:eastAsia="Times New Roman"/>
          <w:sz w:val="26"/>
          <w:szCs w:val="26"/>
        </w:rPr>
      </w:pPr>
      <w:r w:rsidRPr="0048701C">
        <w:rPr>
          <w:rFonts w:eastAsia="Times New Roman"/>
          <w:sz w:val="26"/>
          <w:szCs w:val="26"/>
        </w:rPr>
        <w:t xml:space="preserve">A un dibattito arricchito dai contributi degli ospiti presenti ad invito (esponenti autorevoli del mondo </w:t>
      </w:r>
      <w:proofErr w:type="gramStart"/>
      <w:r w:rsidRPr="0048701C">
        <w:rPr>
          <w:rFonts w:eastAsia="Times New Roman"/>
          <w:sz w:val="26"/>
          <w:szCs w:val="26"/>
        </w:rPr>
        <w:t>socio-sanitario</w:t>
      </w:r>
      <w:proofErr w:type="gramEnd"/>
      <w:r w:rsidRPr="0048701C">
        <w:rPr>
          <w:rFonts w:eastAsia="Times New Roman"/>
          <w:sz w:val="26"/>
          <w:szCs w:val="26"/>
        </w:rPr>
        <w:t xml:space="preserve">) </w:t>
      </w:r>
      <w:r>
        <w:rPr>
          <w:rFonts w:eastAsia="Times New Roman"/>
          <w:sz w:val="26"/>
          <w:szCs w:val="26"/>
        </w:rPr>
        <w:t xml:space="preserve">segue </w:t>
      </w:r>
      <w:r w:rsidRPr="0048701C">
        <w:rPr>
          <w:rFonts w:eastAsia="Times New Roman"/>
          <w:sz w:val="26"/>
          <w:szCs w:val="26"/>
        </w:rPr>
        <w:t xml:space="preserve">la conclusione di </w:t>
      </w:r>
      <w:r w:rsidRPr="0048701C">
        <w:rPr>
          <w:rFonts w:eastAsia="Times New Roman"/>
          <w:b/>
          <w:bCs/>
          <w:sz w:val="26"/>
          <w:szCs w:val="26"/>
        </w:rPr>
        <w:t xml:space="preserve">Pier Paolo </w:t>
      </w:r>
      <w:proofErr w:type="spellStart"/>
      <w:r w:rsidRPr="0048701C">
        <w:rPr>
          <w:rFonts w:eastAsia="Times New Roman"/>
          <w:b/>
          <w:bCs/>
          <w:sz w:val="26"/>
          <w:szCs w:val="26"/>
        </w:rPr>
        <w:t>Benetollo</w:t>
      </w:r>
      <w:proofErr w:type="spellEnd"/>
      <w:r w:rsidRPr="0048701C">
        <w:rPr>
          <w:rFonts w:eastAsia="Times New Roman"/>
          <w:sz w:val="26"/>
          <w:szCs w:val="26"/>
        </w:rPr>
        <w:t xml:space="preserve">, direttore generale </w:t>
      </w:r>
      <w:proofErr w:type="spellStart"/>
      <w:r w:rsidRPr="0048701C">
        <w:rPr>
          <w:rFonts w:eastAsia="Times New Roman"/>
          <w:sz w:val="26"/>
          <w:szCs w:val="26"/>
        </w:rPr>
        <w:t>Apss</w:t>
      </w:r>
      <w:proofErr w:type="spellEnd"/>
      <w:r w:rsidRPr="0048701C">
        <w:rPr>
          <w:rFonts w:eastAsia="Times New Roman"/>
          <w:sz w:val="26"/>
          <w:szCs w:val="26"/>
        </w:rPr>
        <w:t xml:space="preserve">, che sottolinea anzitutto “l’impegno dei tanti operatori che stanno lavorando in maniera intensa per circoscrivere i tantissimi focolai che ci sono in Trentino”. </w:t>
      </w:r>
    </w:p>
    <w:p w14:paraId="19D892DC" w14:textId="7533F31C" w:rsidR="00EF343C" w:rsidRPr="0048701C" w:rsidRDefault="00EF343C" w:rsidP="00EF343C">
      <w:pPr>
        <w:jc w:val="both"/>
        <w:rPr>
          <w:rFonts w:eastAsia="Times New Roman"/>
          <w:sz w:val="26"/>
          <w:szCs w:val="26"/>
        </w:rPr>
      </w:pPr>
      <w:r w:rsidRPr="0048701C">
        <w:rPr>
          <w:rFonts w:eastAsia="Times New Roman"/>
          <w:sz w:val="26"/>
          <w:szCs w:val="26"/>
        </w:rPr>
        <w:t>“Credo – spiega</w:t>
      </w:r>
      <w:r w:rsidR="00AD79E8">
        <w:rPr>
          <w:rFonts w:eastAsia="Times New Roman"/>
          <w:sz w:val="26"/>
          <w:szCs w:val="26"/>
        </w:rPr>
        <w:t>,</w:t>
      </w:r>
      <w:r w:rsidRPr="0048701C">
        <w:rPr>
          <w:rFonts w:eastAsia="Times New Roman"/>
          <w:sz w:val="26"/>
          <w:szCs w:val="26"/>
        </w:rPr>
        <w:t xml:space="preserve"> riprendendo un termine ricorrente nel dibattito – che la fraternità sia connaturata all’essere professionista sanitario. Non è un’affermazione di principio</w:t>
      </w:r>
      <w:r>
        <w:rPr>
          <w:rFonts w:eastAsia="Times New Roman"/>
          <w:sz w:val="26"/>
          <w:szCs w:val="26"/>
        </w:rPr>
        <w:t>,</w:t>
      </w:r>
      <w:r w:rsidRPr="0048701C">
        <w:rPr>
          <w:rFonts w:eastAsia="Times New Roman"/>
          <w:sz w:val="26"/>
          <w:szCs w:val="26"/>
        </w:rPr>
        <w:t xml:space="preserve"> ma quanto abbiamo verificato nell’emergenza: infermieri che non sono rientrati a casa per non contagiare la famiglia, professionisti che si sono inventati modi per essere vicini ai malati e ai familiari, sanitari che hanno stretto la mano delle persone morenti. Questo </w:t>
      </w:r>
      <w:r w:rsidR="00E838CC">
        <w:rPr>
          <w:rFonts w:eastAsia="Times New Roman"/>
          <w:sz w:val="26"/>
          <w:szCs w:val="26"/>
        </w:rPr>
        <w:t xml:space="preserve">è </w:t>
      </w:r>
      <w:r w:rsidRPr="0048701C">
        <w:rPr>
          <w:rFonts w:eastAsia="Times New Roman"/>
          <w:sz w:val="26"/>
          <w:szCs w:val="26"/>
        </w:rPr>
        <w:t xml:space="preserve">stato riconosciuto anche da parte della comunità trentina”.  “La sanità – sostiene </w:t>
      </w:r>
      <w:proofErr w:type="spellStart"/>
      <w:r w:rsidRPr="0048701C">
        <w:rPr>
          <w:rFonts w:eastAsia="Times New Roman"/>
          <w:sz w:val="26"/>
          <w:szCs w:val="26"/>
        </w:rPr>
        <w:t>Benetollo</w:t>
      </w:r>
      <w:proofErr w:type="spellEnd"/>
      <w:r w:rsidRPr="0048701C">
        <w:rPr>
          <w:rFonts w:eastAsia="Times New Roman"/>
          <w:sz w:val="26"/>
          <w:szCs w:val="26"/>
        </w:rPr>
        <w:t xml:space="preserve"> </w:t>
      </w:r>
      <w:r w:rsidR="00E838CC" w:rsidRPr="0048701C">
        <w:rPr>
          <w:rFonts w:eastAsia="Times New Roman"/>
          <w:sz w:val="26"/>
          <w:szCs w:val="26"/>
        </w:rPr>
        <w:t>–</w:t>
      </w:r>
      <w:proofErr w:type="gramStart"/>
      <w:r w:rsidR="00424FC2">
        <w:rPr>
          <w:rFonts w:eastAsia="Times New Roman"/>
          <w:sz w:val="26"/>
          <w:szCs w:val="26"/>
        </w:rPr>
        <w:t>,</w:t>
      </w:r>
      <w:r w:rsidR="00E838CC" w:rsidRPr="0048701C">
        <w:rPr>
          <w:rFonts w:eastAsia="Times New Roman"/>
          <w:sz w:val="26"/>
          <w:szCs w:val="26"/>
        </w:rPr>
        <w:t xml:space="preserve"> </w:t>
      </w:r>
      <w:r w:rsidRPr="0048701C">
        <w:rPr>
          <w:rFonts w:eastAsia="Times New Roman"/>
          <w:sz w:val="26"/>
          <w:szCs w:val="26"/>
        </w:rPr>
        <w:t xml:space="preserve"> nella</w:t>
      </w:r>
      <w:proofErr w:type="gramEnd"/>
      <w:r w:rsidRPr="0048701C">
        <w:rPr>
          <w:rFonts w:eastAsia="Times New Roman"/>
          <w:sz w:val="26"/>
          <w:szCs w:val="26"/>
        </w:rPr>
        <w:t xml:space="preserve"> misura in cui è scienza</w:t>
      </w:r>
      <w:r w:rsidR="00424FC2">
        <w:rPr>
          <w:rFonts w:eastAsia="Times New Roman"/>
          <w:sz w:val="26"/>
          <w:szCs w:val="26"/>
        </w:rPr>
        <w:t>,</w:t>
      </w:r>
      <w:r w:rsidRPr="0048701C">
        <w:rPr>
          <w:rFonts w:eastAsia="Times New Roman"/>
          <w:sz w:val="26"/>
          <w:szCs w:val="26"/>
        </w:rPr>
        <w:t xml:space="preserve"> funziona non perché c’è qualcuno che ha una verità ma perché ci si confronta. Quanto al dato finanziario che domina su tutto, ricordo che i trentini hanno donato dieci milioni all’</w:t>
      </w:r>
      <w:proofErr w:type="spellStart"/>
      <w:r w:rsidRPr="0048701C">
        <w:rPr>
          <w:rFonts w:eastAsia="Times New Roman"/>
          <w:sz w:val="26"/>
          <w:szCs w:val="26"/>
        </w:rPr>
        <w:t>Apss</w:t>
      </w:r>
      <w:proofErr w:type="spellEnd"/>
      <w:r w:rsidRPr="0048701C">
        <w:rPr>
          <w:rFonts w:eastAsia="Times New Roman"/>
          <w:sz w:val="26"/>
          <w:szCs w:val="26"/>
        </w:rPr>
        <w:t>: dalle grandi aziende, alle persone più semplici. È un g</w:t>
      </w:r>
      <w:r w:rsidR="00DE2499">
        <w:rPr>
          <w:rFonts w:eastAsia="Times New Roman"/>
          <w:sz w:val="26"/>
          <w:szCs w:val="26"/>
        </w:rPr>
        <w:t>r</w:t>
      </w:r>
      <w:r w:rsidRPr="0048701C">
        <w:rPr>
          <w:rFonts w:eastAsia="Times New Roman"/>
          <w:sz w:val="26"/>
          <w:szCs w:val="26"/>
        </w:rPr>
        <w:t>ande valore”</w:t>
      </w:r>
      <w:r>
        <w:rPr>
          <w:rFonts w:eastAsia="Times New Roman"/>
          <w:sz w:val="26"/>
          <w:szCs w:val="26"/>
        </w:rPr>
        <w:t>.</w:t>
      </w:r>
      <w:r w:rsidRPr="0048701C">
        <w:rPr>
          <w:rFonts w:eastAsia="Times New Roman"/>
          <w:sz w:val="26"/>
          <w:szCs w:val="26"/>
        </w:rPr>
        <w:t xml:space="preserve"> </w:t>
      </w:r>
    </w:p>
    <w:p w14:paraId="2486CF2D" w14:textId="14896D28" w:rsidR="00EF343C" w:rsidRPr="0048701C" w:rsidRDefault="001E78AB" w:rsidP="00EF343C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In merito </w:t>
      </w:r>
      <w:r w:rsidR="00EF343C" w:rsidRPr="0048701C">
        <w:rPr>
          <w:rFonts w:eastAsia="Times New Roman"/>
          <w:sz w:val="26"/>
          <w:szCs w:val="26"/>
        </w:rPr>
        <w:t>alle politiche nelle RSA</w:t>
      </w:r>
      <w:r w:rsidR="00DE2499">
        <w:rPr>
          <w:rFonts w:eastAsia="Times New Roman"/>
          <w:sz w:val="26"/>
          <w:szCs w:val="26"/>
        </w:rPr>
        <w:t>,</w:t>
      </w:r>
      <w:r w:rsidR="00EF343C" w:rsidRPr="0048701C">
        <w:rPr>
          <w:rFonts w:eastAsia="Times New Roman"/>
          <w:sz w:val="26"/>
          <w:szCs w:val="26"/>
        </w:rPr>
        <w:t xml:space="preserve"> “si tratta – precisa il direttore generale – di scelte difficili. Sono tra quelli che prenderanno decisioni, mettendo però al centro </w:t>
      </w:r>
      <w:r w:rsidR="00307DA5">
        <w:rPr>
          <w:rFonts w:eastAsia="Times New Roman"/>
          <w:sz w:val="26"/>
          <w:szCs w:val="26"/>
        </w:rPr>
        <w:t xml:space="preserve">la </w:t>
      </w:r>
      <w:r w:rsidR="00EF343C" w:rsidRPr="0048701C">
        <w:rPr>
          <w:rFonts w:eastAsia="Times New Roman"/>
          <w:sz w:val="26"/>
          <w:szCs w:val="26"/>
        </w:rPr>
        <w:t>dignità delle persone. Sono orgoglioso di rappresentare un’Azienda che da 32 posti di terapia intensiva è passata in pochi giorni a 101 posti. Uno sforzo enorme</w:t>
      </w:r>
      <w:r w:rsidR="00EF343C">
        <w:rPr>
          <w:rFonts w:eastAsia="Times New Roman"/>
          <w:sz w:val="26"/>
          <w:szCs w:val="26"/>
        </w:rPr>
        <w:t xml:space="preserve">: </w:t>
      </w:r>
      <w:r w:rsidR="00EF343C" w:rsidRPr="0048701C">
        <w:rPr>
          <w:rFonts w:eastAsia="Times New Roman"/>
          <w:sz w:val="26"/>
          <w:szCs w:val="26"/>
        </w:rPr>
        <w:t>abbiamo l’orgoglio di dire che</w:t>
      </w:r>
      <w:r w:rsidR="008F1E4C">
        <w:rPr>
          <w:rFonts w:eastAsia="Times New Roman"/>
          <w:sz w:val="26"/>
          <w:szCs w:val="26"/>
        </w:rPr>
        <w:t>,</w:t>
      </w:r>
      <w:r w:rsidR="00EF343C" w:rsidRPr="0048701C">
        <w:rPr>
          <w:rFonts w:eastAsia="Times New Roman"/>
          <w:sz w:val="26"/>
          <w:szCs w:val="26"/>
        </w:rPr>
        <w:t xml:space="preserve"> delle persone che in Trentino avevano bisogno di terapia</w:t>
      </w:r>
      <w:r w:rsidR="008F1E4C">
        <w:rPr>
          <w:rFonts w:eastAsia="Times New Roman"/>
          <w:sz w:val="26"/>
          <w:szCs w:val="26"/>
        </w:rPr>
        <w:t>,</w:t>
      </w:r>
      <w:r w:rsidR="00EF343C" w:rsidRPr="0048701C">
        <w:rPr>
          <w:rFonts w:eastAsia="Times New Roman"/>
          <w:sz w:val="26"/>
          <w:szCs w:val="26"/>
        </w:rPr>
        <w:t xml:space="preserve"> </w:t>
      </w:r>
      <w:r w:rsidR="008F2E9B">
        <w:rPr>
          <w:rFonts w:eastAsia="Times New Roman"/>
          <w:sz w:val="26"/>
          <w:szCs w:val="26"/>
        </w:rPr>
        <w:t>non è</w:t>
      </w:r>
      <w:r w:rsidR="008F1E4C" w:rsidRPr="0048701C">
        <w:rPr>
          <w:rFonts w:eastAsia="Times New Roman"/>
          <w:sz w:val="26"/>
          <w:szCs w:val="26"/>
        </w:rPr>
        <w:t xml:space="preserve"> rimasto fuori </w:t>
      </w:r>
      <w:r w:rsidR="00EF343C" w:rsidRPr="0048701C">
        <w:rPr>
          <w:rFonts w:eastAsia="Times New Roman"/>
          <w:sz w:val="26"/>
          <w:szCs w:val="26"/>
        </w:rPr>
        <w:t xml:space="preserve">nessuno. Oggi non è ragionevole pensare di tornare alla situazione di emergenza iniziale”. </w:t>
      </w:r>
    </w:p>
    <w:p w14:paraId="7B3D9258" w14:textId="16EC6195" w:rsidR="00EF343C" w:rsidRDefault="00EF343C" w:rsidP="00EF343C">
      <w:pPr>
        <w:jc w:val="both"/>
        <w:rPr>
          <w:rFonts w:eastAsia="Times New Roman"/>
          <w:sz w:val="26"/>
          <w:szCs w:val="26"/>
        </w:rPr>
      </w:pPr>
      <w:r w:rsidRPr="0048701C">
        <w:rPr>
          <w:rFonts w:eastAsia="Times New Roman"/>
          <w:sz w:val="26"/>
          <w:szCs w:val="26"/>
        </w:rPr>
        <w:t xml:space="preserve">Tra le tante incertezze su </w:t>
      </w:r>
      <w:proofErr w:type="spellStart"/>
      <w:r w:rsidRPr="0048701C">
        <w:rPr>
          <w:rFonts w:eastAsia="Times New Roman"/>
          <w:sz w:val="26"/>
          <w:szCs w:val="26"/>
        </w:rPr>
        <w:t>Covid</w:t>
      </w:r>
      <w:proofErr w:type="spellEnd"/>
      <w:r w:rsidRPr="0048701C">
        <w:rPr>
          <w:rFonts w:eastAsia="Times New Roman"/>
          <w:sz w:val="26"/>
          <w:szCs w:val="26"/>
        </w:rPr>
        <w:t xml:space="preserve">, ricordate da Trabucchi, </w:t>
      </w:r>
      <w:proofErr w:type="spellStart"/>
      <w:r w:rsidRPr="0048701C">
        <w:rPr>
          <w:rFonts w:eastAsia="Times New Roman"/>
          <w:sz w:val="26"/>
          <w:szCs w:val="26"/>
        </w:rPr>
        <w:t>Benetollo</w:t>
      </w:r>
      <w:proofErr w:type="spellEnd"/>
      <w:r w:rsidRPr="0048701C">
        <w:rPr>
          <w:rFonts w:eastAsia="Times New Roman"/>
          <w:sz w:val="26"/>
          <w:szCs w:val="26"/>
        </w:rPr>
        <w:t xml:space="preserve"> individua però anche “due certezze: se stiamo a 1 metro e mezzo di distanza e, quando non è possibile, mettiamo la mascherina, il virus non passa. Questo è un messaggio d</w:t>
      </w:r>
      <w:r w:rsidR="000F6924">
        <w:rPr>
          <w:rFonts w:eastAsia="Times New Roman"/>
          <w:sz w:val="26"/>
          <w:szCs w:val="26"/>
        </w:rPr>
        <w:t>a</w:t>
      </w:r>
      <w:r w:rsidRPr="0048701C">
        <w:rPr>
          <w:rFonts w:eastAsia="Times New Roman"/>
          <w:sz w:val="26"/>
          <w:szCs w:val="26"/>
        </w:rPr>
        <w:t xml:space="preserve"> dare con forza a tutti. In questo momento abbiamo tanti casi e pochi ricoveri perché le persone anziane hanno imparato e </w:t>
      </w:r>
      <w:r w:rsidRPr="0048701C">
        <w:rPr>
          <w:rFonts w:eastAsia="Times New Roman"/>
          <w:sz w:val="26"/>
          <w:szCs w:val="26"/>
        </w:rPr>
        <w:lastRenderedPageBreak/>
        <w:t>sono quelle che rispettano le regole. Sono loro che ci stanno salvando comportandosi meglio dei giovani. Se manten</w:t>
      </w:r>
      <w:r w:rsidR="00F07560">
        <w:rPr>
          <w:rFonts w:eastAsia="Times New Roman"/>
          <w:sz w:val="26"/>
          <w:szCs w:val="26"/>
        </w:rPr>
        <w:t>iam</w:t>
      </w:r>
      <w:r w:rsidRPr="0048701C">
        <w:rPr>
          <w:rFonts w:eastAsia="Times New Roman"/>
          <w:sz w:val="26"/>
          <w:szCs w:val="26"/>
        </w:rPr>
        <w:t xml:space="preserve">o distanza e mascherina, salveremo persone e consentiremo di vivere meglio questa fase come un’esperienza che arricchisce la nostra comunità”.  </w:t>
      </w:r>
    </w:p>
    <w:p w14:paraId="04243C59" w14:textId="0843F986" w:rsidR="00EF343C" w:rsidRPr="0048701C" w:rsidRDefault="00EF343C" w:rsidP="00EF343C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L’incontro si conclude con l’indicazione condivisa di prevedere altri appuntamenti seminariali su tematiche specifiche – dalla demenza senile alla condizione giovanile – che sia la </w:t>
      </w:r>
      <w:r w:rsidR="00DA43AF">
        <w:rPr>
          <w:rFonts w:eastAsia="Times New Roman"/>
          <w:sz w:val="26"/>
          <w:szCs w:val="26"/>
        </w:rPr>
        <w:t>D</w:t>
      </w:r>
      <w:r>
        <w:rPr>
          <w:rFonts w:eastAsia="Times New Roman"/>
          <w:sz w:val="26"/>
          <w:szCs w:val="26"/>
        </w:rPr>
        <w:t xml:space="preserve">iocesi che l’Azienda sanitaria ritengono urgenti nel cantiere del dopo </w:t>
      </w:r>
      <w:proofErr w:type="spellStart"/>
      <w:r>
        <w:rPr>
          <w:rFonts w:eastAsia="Times New Roman"/>
          <w:sz w:val="26"/>
          <w:szCs w:val="26"/>
        </w:rPr>
        <w:t>Covid</w:t>
      </w:r>
      <w:proofErr w:type="spellEnd"/>
      <w:r>
        <w:rPr>
          <w:rFonts w:eastAsia="Times New Roman"/>
          <w:sz w:val="26"/>
          <w:szCs w:val="26"/>
        </w:rPr>
        <w:t>.</w:t>
      </w:r>
    </w:p>
    <w:sectPr w:rsidR="00EF343C" w:rsidRPr="00487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015FA"/>
    <w:rsid w:val="000142B8"/>
    <w:rsid w:val="00015D6D"/>
    <w:rsid w:val="00030C6D"/>
    <w:rsid w:val="00034E28"/>
    <w:rsid w:val="00051ED6"/>
    <w:rsid w:val="000649D6"/>
    <w:rsid w:val="000673E3"/>
    <w:rsid w:val="00076297"/>
    <w:rsid w:val="0008214D"/>
    <w:rsid w:val="000856C7"/>
    <w:rsid w:val="000A7CF6"/>
    <w:rsid w:val="000B3FB9"/>
    <w:rsid w:val="000D13A8"/>
    <w:rsid w:val="000D477D"/>
    <w:rsid w:val="000D754B"/>
    <w:rsid w:val="000E2094"/>
    <w:rsid w:val="000F1ABD"/>
    <w:rsid w:val="000F6924"/>
    <w:rsid w:val="001140CE"/>
    <w:rsid w:val="00114F85"/>
    <w:rsid w:val="0011744F"/>
    <w:rsid w:val="0012099E"/>
    <w:rsid w:val="001319C8"/>
    <w:rsid w:val="00132083"/>
    <w:rsid w:val="001560D1"/>
    <w:rsid w:val="00156903"/>
    <w:rsid w:val="00161130"/>
    <w:rsid w:val="001664F2"/>
    <w:rsid w:val="00170239"/>
    <w:rsid w:val="00172461"/>
    <w:rsid w:val="00197515"/>
    <w:rsid w:val="001B1C18"/>
    <w:rsid w:val="001C2E13"/>
    <w:rsid w:val="001C5FBE"/>
    <w:rsid w:val="001D08DF"/>
    <w:rsid w:val="001E0855"/>
    <w:rsid w:val="001E447A"/>
    <w:rsid w:val="001E78AB"/>
    <w:rsid w:val="001F6F23"/>
    <w:rsid w:val="00205154"/>
    <w:rsid w:val="00217067"/>
    <w:rsid w:val="00265138"/>
    <w:rsid w:val="002E7680"/>
    <w:rsid w:val="00302AAC"/>
    <w:rsid w:val="00307DA5"/>
    <w:rsid w:val="00314313"/>
    <w:rsid w:val="003253FC"/>
    <w:rsid w:val="00342BC8"/>
    <w:rsid w:val="003663F9"/>
    <w:rsid w:val="0037277D"/>
    <w:rsid w:val="003A3D56"/>
    <w:rsid w:val="003A71C4"/>
    <w:rsid w:val="003B4A64"/>
    <w:rsid w:val="003C5B04"/>
    <w:rsid w:val="003D42A6"/>
    <w:rsid w:val="003E0720"/>
    <w:rsid w:val="003E492D"/>
    <w:rsid w:val="003E67EE"/>
    <w:rsid w:val="003F5B4D"/>
    <w:rsid w:val="00424FC2"/>
    <w:rsid w:val="00425B97"/>
    <w:rsid w:val="00433EE7"/>
    <w:rsid w:val="0045003B"/>
    <w:rsid w:val="0046456C"/>
    <w:rsid w:val="00474348"/>
    <w:rsid w:val="0049221B"/>
    <w:rsid w:val="00492D1E"/>
    <w:rsid w:val="004C70A5"/>
    <w:rsid w:val="004D6888"/>
    <w:rsid w:val="004F08EE"/>
    <w:rsid w:val="004F1543"/>
    <w:rsid w:val="004F3A88"/>
    <w:rsid w:val="004F6D35"/>
    <w:rsid w:val="005226F1"/>
    <w:rsid w:val="00527EC5"/>
    <w:rsid w:val="00532165"/>
    <w:rsid w:val="00575D70"/>
    <w:rsid w:val="005760F2"/>
    <w:rsid w:val="00590B1D"/>
    <w:rsid w:val="00594CD4"/>
    <w:rsid w:val="00594EA7"/>
    <w:rsid w:val="005A05F7"/>
    <w:rsid w:val="005D1E80"/>
    <w:rsid w:val="005E179F"/>
    <w:rsid w:val="005E62C0"/>
    <w:rsid w:val="006260A9"/>
    <w:rsid w:val="00637DCD"/>
    <w:rsid w:val="00655E36"/>
    <w:rsid w:val="0068116A"/>
    <w:rsid w:val="00683DED"/>
    <w:rsid w:val="00691A8F"/>
    <w:rsid w:val="00692A2F"/>
    <w:rsid w:val="00693D2B"/>
    <w:rsid w:val="006B7A79"/>
    <w:rsid w:val="006F1346"/>
    <w:rsid w:val="006F2C5A"/>
    <w:rsid w:val="006F7723"/>
    <w:rsid w:val="00702532"/>
    <w:rsid w:val="0071256B"/>
    <w:rsid w:val="00717AD7"/>
    <w:rsid w:val="00732B80"/>
    <w:rsid w:val="007473F7"/>
    <w:rsid w:val="007502A5"/>
    <w:rsid w:val="00774866"/>
    <w:rsid w:val="00776397"/>
    <w:rsid w:val="007A15B4"/>
    <w:rsid w:val="007B5F04"/>
    <w:rsid w:val="007C765D"/>
    <w:rsid w:val="007E27CE"/>
    <w:rsid w:val="007F39B8"/>
    <w:rsid w:val="007F3E88"/>
    <w:rsid w:val="007F5518"/>
    <w:rsid w:val="007F6C81"/>
    <w:rsid w:val="0080116B"/>
    <w:rsid w:val="00810C6C"/>
    <w:rsid w:val="00835611"/>
    <w:rsid w:val="008405B9"/>
    <w:rsid w:val="008444BF"/>
    <w:rsid w:val="00855552"/>
    <w:rsid w:val="00896CFC"/>
    <w:rsid w:val="008B41AC"/>
    <w:rsid w:val="008B7831"/>
    <w:rsid w:val="008D1023"/>
    <w:rsid w:val="008D70C3"/>
    <w:rsid w:val="008E5B5A"/>
    <w:rsid w:val="008F1E4C"/>
    <w:rsid w:val="008F2E9B"/>
    <w:rsid w:val="008F457A"/>
    <w:rsid w:val="0090167D"/>
    <w:rsid w:val="00903EAC"/>
    <w:rsid w:val="00926823"/>
    <w:rsid w:val="00935B6C"/>
    <w:rsid w:val="0096383F"/>
    <w:rsid w:val="00982436"/>
    <w:rsid w:val="00983BB2"/>
    <w:rsid w:val="0099622E"/>
    <w:rsid w:val="009C59E0"/>
    <w:rsid w:val="009C7D09"/>
    <w:rsid w:val="009E4647"/>
    <w:rsid w:val="009F4F53"/>
    <w:rsid w:val="00A15D20"/>
    <w:rsid w:val="00A20B10"/>
    <w:rsid w:val="00A41DC8"/>
    <w:rsid w:val="00A42651"/>
    <w:rsid w:val="00A47918"/>
    <w:rsid w:val="00A87323"/>
    <w:rsid w:val="00A931CC"/>
    <w:rsid w:val="00AB1416"/>
    <w:rsid w:val="00AB14CC"/>
    <w:rsid w:val="00AC0784"/>
    <w:rsid w:val="00AC2E67"/>
    <w:rsid w:val="00AD02CD"/>
    <w:rsid w:val="00AD79E8"/>
    <w:rsid w:val="00AE2E37"/>
    <w:rsid w:val="00B43C20"/>
    <w:rsid w:val="00B70679"/>
    <w:rsid w:val="00B75962"/>
    <w:rsid w:val="00B972B5"/>
    <w:rsid w:val="00B972CE"/>
    <w:rsid w:val="00BB5EAF"/>
    <w:rsid w:val="00BB692B"/>
    <w:rsid w:val="00BC6D01"/>
    <w:rsid w:val="00BD17F5"/>
    <w:rsid w:val="00BD4402"/>
    <w:rsid w:val="00BE0061"/>
    <w:rsid w:val="00BE394E"/>
    <w:rsid w:val="00BE5A9B"/>
    <w:rsid w:val="00C05AF8"/>
    <w:rsid w:val="00C078C7"/>
    <w:rsid w:val="00C168FE"/>
    <w:rsid w:val="00C22C61"/>
    <w:rsid w:val="00C23EDC"/>
    <w:rsid w:val="00C24103"/>
    <w:rsid w:val="00C60F6F"/>
    <w:rsid w:val="00C800F2"/>
    <w:rsid w:val="00CB32BB"/>
    <w:rsid w:val="00CE211F"/>
    <w:rsid w:val="00D023C4"/>
    <w:rsid w:val="00D05A02"/>
    <w:rsid w:val="00D33F75"/>
    <w:rsid w:val="00D34A51"/>
    <w:rsid w:val="00D44A86"/>
    <w:rsid w:val="00D91A62"/>
    <w:rsid w:val="00D96B0F"/>
    <w:rsid w:val="00DA25CA"/>
    <w:rsid w:val="00DA43AF"/>
    <w:rsid w:val="00DB54CE"/>
    <w:rsid w:val="00DC64EE"/>
    <w:rsid w:val="00DC79EE"/>
    <w:rsid w:val="00DD2A4B"/>
    <w:rsid w:val="00DE2499"/>
    <w:rsid w:val="00E05E59"/>
    <w:rsid w:val="00E30305"/>
    <w:rsid w:val="00E32E9B"/>
    <w:rsid w:val="00E5480D"/>
    <w:rsid w:val="00E8054F"/>
    <w:rsid w:val="00E838CC"/>
    <w:rsid w:val="00E845CD"/>
    <w:rsid w:val="00EC69FA"/>
    <w:rsid w:val="00ED1B82"/>
    <w:rsid w:val="00ED32B1"/>
    <w:rsid w:val="00EE17F8"/>
    <w:rsid w:val="00EF343C"/>
    <w:rsid w:val="00F07560"/>
    <w:rsid w:val="00F15325"/>
    <w:rsid w:val="00F4584D"/>
    <w:rsid w:val="00F472C9"/>
    <w:rsid w:val="00F50742"/>
    <w:rsid w:val="00F573F0"/>
    <w:rsid w:val="00F57B0F"/>
    <w:rsid w:val="00F648F7"/>
    <w:rsid w:val="00FA142C"/>
    <w:rsid w:val="00FA5958"/>
    <w:rsid w:val="00FC5B1E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styleId="Enfasicorsivo">
    <w:name w:val="Emphasis"/>
    <w:basedOn w:val="Carpredefinitoparagrafo"/>
    <w:uiPriority w:val="20"/>
    <w:qFormat/>
    <w:rsid w:val="007F551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5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2021-02-25T11:23:00Z</cp:lastPrinted>
  <dcterms:created xsi:type="dcterms:W3CDTF">2021-02-25T11:24:00Z</dcterms:created>
  <dcterms:modified xsi:type="dcterms:W3CDTF">2021-02-26T12:33:00Z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