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82E3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6D311EAC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10728F05" w14:textId="77777777" w:rsidR="00BE0061" w:rsidRPr="008A4C63" w:rsidRDefault="00BE0061" w:rsidP="00BE0061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 w:rsidR="00F648F7">
        <w:rPr>
          <w:rFonts w:ascii="Arial" w:eastAsia="Arial" w:hAnsi="Arial" w:cs="Arial"/>
          <w:lang w:eastAsia="ar-SA"/>
        </w:rPr>
        <w:t xml:space="preserve"> </w:t>
      </w:r>
    </w:p>
    <w:p w14:paraId="552BDB38" w14:textId="77777777" w:rsidR="00436CD2" w:rsidRDefault="00BE0061" w:rsidP="00BE0061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ab/>
      </w:r>
    </w:p>
    <w:p w14:paraId="15E560E6" w14:textId="77745348" w:rsidR="00BE0061" w:rsidRPr="008A4C63" w:rsidRDefault="00436CD2" w:rsidP="00BE0061">
      <w:pPr>
        <w:suppressAutoHyphens/>
        <w:spacing w:after="40"/>
        <w:jc w:val="both"/>
        <w:rPr>
          <w:rFonts w:ascii="Calibri" w:eastAsia="SimSun" w:hAnsi="Calibri" w:cs="font45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>Comunicato stampa n° 4</w:t>
      </w:r>
      <w:r>
        <w:rPr>
          <w:rFonts w:ascii="Calibri" w:eastAsia="Calibri" w:hAnsi="Calibri" w:cs="Calibri"/>
          <w:color w:val="002060"/>
          <w:lang w:eastAsia="ar-SA"/>
        </w:rPr>
        <w:t>1/</w:t>
      </w:r>
      <w:r>
        <w:rPr>
          <w:rFonts w:ascii="Calibri" w:eastAsia="Calibri" w:hAnsi="Calibri" w:cs="Calibri"/>
          <w:color w:val="002060"/>
          <w:lang w:eastAsia="ar-SA"/>
        </w:rPr>
        <w:t xml:space="preserve">20  </w:t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  <w:r w:rsidR="00BE0061">
        <w:rPr>
          <w:rFonts w:ascii="Calibri" w:eastAsia="Calibri" w:hAnsi="Calibri" w:cs="Calibri"/>
          <w:color w:val="002060"/>
          <w:lang w:eastAsia="ar-SA"/>
        </w:rPr>
        <w:tab/>
      </w:r>
      <w:bookmarkStart w:id="0" w:name="_GoBack"/>
      <w:bookmarkEnd w:id="0"/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          </w:t>
      </w:r>
      <w:r w:rsidR="00F648F7">
        <w:rPr>
          <w:rFonts w:ascii="Calibri" w:eastAsia="Calibri" w:hAnsi="Calibri" w:cs="Calibri"/>
          <w:color w:val="002060"/>
          <w:lang w:eastAsia="ar-SA"/>
        </w:rPr>
        <w:t xml:space="preserve">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603F93EB" w:rsidRPr="008A4C63">
        <w:rPr>
          <w:rFonts w:ascii="Calibri" w:eastAsia="Calibri" w:hAnsi="Calibri" w:cs="Calibri"/>
          <w:color w:val="002060"/>
          <w:lang w:eastAsia="ar-SA"/>
        </w:rPr>
        <w:t xml:space="preserve">                             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BE0061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F5518">
        <w:rPr>
          <w:rFonts w:ascii="Calibri" w:eastAsia="Calibri" w:hAnsi="Calibri" w:cs="Calibri"/>
          <w:color w:val="002060"/>
          <w:lang w:eastAsia="ar-SA"/>
        </w:rPr>
        <w:t xml:space="preserve">          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 xml:space="preserve">Trento, </w:t>
      </w:r>
      <w:r w:rsidR="007F5518">
        <w:rPr>
          <w:rFonts w:ascii="Calibri" w:eastAsia="Calibri" w:hAnsi="Calibri" w:cs="Calibri"/>
          <w:color w:val="002060"/>
          <w:lang w:eastAsia="ar-SA"/>
        </w:rPr>
        <w:t>3</w:t>
      </w:r>
      <w:r w:rsidR="0049221B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7F5518">
        <w:rPr>
          <w:rFonts w:ascii="Calibri" w:eastAsia="Calibri" w:hAnsi="Calibri" w:cs="Calibri"/>
          <w:color w:val="002060"/>
          <w:lang w:eastAsia="ar-SA"/>
        </w:rPr>
        <w:t>settembre 2</w:t>
      </w:r>
      <w:r w:rsidR="00BE0061" w:rsidRPr="008A4C63">
        <w:rPr>
          <w:rFonts w:ascii="Calibri" w:eastAsia="Calibri" w:hAnsi="Calibri" w:cs="Calibri"/>
          <w:color w:val="002060"/>
          <w:lang w:eastAsia="ar-SA"/>
        </w:rPr>
        <w:t>020</w:t>
      </w:r>
    </w:p>
    <w:p w14:paraId="00942A3C" w14:textId="1B697F54" w:rsidR="00982436" w:rsidRDefault="00982436" w:rsidP="00982436">
      <w:pPr>
        <w:rPr>
          <w:b/>
          <w:bCs/>
          <w:color w:val="002060"/>
          <w:sz w:val="28"/>
          <w:szCs w:val="28"/>
        </w:rPr>
      </w:pPr>
      <w:bookmarkStart w:id="1" w:name="_Hlk49348735"/>
    </w:p>
    <w:p w14:paraId="69468495" w14:textId="41891B78" w:rsidR="007F5518" w:rsidRPr="00775CD5" w:rsidRDefault="007F5518" w:rsidP="007F5518">
      <w:pPr>
        <w:rPr>
          <w:b/>
          <w:bCs/>
          <w:color w:val="002060"/>
          <w:sz w:val="32"/>
          <w:szCs w:val="32"/>
        </w:rPr>
      </w:pPr>
      <w:r w:rsidRPr="00775CD5">
        <w:rPr>
          <w:b/>
          <w:bCs/>
          <w:color w:val="002060"/>
          <w:sz w:val="32"/>
          <w:szCs w:val="32"/>
        </w:rPr>
        <w:t xml:space="preserve">Annullato pellegrinaggio a Lourdes, </w:t>
      </w:r>
      <w:r w:rsidR="003B4A64">
        <w:rPr>
          <w:b/>
          <w:bCs/>
          <w:color w:val="002060"/>
          <w:sz w:val="32"/>
          <w:szCs w:val="32"/>
        </w:rPr>
        <w:t>v</w:t>
      </w:r>
      <w:r w:rsidRPr="00775CD5">
        <w:rPr>
          <w:b/>
          <w:bCs/>
          <w:color w:val="002060"/>
          <w:sz w:val="32"/>
          <w:szCs w:val="32"/>
        </w:rPr>
        <w:t xml:space="preserve">escovo Lauro guida veglia mariana in </w:t>
      </w:r>
      <w:r w:rsidR="00983BB2">
        <w:rPr>
          <w:b/>
          <w:bCs/>
          <w:color w:val="002060"/>
          <w:sz w:val="32"/>
          <w:szCs w:val="32"/>
        </w:rPr>
        <w:t>C</w:t>
      </w:r>
      <w:r w:rsidRPr="00775CD5">
        <w:rPr>
          <w:b/>
          <w:bCs/>
          <w:color w:val="002060"/>
          <w:sz w:val="32"/>
          <w:szCs w:val="32"/>
        </w:rPr>
        <w:t xml:space="preserve">attedrale </w:t>
      </w:r>
      <w:r>
        <w:rPr>
          <w:b/>
          <w:bCs/>
          <w:color w:val="002060"/>
          <w:sz w:val="32"/>
          <w:szCs w:val="32"/>
        </w:rPr>
        <w:t xml:space="preserve">domani </w:t>
      </w:r>
      <w:r w:rsidR="00691A8F">
        <w:rPr>
          <w:b/>
          <w:bCs/>
          <w:color w:val="002060"/>
          <w:sz w:val="32"/>
          <w:szCs w:val="32"/>
        </w:rPr>
        <w:t xml:space="preserve">4 settembre, </w:t>
      </w:r>
      <w:r w:rsidR="00983BB2">
        <w:rPr>
          <w:b/>
          <w:bCs/>
          <w:color w:val="002060"/>
          <w:sz w:val="32"/>
          <w:szCs w:val="32"/>
        </w:rPr>
        <w:t xml:space="preserve">ore </w:t>
      </w:r>
      <w:r>
        <w:rPr>
          <w:b/>
          <w:bCs/>
          <w:color w:val="002060"/>
          <w:sz w:val="32"/>
          <w:szCs w:val="32"/>
        </w:rPr>
        <w:t>20.30</w:t>
      </w:r>
      <w:r w:rsidR="00CB32BB">
        <w:rPr>
          <w:b/>
          <w:bCs/>
          <w:color w:val="002060"/>
          <w:sz w:val="32"/>
          <w:szCs w:val="32"/>
        </w:rPr>
        <w:t>.</w:t>
      </w:r>
      <w:r>
        <w:rPr>
          <w:b/>
          <w:bCs/>
          <w:color w:val="002060"/>
          <w:sz w:val="32"/>
          <w:szCs w:val="32"/>
        </w:rPr>
        <w:t xml:space="preserve"> Diretta TV e web</w:t>
      </w:r>
      <w:r w:rsidRPr="00775CD5">
        <w:rPr>
          <w:b/>
          <w:bCs/>
          <w:color w:val="002060"/>
          <w:sz w:val="32"/>
          <w:szCs w:val="32"/>
        </w:rPr>
        <w:t xml:space="preserve"> </w:t>
      </w:r>
    </w:p>
    <w:p w14:paraId="51593E37" w14:textId="77777777" w:rsidR="007F5518" w:rsidRPr="00775CD5" w:rsidRDefault="007F5518" w:rsidP="007F5518">
      <w:pPr>
        <w:rPr>
          <w:rFonts w:cstheme="minorHAnsi"/>
          <w:sz w:val="26"/>
          <w:szCs w:val="26"/>
        </w:rPr>
      </w:pPr>
    </w:p>
    <w:p w14:paraId="67B4A802" w14:textId="587DD707" w:rsidR="007F5518" w:rsidRPr="00FF589C" w:rsidRDefault="007F5518" w:rsidP="007F5518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F589C">
        <w:rPr>
          <w:rFonts w:asciiTheme="minorHAnsi" w:hAnsiTheme="minorHAnsi" w:cstheme="minorHAnsi"/>
          <w:sz w:val="26"/>
          <w:szCs w:val="26"/>
        </w:rPr>
        <w:t>Da tradizione il primo fine settimana di settembre era dedicato al </w:t>
      </w:r>
      <w:r w:rsidRPr="00FF589C">
        <w:rPr>
          <w:rStyle w:val="Enfasigrassetto"/>
          <w:rFonts w:asciiTheme="minorHAnsi" w:hAnsiTheme="minorHAnsi" w:cstheme="minorHAnsi"/>
          <w:sz w:val="26"/>
          <w:szCs w:val="26"/>
        </w:rPr>
        <w:t>pellegrinaggio diocesano a Lourdes</w:t>
      </w:r>
      <w:r w:rsidRPr="00FF589C">
        <w:rPr>
          <w:rFonts w:asciiTheme="minorHAnsi" w:hAnsiTheme="minorHAnsi" w:cstheme="minorHAnsi"/>
          <w:sz w:val="26"/>
          <w:szCs w:val="26"/>
        </w:rPr>
        <w:t xml:space="preserve">, guidato dal vescovo Lauro e animato da centinaia di persone, volontari e ammalati. L’emergenza </w:t>
      </w:r>
      <w:proofErr w:type="spellStart"/>
      <w:r w:rsidRPr="00FF589C">
        <w:rPr>
          <w:rFonts w:asciiTheme="minorHAnsi" w:hAnsiTheme="minorHAnsi" w:cstheme="minorHAnsi"/>
          <w:sz w:val="26"/>
          <w:szCs w:val="26"/>
        </w:rPr>
        <w:t>Covid</w:t>
      </w:r>
      <w:proofErr w:type="spellEnd"/>
      <w:r w:rsidRPr="00FF589C">
        <w:rPr>
          <w:rFonts w:asciiTheme="minorHAnsi" w:hAnsiTheme="minorHAnsi" w:cstheme="minorHAnsi"/>
          <w:sz w:val="26"/>
          <w:szCs w:val="26"/>
        </w:rPr>
        <w:t xml:space="preserve"> quest’anno ha </w:t>
      </w:r>
      <w:r w:rsidR="000649D6">
        <w:rPr>
          <w:rFonts w:asciiTheme="minorHAnsi" w:hAnsiTheme="minorHAnsi" w:cstheme="minorHAnsi"/>
          <w:sz w:val="26"/>
          <w:szCs w:val="26"/>
        </w:rPr>
        <w:t xml:space="preserve">indotto gli organizzatori </w:t>
      </w:r>
      <w:r w:rsidRPr="00FF589C">
        <w:rPr>
          <w:rFonts w:asciiTheme="minorHAnsi" w:hAnsiTheme="minorHAnsi" w:cstheme="minorHAnsi"/>
          <w:sz w:val="26"/>
          <w:szCs w:val="26"/>
        </w:rPr>
        <w:t xml:space="preserve">ad annullare la trasferta </w:t>
      </w:r>
      <w:r w:rsidR="004D6888">
        <w:rPr>
          <w:rFonts w:asciiTheme="minorHAnsi" w:hAnsiTheme="minorHAnsi" w:cstheme="minorHAnsi"/>
          <w:sz w:val="26"/>
          <w:szCs w:val="26"/>
        </w:rPr>
        <w:t xml:space="preserve">al santuario </w:t>
      </w:r>
      <w:r w:rsidRPr="00FF589C">
        <w:rPr>
          <w:rFonts w:asciiTheme="minorHAnsi" w:hAnsiTheme="minorHAnsi" w:cstheme="minorHAnsi"/>
          <w:sz w:val="26"/>
          <w:szCs w:val="26"/>
        </w:rPr>
        <w:t xml:space="preserve">francese, la cui partenza </w:t>
      </w:r>
      <w:r w:rsidR="005D1E80">
        <w:rPr>
          <w:rFonts w:asciiTheme="minorHAnsi" w:hAnsiTheme="minorHAnsi" w:cstheme="minorHAnsi"/>
          <w:sz w:val="26"/>
          <w:szCs w:val="26"/>
        </w:rPr>
        <w:t xml:space="preserve">da Trento </w:t>
      </w:r>
      <w:r w:rsidRPr="00FF589C">
        <w:rPr>
          <w:rFonts w:asciiTheme="minorHAnsi" w:hAnsiTheme="minorHAnsi" w:cstheme="minorHAnsi"/>
          <w:sz w:val="26"/>
          <w:szCs w:val="26"/>
        </w:rPr>
        <w:t>era fissata per domani,</w:t>
      </w:r>
      <w:r w:rsidR="000649D6">
        <w:rPr>
          <w:rFonts w:asciiTheme="minorHAnsi" w:hAnsiTheme="minorHAnsi" w:cstheme="minorHAnsi"/>
          <w:sz w:val="26"/>
          <w:szCs w:val="26"/>
        </w:rPr>
        <w:t xml:space="preserve"> </w:t>
      </w:r>
      <w:r w:rsidRPr="00FF589C">
        <w:rPr>
          <w:rFonts w:asciiTheme="minorHAnsi" w:hAnsiTheme="minorHAnsi" w:cstheme="minorHAnsi"/>
          <w:sz w:val="26"/>
          <w:szCs w:val="26"/>
        </w:rPr>
        <w:t xml:space="preserve">4 settembre. </w:t>
      </w:r>
    </w:p>
    <w:p w14:paraId="189E4160" w14:textId="1DF39FF6" w:rsidR="007F5518" w:rsidRPr="00FF589C" w:rsidRDefault="007F5518" w:rsidP="007F5518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F589C">
        <w:rPr>
          <w:rFonts w:asciiTheme="minorHAnsi" w:hAnsiTheme="minorHAnsi" w:cstheme="minorHAnsi"/>
          <w:sz w:val="26"/>
          <w:szCs w:val="26"/>
        </w:rPr>
        <w:t xml:space="preserve">Pur in assenza del pellegrinaggio, l’invito rivolto a tutta la Diocesi è quello </w:t>
      </w:r>
      <w:r w:rsidR="005D1E80">
        <w:rPr>
          <w:rFonts w:asciiTheme="minorHAnsi" w:hAnsiTheme="minorHAnsi" w:cstheme="minorHAnsi"/>
          <w:sz w:val="26"/>
          <w:szCs w:val="26"/>
        </w:rPr>
        <w:t>a</w:t>
      </w:r>
      <w:r w:rsidRPr="00FF589C">
        <w:rPr>
          <w:rFonts w:asciiTheme="minorHAnsi" w:hAnsiTheme="minorHAnsi" w:cstheme="minorHAnsi"/>
          <w:sz w:val="26"/>
          <w:szCs w:val="26"/>
        </w:rPr>
        <w:t xml:space="preserve"> </w:t>
      </w:r>
      <w:r w:rsidRPr="00197515">
        <w:rPr>
          <w:rFonts w:asciiTheme="minorHAnsi" w:hAnsiTheme="minorHAnsi" w:cstheme="minorHAnsi"/>
          <w:b/>
          <w:bCs/>
          <w:sz w:val="26"/>
          <w:szCs w:val="26"/>
        </w:rPr>
        <w:t>raccogliersi in preghiera</w:t>
      </w:r>
      <w:r w:rsidRPr="00FF589C">
        <w:rPr>
          <w:rFonts w:asciiTheme="minorHAnsi" w:hAnsiTheme="minorHAnsi" w:cstheme="minorHAnsi"/>
          <w:sz w:val="26"/>
          <w:szCs w:val="26"/>
        </w:rPr>
        <w:t xml:space="preserve"> proprio </w:t>
      </w:r>
      <w:r w:rsidRPr="00BE5A9B">
        <w:rPr>
          <w:rFonts w:asciiTheme="minorHAnsi" w:hAnsiTheme="minorHAnsi" w:cstheme="minorHAnsi"/>
          <w:b/>
          <w:bCs/>
          <w:sz w:val="26"/>
          <w:szCs w:val="26"/>
        </w:rPr>
        <w:t>domani sera</w:t>
      </w:r>
      <w:r w:rsidR="00BE5A9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E5A9B" w:rsidRPr="00BE5A9B">
        <w:rPr>
          <w:rFonts w:asciiTheme="minorHAnsi" w:hAnsiTheme="minorHAnsi" w:cstheme="minorHAnsi"/>
          <w:sz w:val="26"/>
          <w:szCs w:val="26"/>
        </w:rPr>
        <w:t>(</w:t>
      </w:r>
      <w:r w:rsidRPr="00FF589C">
        <w:rPr>
          <w:rFonts w:asciiTheme="minorHAnsi" w:hAnsiTheme="minorHAnsi" w:cstheme="minorHAnsi"/>
          <w:sz w:val="26"/>
          <w:szCs w:val="26"/>
        </w:rPr>
        <w:t>venerdì</w:t>
      </w:r>
      <w:r w:rsidR="00BE5A9B">
        <w:rPr>
          <w:rFonts w:asciiTheme="minorHAnsi" w:hAnsiTheme="minorHAnsi" w:cstheme="minorHAnsi"/>
          <w:sz w:val="26"/>
          <w:szCs w:val="26"/>
        </w:rPr>
        <w:t>)</w:t>
      </w:r>
      <w:r w:rsidRPr="00FF589C">
        <w:rPr>
          <w:rFonts w:asciiTheme="minorHAnsi" w:hAnsiTheme="minorHAnsi" w:cstheme="minorHAnsi"/>
          <w:sz w:val="26"/>
          <w:szCs w:val="26"/>
        </w:rPr>
        <w:t xml:space="preserve">, </w:t>
      </w:r>
      <w:r w:rsidRPr="00FF589C">
        <w:rPr>
          <w:rStyle w:val="Enfasigrassetto"/>
          <w:rFonts w:asciiTheme="minorHAnsi" w:hAnsiTheme="minorHAnsi" w:cstheme="minorHAnsi"/>
          <w:sz w:val="26"/>
          <w:szCs w:val="26"/>
        </w:rPr>
        <w:t xml:space="preserve">alle </w:t>
      </w:r>
      <w:r w:rsidR="00BE5A9B">
        <w:rPr>
          <w:rStyle w:val="Enfasigrassetto"/>
          <w:rFonts w:asciiTheme="minorHAnsi" w:hAnsiTheme="minorHAnsi" w:cstheme="minorHAnsi"/>
          <w:sz w:val="26"/>
          <w:szCs w:val="26"/>
        </w:rPr>
        <w:t xml:space="preserve">ore </w:t>
      </w:r>
      <w:r w:rsidRPr="00FF589C">
        <w:rPr>
          <w:rStyle w:val="Enfasigrassetto"/>
          <w:rFonts w:asciiTheme="minorHAnsi" w:hAnsiTheme="minorHAnsi" w:cstheme="minorHAnsi"/>
          <w:sz w:val="26"/>
          <w:szCs w:val="26"/>
        </w:rPr>
        <w:t>20.30</w:t>
      </w:r>
      <w:r w:rsidRPr="00FF589C">
        <w:rPr>
          <w:rFonts w:asciiTheme="minorHAnsi" w:hAnsiTheme="minorHAnsi" w:cstheme="minorHAnsi"/>
          <w:sz w:val="26"/>
          <w:szCs w:val="26"/>
        </w:rPr>
        <w:t>, assieme al</w:t>
      </w:r>
      <w:r w:rsidR="00BE5A9B">
        <w:rPr>
          <w:rFonts w:asciiTheme="minorHAnsi" w:hAnsiTheme="minorHAnsi" w:cstheme="minorHAnsi"/>
          <w:sz w:val="26"/>
          <w:szCs w:val="26"/>
        </w:rPr>
        <w:t>l’</w:t>
      </w:r>
      <w:r w:rsidR="00BE5A9B" w:rsidRPr="00BE5A9B">
        <w:rPr>
          <w:rFonts w:asciiTheme="minorHAnsi" w:hAnsiTheme="minorHAnsi" w:cstheme="minorHAnsi"/>
          <w:b/>
          <w:bCs/>
          <w:sz w:val="26"/>
          <w:szCs w:val="26"/>
        </w:rPr>
        <w:t>arci</w:t>
      </w:r>
      <w:r w:rsidRPr="00FF589C">
        <w:rPr>
          <w:rStyle w:val="Enfasigrassetto"/>
          <w:rFonts w:asciiTheme="minorHAnsi" w:hAnsiTheme="minorHAnsi" w:cstheme="minorHAnsi"/>
          <w:sz w:val="26"/>
          <w:szCs w:val="26"/>
        </w:rPr>
        <w:t>vescovo Lauro </w:t>
      </w:r>
      <w:r w:rsidRPr="00FF589C">
        <w:rPr>
          <w:rFonts w:asciiTheme="minorHAnsi" w:hAnsiTheme="minorHAnsi" w:cstheme="minorHAnsi"/>
          <w:sz w:val="26"/>
          <w:szCs w:val="26"/>
        </w:rPr>
        <w:t>che</w:t>
      </w:r>
      <w:r w:rsidRPr="00FF589C">
        <w:rPr>
          <w:rStyle w:val="Enfasigrassetto"/>
          <w:rFonts w:asciiTheme="minorHAnsi" w:hAnsiTheme="minorHAnsi" w:cstheme="minorHAnsi"/>
          <w:sz w:val="26"/>
          <w:szCs w:val="26"/>
        </w:rPr>
        <w:t> </w:t>
      </w:r>
      <w:r w:rsidRPr="00197515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guiderà una</w:t>
      </w:r>
      <w:r w:rsidRPr="00FF589C">
        <w:rPr>
          <w:rStyle w:val="Enfasigrassetto"/>
          <w:rFonts w:asciiTheme="minorHAnsi" w:hAnsiTheme="minorHAnsi" w:cstheme="minorHAnsi"/>
          <w:sz w:val="26"/>
          <w:szCs w:val="26"/>
        </w:rPr>
        <w:t xml:space="preserve"> preghiera mariana </w:t>
      </w:r>
      <w:r w:rsidRPr="00197515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dalla</w:t>
      </w:r>
      <w:r w:rsidRPr="00FF589C">
        <w:rPr>
          <w:rStyle w:val="Enfasigrassetto"/>
          <w:rFonts w:asciiTheme="minorHAnsi" w:hAnsiTheme="minorHAnsi" w:cstheme="minorHAnsi"/>
          <w:sz w:val="26"/>
          <w:szCs w:val="26"/>
        </w:rPr>
        <w:t xml:space="preserve"> Cattedrale di Trento</w:t>
      </w:r>
      <w:r w:rsidRPr="00FF589C">
        <w:rPr>
          <w:rFonts w:asciiTheme="minorHAnsi" w:hAnsiTheme="minorHAnsi" w:cstheme="minorHAnsi"/>
          <w:sz w:val="26"/>
          <w:szCs w:val="26"/>
        </w:rPr>
        <w:t xml:space="preserve">, in diretta televisiva (su Telepace Trento, canale 601) e in streaming video </w:t>
      </w:r>
      <w:r w:rsidRPr="00197515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attraverso il sito della Diocesi e di Vita Trentina</w:t>
      </w:r>
      <w:r w:rsidR="00BE5A9B" w:rsidRPr="00197515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>.</w:t>
      </w:r>
      <w:r w:rsidRPr="00197515">
        <w:rPr>
          <w:rStyle w:val="Enfasigrassetto"/>
          <w:rFonts w:asciiTheme="minorHAnsi" w:hAnsiTheme="minorHAnsi" w:cstheme="minorHAnsi"/>
          <w:b w:val="0"/>
          <w:bCs w:val="0"/>
          <w:sz w:val="26"/>
          <w:szCs w:val="26"/>
        </w:rPr>
        <w:t xml:space="preserve"> </w:t>
      </w:r>
      <w:r w:rsidRPr="00FF589C">
        <w:rPr>
          <w:rFonts w:asciiTheme="minorHAnsi" w:hAnsiTheme="minorHAnsi" w:cstheme="minorHAnsi"/>
          <w:sz w:val="26"/>
          <w:szCs w:val="26"/>
        </w:rPr>
        <w:t> </w:t>
      </w:r>
    </w:p>
    <w:p w14:paraId="0A3EC1E4" w14:textId="264C532C" w:rsidR="007F5518" w:rsidRPr="00FF589C" w:rsidRDefault="007F5518" w:rsidP="007F5518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F589C">
        <w:rPr>
          <w:rFonts w:asciiTheme="minorHAnsi" w:hAnsiTheme="minorHAnsi" w:cstheme="minorHAnsi"/>
          <w:sz w:val="26"/>
          <w:szCs w:val="26"/>
        </w:rPr>
        <w:t>Per ragioni di sicurezza</w:t>
      </w:r>
      <w:r w:rsidR="00BE5A9B">
        <w:rPr>
          <w:rFonts w:asciiTheme="minorHAnsi" w:hAnsiTheme="minorHAnsi" w:cstheme="minorHAnsi"/>
          <w:sz w:val="26"/>
          <w:szCs w:val="26"/>
        </w:rPr>
        <w:t>,</w:t>
      </w:r>
      <w:r w:rsidRPr="00FF589C">
        <w:rPr>
          <w:rFonts w:asciiTheme="minorHAnsi" w:hAnsiTheme="minorHAnsi" w:cstheme="minorHAnsi"/>
          <w:sz w:val="26"/>
          <w:szCs w:val="26"/>
        </w:rPr>
        <w:t xml:space="preserve"> in Duomo saranno presenti solo alcune persone in rappresentanza delle realtà maggiormente legate a Lourdes: pastorale ammalati, Opera diocesana pellegrinaggi, Ospitalità Tridentina, medici e volontari. </w:t>
      </w:r>
    </w:p>
    <w:p w14:paraId="24A0FC48" w14:textId="40DF6588" w:rsidR="007F5518" w:rsidRPr="004D6888" w:rsidRDefault="007F5518" w:rsidP="007F5518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FF589C">
        <w:rPr>
          <w:rStyle w:val="Enfasicorsivo"/>
          <w:rFonts w:asciiTheme="minorHAnsi" w:hAnsiTheme="minorHAnsi" w:cstheme="minorHAnsi"/>
          <w:i w:val="0"/>
          <w:iCs w:val="0"/>
          <w:sz w:val="26"/>
          <w:szCs w:val="26"/>
        </w:rPr>
        <w:t>“Chiaramente la preghiera è per tutti</w:t>
      </w:r>
      <w:r w:rsidRPr="00FF589C">
        <w:rPr>
          <w:rFonts w:asciiTheme="minorHAnsi" w:hAnsiTheme="minorHAnsi" w:cstheme="minorHAnsi"/>
          <w:i/>
          <w:iCs/>
          <w:sz w:val="26"/>
          <w:szCs w:val="26"/>
        </w:rPr>
        <w:t> </w:t>
      </w:r>
      <w:r w:rsidR="008405B9">
        <w:rPr>
          <w:rFonts w:asciiTheme="minorHAnsi" w:hAnsiTheme="minorHAnsi" w:cstheme="minorHAnsi"/>
          <w:sz w:val="26"/>
          <w:szCs w:val="26"/>
        </w:rPr>
        <w:t>–</w:t>
      </w:r>
      <w:r w:rsidRPr="00FF589C">
        <w:rPr>
          <w:rFonts w:asciiTheme="minorHAnsi" w:hAnsiTheme="minorHAnsi" w:cstheme="minorHAnsi"/>
          <w:sz w:val="26"/>
          <w:szCs w:val="26"/>
        </w:rPr>
        <w:t xml:space="preserve"> sottolinea </w:t>
      </w:r>
      <w:r w:rsidRPr="007F5518">
        <w:rPr>
          <w:rFonts w:asciiTheme="minorHAnsi" w:hAnsiTheme="minorHAnsi" w:cstheme="minorHAnsi"/>
          <w:b/>
          <w:bCs/>
          <w:sz w:val="26"/>
          <w:szCs w:val="26"/>
        </w:rPr>
        <w:t>don Cristiano Bettega</w:t>
      </w:r>
      <w:r w:rsidRPr="00FF589C">
        <w:rPr>
          <w:rFonts w:asciiTheme="minorHAnsi" w:hAnsiTheme="minorHAnsi" w:cstheme="minorHAnsi"/>
          <w:sz w:val="26"/>
          <w:szCs w:val="26"/>
        </w:rPr>
        <w:t xml:space="preserve">, delegato dell’Area Testimonianza e Impegno sociale </w:t>
      </w:r>
      <w:r w:rsidR="008405B9">
        <w:rPr>
          <w:rFonts w:asciiTheme="minorHAnsi" w:hAnsiTheme="minorHAnsi" w:cstheme="minorHAnsi"/>
          <w:sz w:val="26"/>
          <w:szCs w:val="26"/>
        </w:rPr>
        <w:t>–</w:t>
      </w:r>
      <w:r w:rsidRPr="00FF589C">
        <w:rPr>
          <w:rFonts w:asciiTheme="minorHAnsi" w:hAnsiTheme="minorHAnsi" w:cstheme="minorHAnsi"/>
          <w:i/>
          <w:iCs/>
          <w:sz w:val="26"/>
          <w:szCs w:val="26"/>
        </w:rPr>
        <w:t> </w:t>
      </w:r>
      <w:r w:rsidRPr="00FF589C">
        <w:rPr>
          <w:rStyle w:val="Enfasicorsivo"/>
          <w:rFonts w:asciiTheme="minorHAnsi" w:hAnsiTheme="minorHAnsi" w:cstheme="minorHAnsi"/>
          <w:i w:val="0"/>
          <w:iCs w:val="0"/>
          <w:sz w:val="26"/>
          <w:szCs w:val="26"/>
        </w:rPr>
        <w:t>sia per chi a Lourdes c’è già stato, sia per chi ci sarebbe andato quest’anno per la prima volta, sia per chi non ci è mai stato. Vogliamo</w:t>
      </w:r>
      <w:r w:rsidRPr="00FF589C">
        <w:rPr>
          <w:rStyle w:val="Enfasicorsivo"/>
          <w:rFonts w:asciiTheme="minorHAnsi" w:hAnsiTheme="minorHAnsi" w:cstheme="minorHAnsi"/>
          <w:sz w:val="26"/>
          <w:szCs w:val="26"/>
        </w:rPr>
        <w:t xml:space="preserve"> </w:t>
      </w:r>
      <w:r w:rsidRPr="00FF589C">
        <w:rPr>
          <w:rFonts w:asciiTheme="minorHAnsi" w:hAnsiTheme="minorHAnsi" w:cstheme="minorHAnsi"/>
          <w:sz w:val="26"/>
          <w:szCs w:val="26"/>
        </w:rPr>
        <w:t xml:space="preserve">affidare </w:t>
      </w:r>
      <w:r>
        <w:rPr>
          <w:rFonts w:asciiTheme="minorHAnsi" w:hAnsiTheme="minorHAnsi" w:cstheme="minorHAnsi"/>
          <w:sz w:val="26"/>
          <w:szCs w:val="26"/>
        </w:rPr>
        <w:t xml:space="preserve">– aggiunge </w:t>
      </w:r>
      <w:r w:rsidR="003D42A6">
        <w:rPr>
          <w:rFonts w:asciiTheme="minorHAnsi" w:hAnsiTheme="minorHAnsi" w:cstheme="minorHAnsi"/>
          <w:sz w:val="26"/>
          <w:szCs w:val="26"/>
        </w:rPr>
        <w:t xml:space="preserve">don Cristiano </w:t>
      </w:r>
      <w:r w:rsidR="004D6888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FF589C">
        <w:rPr>
          <w:rFonts w:asciiTheme="minorHAnsi" w:hAnsiTheme="minorHAnsi" w:cstheme="minorHAnsi"/>
          <w:sz w:val="26"/>
          <w:szCs w:val="26"/>
        </w:rPr>
        <w:t xml:space="preserve">l’intera </w:t>
      </w:r>
      <w:r w:rsidR="003D42A6">
        <w:rPr>
          <w:rFonts w:asciiTheme="minorHAnsi" w:hAnsiTheme="minorHAnsi" w:cstheme="minorHAnsi"/>
          <w:sz w:val="26"/>
          <w:szCs w:val="26"/>
        </w:rPr>
        <w:t>D</w:t>
      </w:r>
      <w:r w:rsidRPr="00FF589C">
        <w:rPr>
          <w:rFonts w:asciiTheme="minorHAnsi" w:hAnsiTheme="minorHAnsi" w:cstheme="minorHAnsi"/>
          <w:sz w:val="26"/>
          <w:szCs w:val="26"/>
        </w:rPr>
        <w:t>iocesi alla protezione materna di Maria, a maggior ragione in avvio di quest</w:t>
      </w:r>
      <w:r w:rsidR="003D42A6">
        <w:rPr>
          <w:rFonts w:asciiTheme="minorHAnsi" w:hAnsiTheme="minorHAnsi" w:cstheme="minorHAnsi"/>
          <w:sz w:val="26"/>
          <w:szCs w:val="26"/>
        </w:rPr>
        <w:t>’</w:t>
      </w:r>
      <w:r w:rsidRPr="00FF589C">
        <w:rPr>
          <w:rFonts w:asciiTheme="minorHAnsi" w:hAnsiTheme="minorHAnsi" w:cstheme="minorHAnsi"/>
          <w:sz w:val="26"/>
          <w:szCs w:val="26"/>
        </w:rPr>
        <w:t xml:space="preserve">anno pastorale così carico di incertezze. </w:t>
      </w:r>
      <w:r w:rsidR="003D42A6">
        <w:rPr>
          <w:rFonts w:asciiTheme="minorHAnsi" w:hAnsiTheme="minorHAnsi" w:cstheme="minorHAnsi"/>
          <w:sz w:val="26"/>
          <w:szCs w:val="26"/>
        </w:rPr>
        <w:t xml:space="preserve">Tranne </w:t>
      </w:r>
      <w:r w:rsidR="003E0720">
        <w:rPr>
          <w:rFonts w:asciiTheme="minorHAnsi" w:hAnsiTheme="minorHAnsi" w:cstheme="minorHAnsi"/>
          <w:sz w:val="26"/>
          <w:szCs w:val="26"/>
        </w:rPr>
        <w:t xml:space="preserve">su una cosa: </w:t>
      </w:r>
      <w:r w:rsidRPr="00FF589C">
        <w:rPr>
          <w:rFonts w:asciiTheme="minorHAnsi" w:hAnsiTheme="minorHAnsi" w:cstheme="minorHAnsi"/>
          <w:sz w:val="26"/>
          <w:szCs w:val="26"/>
        </w:rPr>
        <w:t xml:space="preserve">il </w:t>
      </w:r>
      <w:r w:rsidRPr="00FF589C">
        <w:rPr>
          <w:rStyle w:val="Enfasicorsivo"/>
          <w:rFonts w:asciiTheme="minorHAnsi" w:hAnsiTheme="minorHAnsi" w:cstheme="minorHAnsi"/>
          <w:i w:val="0"/>
          <w:iCs w:val="0"/>
          <w:sz w:val="26"/>
          <w:szCs w:val="26"/>
        </w:rPr>
        <w:t xml:space="preserve">Signore </w:t>
      </w:r>
      <w:r w:rsidR="003E0720" w:rsidRPr="00FF589C">
        <w:rPr>
          <w:rFonts w:asciiTheme="minorHAnsi" w:hAnsiTheme="minorHAnsi" w:cstheme="minorHAnsi"/>
          <w:sz w:val="26"/>
          <w:szCs w:val="26"/>
        </w:rPr>
        <w:t xml:space="preserve">– conclude don Bettega – </w:t>
      </w:r>
      <w:r w:rsidR="003E0720">
        <w:rPr>
          <w:rFonts w:asciiTheme="minorHAnsi" w:hAnsiTheme="minorHAnsi" w:cstheme="minorHAnsi"/>
          <w:sz w:val="26"/>
          <w:szCs w:val="26"/>
        </w:rPr>
        <w:t>res</w:t>
      </w:r>
      <w:r w:rsidRPr="00FF589C">
        <w:rPr>
          <w:rStyle w:val="Enfasicorsivo"/>
          <w:rFonts w:asciiTheme="minorHAnsi" w:hAnsiTheme="minorHAnsi" w:cstheme="minorHAnsi"/>
          <w:i w:val="0"/>
          <w:iCs w:val="0"/>
          <w:sz w:val="26"/>
          <w:szCs w:val="26"/>
        </w:rPr>
        <w:t>ta con noi lì dove siamo tut</w:t>
      </w:r>
      <w:r w:rsidR="003E0720">
        <w:rPr>
          <w:rStyle w:val="Enfasicorsivo"/>
          <w:rFonts w:asciiTheme="minorHAnsi" w:hAnsiTheme="minorHAnsi" w:cstheme="minorHAnsi"/>
          <w:i w:val="0"/>
          <w:iCs w:val="0"/>
          <w:sz w:val="26"/>
          <w:szCs w:val="26"/>
        </w:rPr>
        <w:t>t</w:t>
      </w:r>
      <w:r w:rsidRPr="00FF589C">
        <w:rPr>
          <w:rStyle w:val="Enfasicorsivo"/>
          <w:rFonts w:asciiTheme="minorHAnsi" w:hAnsiTheme="minorHAnsi" w:cstheme="minorHAnsi"/>
          <w:i w:val="0"/>
          <w:iCs w:val="0"/>
          <w:sz w:val="26"/>
          <w:szCs w:val="26"/>
        </w:rPr>
        <w:t>i i giorni, e tutti i giorni possiamo fare esperienza di Dio, della sua presenza e della fedeltà della sua misericordia”</w:t>
      </w:r>
      <w:r w:rsidRPr="00FF589C">
        <w:rPr>
          <w:rFonts w:asciiTheme="minorHAnsi" w:hAnsiTheme="minorHAnsi" w:cstheme="minorHAnsi"/>
          <w:i/>
          <w:iCs/>
          <w:sz w:val="26"/>
          <w:szCs w:val="26"/>
        </w:rPr>
        <w:t xml:space="preserve">. </w:t>
      </w:r>
      <w:bookmarkEnd w:id="1"/>
    </w:p>
    <w:sectPr w:rsidR="007F5518" w:rsidRPr="004D6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1"/>
    <w:rsid w:val="000649D6"/>
    <w:rsid w:val="00076297"/>
    <w:rsid w:val="000E2094"/>
    <w:rsid w:val="0010024F"/>
    <w:rsid w:val="001140CE"/>
    <w:rsid w:val="00114F85"/>
    <w:rsid w:val="001319C8"/>
    <w:rsid w:val="00197515"/>
    <w:rsid w:val="001B1C18"/>
    <w:rsid w:val="00205154"/>
    <w:rsid w:val="00302AAC"/>
    <w:rsid w:val="00314313"/>
    <w:rsid w:val="003253FC"/>
    <w:rsid w:val="003A3D56"/>
    <w:rsid w:val="003A71C4"/>
    <w:rsid w:val="003B4A64"/>
    <w:rsid w:val="003D42A6"/>
    <w:rsid w:val="003E0720"/>
    <w:rsid w:val="003E492D"/>
    <w:rsid w:val="003F5B4D"/>
    <w:rsid w:val="00436CD2"/>
    <w:rsid w:val="00474348"/>
    <w:rsid w:val="0049221B"/>
    <w:rsid w:val="004D6888"/>
    <w:rsid w:val="004F08EE"/>
    <w:rsid w:val="004F1543"/>
    <w:rsid w:val="004F6D35"/>
    <w:rsid w:val="00527EC5"/>
    <w:rsid w:val="005A05F7"/>
    <w:rsid w:val="005D1E80"/>
    <w:rsid w:val="005E179F"/>
    <w:rsid w:val="005E62C0"/>
    <w:rsid w:val="00691A8F"/>
    <w:rsid w:val="006F2C5A"/>
    <w:rsid w:val="006F7723"/>
    <w:rsid w:val="00702532"/>
    <w:rsid w:val="0071256B"/>
    <w:rsid w:val="007502A5"/>
    <w:rsid w:val="00776397"/>
    <w:rsid w:val="007A15B4"/>
    <w:rsid w:val="007C765D"/>
    <w:rsid w:val="007F39B8"/>
    <w:rsid w:val="007F5518"/>
    <w:rsid w:val="008405B9"/>
    <w:rsid w:val="008B41AC"/>
    <w:rsid w:val="008D70C3"/>
    <w:rsid w:val="008F457A"/>
    <w:rsid w:val="00935B6C"/>
    <w:rsid w:val="0096383F"/>
    <w:rsid w:val="00982436"/>
    <w:rsid w:val="00983BB2"/>
    <w:rsid w:val="0099622E"/>
    <w:rsid w:val="009C7D09"/>
    <w:rsid w:val="009E4647"/>
    <w:rsid w:val="00AD02CD"/>
    <w:rsid w:val="00BD4402"/>
    <w:rsid w:val="00BE0061"/>
    <w:rsid w:val="00BE5A9B"/>
    <w:rsid w:val="00C05AF8"/>
    <w:rsid w:val="00C078C7"/>
    <w:rsid w:val="00C168FE"/>
    <w:rsid w:val="00C800F2"/>
    <w:rsid w:val="00CB32BB"/>
    <w:rsid w:val="00D33F75"/>
    <w:rsid w:val="00D91A62"/>
    <w:rsid w:val="00D96B0F"/>
    <w:rsid w:val="00DB54CE"/>
    <w:rsid w:val="00DC64EE"/>
    <w:rsid w:val="00DC79EE"/>
    <w:rsid w:val="00ED1B82"/>
    <w:rsid w:val="00F648F7"/>
    <w:rsid w:val="00FA142C"/>
    <w:rsid w:val="00FF6B35"/>
    <w:rsid w:val="1013BD44"/>
    <w:rsid w:val="256B981A"/>
    <w:rsid w:val="603F93EB"/>
    <w:rsid w:val="7DD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697"/>
  <w15:chartTrackingRefBased/>
  <w15:docId w15:val="{044878C1-3567-4BE3-9C2C-AFE6B8B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0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06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06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7F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5518"/>
    <w:rPr>
      <w:b/>
      <w:bCs/>
    </w:rPr>
  </w:style>
  <w:style w:type="character" w:styleId="Enfasicorsivo">
    <w:name w:val="Emphasis"/>
    <w:basedOn w:val="Carpredefinitoparagrafo"/>
    <w:uiPriority w:val="20"/>
    <w:qFormat/>
    <w:rsid w:val="007F55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1" ma:contentTypeDescription="Creare un nuovo documento." ma:contentTypeScope="" ma:versionID="e6d7e28b32793b3e6db3436d2930cb17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001107a5920af55ad887ec5fd9816907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AC7A3-0649-4B83-9A09-7427CC499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6F718-61CB-4A35-A0E3-ED365A6E3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8B7BBA-196B-4935-A25F-A4E822825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Luigi OssPapot</cp:lastModifiedBy>
  <cp:revision>3</cp:revision>
  <cp:lastPrinted>2020-09-03T11:01:00Z</cp:lastPrinted>
  <dcterms:created xsi:type="dcterms:W3CDTF">2021-02-25T11:17:00Z</dcterms:created>
  <dcterms:modified xsi:type="dcterms:W3CDTF">2021-02-26T12:31:00Z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