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7C9C" w14:textId="77777777" w:rsidR="00896B3D" w:rsidRDefault="00896B3D" w:rsidP="00896B3D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70743FB1" w14:textId="77777777" w:rsidR="00896B3D" w:rsidRDefault="00896B3D" w:rsidP="00896B3D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36BC4D08" w14:textId="77777777" w:rsidR="00896B3D" w:rsidRDefault="00896B3D" w:rsidP="00896B3D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0E3FCC0" w14:textId="4BF928B7" w:rsidR="00896B3D" w:rsidRPr="00896B3D" w:rsidRDefault="00896B3D" w:rsidP="00896B3D">
      <w:pPr>
        <w:spacing w:after="40"/>
        <w:jc w:val="both"/>
        <w:rPr>
          <w:rFonts w:asciiTheme="minorHAnsi" w:eastAsia="Calibri" w:hAnsiTheme="minorHAnsi" w:cstheme="minorHAnsi"/>
          <w:color w:val="002060"/>
        </w:rPr>
      </w:pPr>
      <w:r>
        <w:br/>
      </w:r>
      <w:r w:rsidRPr="00896B3D">
        <w:rPr>
          <w:rFonts w:asciiTheme="minorHAnsi" w:eastAsia="Calibri" w:hAnsiTheme="minorHAnsi" w:cstheme="minorHAnsi"/>
          <w:color w:val="002060"/>
        </w:rPr>
        <w:t>Comunicato stampa n°</w:t>
      </w:r>
      <w:r w:rsidRPr="00896B3D">
        <w:rPr>
          <w:rFonts w:asciiTheme="minorHAnsi" w:eastAsia="Calibri" w:hAnsiTheme="minorHAnsi" w:cstheme="minorHAnsi"/>
          <w:color w:val="002060"/>
        </w:rPr>
        <w:t xml:space="preserve"> 26</w:t>
      </w:r>
      <w:r w:rsidRPr="00896B3D">
        <w:rPr>
          <w:rFonts w:asciiTheme="minorHAnsi" w:eastAsia="Calibri" w:hAnsiTheme="minorHAnsi" w:cstheme="minorHAnsi"/>
          <w:color w:val="002060"/>
        </w:rPr>
        <w:t>/20</w:t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</w:r>
      <w:r w:rsidRPr="00896B3D">
        <w:rPr>
          <w:rFonts w:asciiTheme="minorHAnsi" w:eastAsia="Calibri" w:hAnsiTheme="minorHAnsi" w:cstheme="minorHAnsi"/>
          <w:color w:val="002060"/>
        </w:rPr>
        <w:tab/>
        <w:t xml:space="preserve">             </w:t>
      </w:r>
      <w:r w:rsidRPr="00896B3D">
        <w:rPr>
          <w:rFonts w:asciiTheme="minorHAnsi" w:eastAsia="Calibri" w:hAnsiTheme="minorHAnsi" w:cstheme="minorHAnsi"/>
          <w:color w:val="002060"/>
        </w:rPr>
        <w:tab/>
        <w:t xml:space="preserve">     </w:t>
      </w:r>
      <w:r w:rsidRPr="00896B3D">
        <w:rPr>
          <w:rFonts w:asciiTheme="minorHAnsi" w:eastAsia="Calibri" w:hAnsiTheme="minorHAnsi" w:cstheme="minorHAnsi"/>
          <w:color w:val="002060"/>
        </w:rPr>
        <w:t xml:space="preserve">  </w:t>
      </w:r>
      <w:r w:rsidRPr="00896B3D">
        <w:rPr>
          <w:rFonts w:asciiTheme="minorHAnsi" w:eastAsia="Calibri" w:hAnsiTheme="minorHAnsi" w:cstheme="minorHAnsi"/>
          <w:color w:val="002060"/>
        </w:rPr>
        <w:t xml:space="preserve">Trento, </w:t>
      </w:r>
      <w:r w:rsidRPr="00896B3D">
        <w:rPr>
          <w:rFonts w:asciiTheme="minorHAnsi" w:eastAsia="Calibri" w:hAnsiTheme="minorHAnsi" w:cstheme="minorHAnsi"/>
          <w:color w:val="002060"/>
        </w:rPr>
        <w:t xml:space="preserve">23 aprile </w:t>
      </w:r>
      <w:r w:rsidRPr="00896B3D">
        <w:rPr>
          <w:rFonts w:asciiTheme="minorHAnsi" w:eastAsia="Calibri" w:hAnsiTheme="minorHAnsi" w:cstheme="minorHAnsi"/>
          <w:color w:val="002060"/>
        </w:rPr>
        <w:t>2020</w:t>
      </w:r>
    </w:p>
    <w:p w14:paraId="4629C857" w14:textId="77777777" w:rsidR="00896B3D" w:rsidRDefault="00896B3D" w:rsidP="00601120">
      <w:pPr>
        <w:pStyle w:val="NormaleWeb"/>
        <w:spacing w:before="278" w:beforeAutospacing="0" w:after="278" w:line="259" w:lineRule="auto"/>
        <w:jc w:val="center"/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</w:pPr>
    </w:p>
    <w:p w14:paraId="381726DB" w14:textId="3DBED2E7" w:rsidR="00601120" w:rsidRPr="00601120" w:rsidRDefault="00896B3D" w:rsidP="00E405FE">
      <w:pPr>
        <w:jc w:val="both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bookmarkStart w:id="0" w:name="_GoBack"/>
      <w:bookmarkEnd w:id="0"/>
      <w:r w:rsidRPr="00601120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601120" w:rsidRPr="00601120">
        <w:rPr>
          <w:rFonts w:asciiTheme="minorHAnsi" w:hAnsiTheme="minorHAnsi" w:cstheme="minorHAnsi"/>
          <w:b/>
          <w:bCs/>
          <w:color w:val="002060"/>
          <w:sz w:val="32"/>
          <w:szCs w:val="32"/>
        </w:rPr>
        <w:t>“Coltiviamo insieme il sogno di un mondo in cui riscoprirci fratelli e sorelle”. Gli auguri dell’arcivescovo Lauro alle comunità islamiche per l’inizio del Ramadan, al tempo del Coronavirus</w:t>
      </w:r>
    </w:p>
    <w:p w14:paraId="6B3A786C" w14:textId="77777777" w:rsidR="00601120" w:rsidRPr="00601120" w:rsidRDefault="00601120" w:rsidP="00E405FE">
      <w:pPr>
        <w:jc w:val="both"/>
        <w:rPr>
          <w:rFonts w:asciiTheme="minorHAnsi" w:hAnsiTheme="minorHAnsi" w:cstheme="minorHAnsi"/>
        </w:rPr>
      </w:pPr>
    </w:p>
    <w:p w14:paraId="3D2AB169" w14:textId="77777777" w:rsidR="00E405FE" w:rsidRPr="00601120" w:rsidRDefault="00E405FE" w:rsidP="00601120">
      <w:pPr>
        <w:jc w:val="both"/>
        <w:rPr>
          <w:rFonts w:asciiTheme="minorHAnsi" w:hAnsiTheme="minorHAnsi" w:cstheme="minorHAnsi"/>
          <w:sz w:val="28"/>
          <w:szCs w:val="28"/>
        </w:rPr>
      </w:pPr>
      <w:r w:rsidRPr="00601120">
        <w:rPr>
          <w:rFonts w:asciiTheme="minorHAnsi" w:hAnsiTheme="minorHAnsi" w:cstheme="minorHAnsi"/>
          <w:sz w:val="28"/>
          <w:szCs w:val="28"/>
        </w:rPr>
        <w:t>Messaggio dell’arcivescovo di Trento Lauro Tisi alle comunità islamiche presenti in Trentino</w:t>
      </w:r>
      <w:r w:rsidR="00601120">
        <w:rPr>
          <w:rFonts w:asciiTheme="minorHAnsi" w:hAnsiTheme="minorHAnsi" w:cstheme="minorHAnsi"/>
          <w:sz w:val="28"/>
          <w:szCs w:val="28"/>
        </w:rPr>
        <w:t>,</w:t>
      </w:r>
      <w:r w:rsidRPr="00601120">
        <w:rPr>
          <w:rFonts w:asciiTheme="minorHAnsi" w:hAnsiTheme="minorHAnsi" w:cstheme="minorHAnsi"/>
          <w:sz w:val="28"/>
          <w:szCs w:val="28"/>
        </w:rPr>
        <w:t xml:space="preserve"> alla vigilia dell’inizio del loro mese di Ramadan, domani 24 aprile. </w:t>
      </w:r>
    </w:p>
    <w:p w14:paraId="29E4CB75" w14:textId="77777777" w:rsidR="00E405FE" w:rsidRPr="00601120" w:rsidRDefault="00E405FE" w:rsidP="00601120">
      <w:pPr>
        <w:jc w:val="both"/>
        <w:rPr>
          <w:rFonts w:asciiTheme="minorHAnsi" w:hAnsiTheme="minorHAnsi" w:cstheme="minorHAnsi"/>
          <w:sz w:val="28"/>
          <w:szCs w:val="28"/>
        </w:rPr>
      </w:pPr>
      <w:r w:rsidRPr="00601120">
        <w:rPr>
          <w:rFonts w:asciiTheme="minorHAnsi" w:hAnsiTheme="minorHAnsi" w:cstheme="minorHAnsi"/>
          <w:sz w:val="28"/>
          <w:szCs w:val="28"/>
        </w:rPr>
        <w:t xml:space="preserve">Tisi accosta la festa di Pasqua, cuore della fede cristiana, al periodo più importante dell’anno per i fedeli </w:t>
      </w:r>
      <w:r w:rsidR="00601120">
        <w:rPr>
          <w:rFonts w:asciiTheme="minorHAnsi" w:hAnsiTheme="minorHAnsi" w:cstheme="minorHAnsi"/>
          <w:sz w:val="28"/>
          <w:szCs w:val="28"/>
        </w:rPr>
        <w:t xml:space="preserve">musulmani, entrambi condizionati </w:t>
      </w:r>
      <w:r w:rsidRPr="00601120">
        <w:rPr>
          <w:rFonts w:asciiTheme="minorHAnsi" w:hAnsiTheme="minorHAnsi" w:cstheme="minorHAnsi"/>
          <w:sz w:val="28"/>
          <w:szCs w:val="28"/>
        </w:rPr>
        <w:t>dal “tempo sospeso” d</w:t>
      </w:r>
      <w:r w:rsidR="00601120">
        <w:rPr>
          <w:rFonts w:asciiTheme="minorHAnsi" w:hAnsiTheme="minorHAnsi" w:cstheme="minorHAnsi"/>
          <w:sz w:val="28"/>
          <w:szCs w:val="28"/>
        </w:rPr>
        <w:t>e</w:t>
      </w:r>
      <w:r w:rsidRPr="00601120">
        <w:rPr>
          <w:rFonts w:asciiTheme="minorHAnsi" w:hAnsiTheme="minorHAnsi" w:cstheme="minorHAnsi"/>
          <w:sz w:val="28"/>
          <w:szCs w:val="28"/>
        </w:rPr>
        <w:t>ll’emergenza Coronavirus</w:t>
      </w:r>
      <w:r w:rsidR="00601120">
        <w:rPr>
          <w:rFonts w:asciiTheme="minorHAnsi" w:hAnsiTheme="minorHAnsi" w:cstheme="minorHAnsi"/>
          <w:sz w:val="28"/>
          <w:szCs w:val="28"/>
        </w:rPr>
        <w:t xml:space="preserve">. </w:t>
      </w:r>
      <w:r w:rsidRPr="00601120">
        <w:rPr>
          <w:rFonts w:asciiTheme="minorHAnsi" w:hAnsiTheme="minorHAnsi" w:cstheme="minorHAnsi"/>
          <w:sz w:val="28"/>
          <w:szCs w:val="28"/>
        </w:rPr>
        <w:t xml:space="preserve">“Una sospensione </w:t>
      </w:r>
      <w:r w:rsidR="00601120">
        <w:rPr>
          <w:rFonts w:asciiTheme="minorHAnsi" w:hAnsiTheme="minorHAnsi" w:cstheme="minorHAnsi"/>
          <w:sz w:val="28"/>
          <w:szCs w:val="28"/>
        </w:rPr>
        <w:t xml:space="preserve">– sottolinea Tisi – </w:t>
      </w:r>
      <w:r w:rsidRPr="00601120">
        <w:rPr>
          <w:rFonts w:asciiTheme="minorHAnsi" w:hAnsiTheme="minorHAnsi" w:cstheme="minorHAnsi"/>
          <w:sz w:val="28"/>
          <w:szCs w:val="28"/>
        </w:rPr>
        <w:t>che non ha risparmiato nemmeno il vostro e il nostro radunarci come assemblea che prega, che rende lode all’Onnipotente, che vive la fraternità dell’incontro”.</w:t>
      </w:r>
    </w:p>
    <w:p w14:paraId="495E17D4" w14:textId="77777777" w:rsidR="00E405FE" w:rsidRPr="00601120" w:rsidRDefault="00E405FE" w:rsidP="00601120">
      <w:pPr>
        <w:jc w:val="both"/>
        <w:rPr>
          <w:rFonts w:asciiTheme="minorHAnsi" w:hAnsiTheme="minorHAnsi" w:cstheme="minorHAnsi"/>
          <w:sz w:val="28"/>
          <w:szCs w:val="28"/>
        </w:rPr>
      </w:pPr>
      <w:r w:rsidRPr="00601120">
        <w:rPr>
          <w:rFonts w:asciiTheme="minorHAnsi" w:hAnsiTheme="minorHAnsi" w:cstheme="minorHAnsi"/>
          <w:sz w:val="28"/>
          <w:szCs w:val="28"/>
        </w:rPr>
        <w:t xml:space="preserve">“Coltiviamo insieme – </w:t>
      </w:r>
      <w:r w:rsidR="00601120">
        <w:rPr>
          <w:rFonts w:asciiTheme="minorHAnsi" w:hAnsiTheme="minorHAnsi" w:cstheme="minorHAnsi"/>
          <w:sz w:val="28"/>
          <w:szCs w:val="28"/>
        </w:rPr>
        <w:t xml:space="preserve">auspica </w:t>
      </w:r>
      <w:r w:rsidRPr="00601120">
        <w:rPr>
          <w:rFonts w:asciiTheme="minorHAnsi" w:hAnsiTheme="minorHAnsi" w:cstheme="minorHAnsi"/>
          <w:sz w:val="28"/>
          <w:szCs w:val="28"/>
        </w:rPr>
        <w:t xml:space="preserve">monsignor Tisi – il sogno di poter costruire un mondo più bello, nel quale gli uomini e le donne si riscoprano fratelli e sorelle”, lavorando insieme per “una pace più vera”. </w:t>
      </w:r>
    </w:p>
    <w:p w14:paraId="39C4EF11" w14:textId="77777777" w:rsidR="00E405FE" w:rsidRPr="00601120" w:rsidRDefault="00E405FE" w:rsidP="00601120">
      <w:pPr>
        <w:jc w:val="both"/>
        <w:rPr>
          <w:rFonts w:asciiTheme="minorHAnsi" w:hAnsiTheme="minorHAnsi" w:cstheme="minorHAnsi"/>
          <w:sz w:val="28"/>
          <w:szCs w:val="28"/>
        </w:rPr>
      </w:pPr>
      <w:r w:rsidRPr="00601120">
        <w:rPr>
          <w:rFonts w:asciiTheme="minorHAnsi" w:hAnsiTheme="minorHAnsi" w:cstheme="minorHAnsi"/>
          <w:sz w:val="28"/>
          <w:szCs w:val="28"/>
        </w:rPr>
        <w:t>“Che sia un Ramadan benedetto! Che sia per tutti noi un tempo benedetto dal Dio della misericordia!”, conclude l’Arcivescovo nel suo augurio</w:t>
      </w:r>
      <w:r w:rsidR="00601120" w:rsidRPr="00601120">
        <w:rPr>
          <w:rFonts w:asciiTheme="minorHAnsi" w:hAnsiTheme="minorHAnsi" w:cstheme="minorHAnsi"/>
          <w:sz w:val="28"/>
          <w:szCs w:val="28"/>
        </w:rPr>
        <w:t>. Parole di fraternità che</w:t>
      </w:r>
      <w:r w:rsidR="00601120">
        <w:rPr>
          <w:rFonts w:asciiTheme="minorHAnsi" w:hAnsiTheme="minorHAnsi" w:cstheme="minorHAnsi"/>
          <w:sz w:val="28"/>
          <w:szCs w:val="28"/>
        </w:rPr>
        <w:t>,</w:t>
      </w:r>
      <w:r w:rsidR="00601120" w:rsidRPr="00601120">
        <w:rPr>
          <w:rFonts w:asciiTheme="minorHAnsi" w:hAnsiTheme="minorHAnsi" w:cstheme="minorHAnsi"/>
          <w:sz w:val="28"/>
          <w:szCs w:val="28"/>
        </w:rPr>
        <w:t xml:space="preserve"> nell’agenda del dialogo interreligioso</w:t>
      </w:r>
      <w:r w:rsidR="00601120">
        <w:rPr>
          <w:rFonts w:asciiTheme="minorHAnsi" w:hAnsiTheme="minorHAnsi" w:cstheme="minorHAnsi"/>
          <w:sz w:val="28"/>
          <w:szCs w:val="28"/>
        </w:rPr>
        <w:t>,</w:t>
      </w:r>
      <w:r w:rsidR="00601120" w:rsidRPr="00601120">
        <w:rPr>
          <w:rFonts w:asciiTheme="minorHAnsi" w:hAnsiTheme="minorHAnsi" w:cstheme="minorHAnsi"/>
          <w:sz w:val="28"/>
          <w:szCs w:val="28"/>
        </w:rPr>
        <w:t xml:space="preserve"> fanno seguito alla v</w:t>
      </w:r>
      <w:r w:rsidRPr="00601120">
        <w:rPr>
          <w:rFonts w:asciiTheme="minorHAnsi" w:hAnsiTheme="minorHAnsi" w:cstheme="minorHAnsi"/>
          <w:sz w:val="28"/>
          <w:szCs w:val="28"/>
        </w:rPr>
        <w:t xml:space="preserve">isita </w:t>
      </w:r>
      <w:r w:rsidR="00601120" w:rsidRPr="00601120">
        <w:rPr>
          <w:rFonts w:asciiTheme="minorHAnsi" w:hAnsiTheme="minorHAnsi" w:cstheme="minorHAnsi"/>
          <w:sz w:val="28"/>
          <w:szCs w:val="28"/>
        </w:rPr>
        <w:t xml:space="preserve">dei rappresentanti delle comunità islamiche </w:t>
      </w:r>
      <w:r w:rsidRPr="00601120">
        <w:rPr>
          <w:rFonts w:asciiTheme="minorHAnsi" w:hAnsiTheme="minorHAnsi" w:cstheme="minorHAnsi"/>
          <w:sz w:val="28"/>
          <w:szCs w:val="28"/>
        </w:rPr>
        <w:t>a</w:t>
      </w:r>
      <w:r w:rsidR="00601120">
        <w:rPr>
          <w:rFonts w:asciiTheme="minorHAnsi" w:hAnsiTheme="minorHAnsi" w:cstheme="minorHAnsi"/>
          <w:sz w:val="28"/>
          <w:szCs w:val="28"/>
        </w:rPr>
        <w:t xml:space="preserve"> monsignor Tisi</w:t>
      </w:r>
      <w:r w:rsidR="00601120" w:rsidRPr="00601120">
        <w:rPr>
          <w:rFonts w:asciiTheme="minorHAnsi" w:hAnsiTheme="minorHAnsi" w:cstheme="minorHAnsi"/>
          <w:sz w:val="28"/>
          <w:szCs w:val="28"/>
        </w:rPr>
        <w:t>,</w:t>
      </w:r>
      <w:r w:rsidRPr="00601120">
        <w:rPr>
          <w:rFonts w:asciiTheme="minorHAnsi" w:hAnsiTheme="minorHAnsi" w:cstheme="minorHAnsi"/>
          <w:sz w:val="28"/>
          <w:szCs w:val="28"/>
        </w:rPr>
        <w:t xml:space="preserve"> </w:t>
      </w:r>
      <w:r w:rsidR="00601120" w:rsidRPr="00601120">
        <w:rPr>
          <w:rFonts w:asciiTheme="minorHAnsi" w:hAnsiTheme="minorHAnsi" w:cstheme="minorHAnsi"/>
          <w:sz w:val="28"/>
          <w:szCs w:val="28"/>
        </w:rPr>
        <w:t xml:space="preserve">nel dicembre scorso, per </w:t>
      </w:r>
      <w:r w:rsidRPr="00601120">
        <w:rPr>
          <w:rFonts w:asciiTheme="minorHAnsi" w:hAnsiTheme="minorHAnsi" w:cstheme="minorHAnsi"/>
          <w:sz w:val="28"/>
          <w:szCs w:val="28"/>
        </w:rPr>
        <w:t xml:space="preserve">i </w:t>
      </w:r>
      <w:r w:rsidR="002A7BF9">
        <w:rPr>
          <w:rFonts w:asciiTheme="minorHAnsi" w:hAnsiTheme="minorHAnsi" w:cstheme="minorHAnsi"/>
          <w:sz w:val="28"/>
          <w:szCs w:val="28"/>
        </w:rPr>
        <w:t xml:space="preserve">loro </w:t>
      </w:r>
      <w:r w:rsidRPr="00601120">
        <w:rPr>
          <w:rFonts w:asciiTheme="minorHAnsi" w:hAnsiTheme="minorHAnsi" w:cstheme="minorHAnsi"/>
          <w:sz w:val="28"/>
          <w:szCs w:val="28"/>
        </w:rPr>
        <w:t xml:space="preserve">auguri </w:t>
      </w:r>
      <w:r w:rsidR="00601120" w:rsidRPr="00601120">
        <w:rPr>
          <w:rFonts w:asciiTheme="minorHAnsi" w:hAnsiTheme="minorHAnsi" w:cstheme="minorHAnsi"/>
          <w:sz w:val="28"/>
          <w:szCs w:val="28"/>
        </w:rPr>
        <w:t>di Natale</w:t>
      </w:r>
      <w:r w:rsidR="00601120">
        <w:rPr>
          <w:rFonts w:asciiTheme="minorHAnsi" w:hAnsiTheme="minorHAnsi" w:cstheme="minorHAnsi"/>
          <w:sz w:val="28"/>
          <w:szCs w:val="28"/>
        </w:rPr>
        <w:t xml:space="preserve"> alla Chiesa trentina</w:t>
      </w:r>
      <w:r w:rsidR="00601120" w:rsidRPr="00601120">
        <w:rPr>
          <w:rFonts w:asciiTheme="minorHAnsi" w:hAnsiTheme="minorHAnsi" w:cstheme="minorHAnsi"/>
          <w:sz w:val="28"/>
          <w:szCs w:val="28"/>
        </w:rPr>
        <w:t xml:space="preserve">.  </w:t>
      </w:r>
      <w:r w:rsidRPr="006011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3142ADA" w14:textId="77777777" w:rsidR="00E405FE" w:rsidRPr="00601120" w:rsidRDefault="00E405FE" w:rsidP="0060112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7BCD891" w14:textId="77777777" w:rsidR="00E405FE" w:rsidRPr="00601120" w:rsidRDefault="00E405FE" w:rsidP="00E405FE">
      <w:pPr>
        <w:rPr>
          <w:rFonts w:asciiTheme="minorHAnsi" w:hAnsiTheme="minorHAnsi" w:cstheme="minorHAnsi"/>
        </w:rPr>
      </w:pPr>
      <w:r w:rsidRPr="00601120">
        <w:rPr>
          <w:rFonts w:asciiTheme="minorHAnsi" w:hAnsiTheme="minorHAnsi" w:cstheme="minorHAnsi"/>
        </w:rPr>
        <w:t xml:space="preserve"> </w:t>
      </w:r>
    </w:p>
    <w:p w14:paraId="32CD17AE" w14:textId="77777777" w:rsidR="00E405FE" w:rsidRPr="00601120" w:rsidRDefault="00E405FE">
      <w:pPr>
        <w:rPr>
          <w:rFonts w:asciiTheme="minorHAnsi" w:hAnsiTheme="minorHAnsi" w:cstheme="minorHAnsi"/>
        </w:rPr>
      </w:pPr>
    </w:p>
    <w:sectPr w:rsidR="00E405FE" w:rsidRPr="00601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FE"/>
    <w:rsid w:val="002A7BF9"/>
    <w:rsid w:val="00601120"/>
    <w:rsid w:val="00703B03"/>
    <w:rsid w:val="00896B3D"/>
    <w:rsid w:val="00E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A7D9"/>
  <w15:chartTrackingRefBased/>
  <w15:docId w15:val="{36116D5B-E66F-42F8-A1B7-EB7F6ED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5FE"/>
    <w:pPr>
      <w:suppressAutoHyphens/>
      <w:spacing w:after="12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1120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rsid w:val="00896B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3</cp:revision>
  <dcterms:created xsi:type="dcterms:W3CDTF">2020-04-23T09:01:00Z</dcterms:created>
  <dcterms:modified xsi:type="dcterms:W3CDTF">2020-10-26T14:35:00Z</dcterms:modified>
</cp:coreProperties>
</file>