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03B38" w14:textId="77777777" w:rsidR="007F20F6" w:rsidRPr="00510EE2" w:rsidRDefault="007F20F6" w:rsidP="007F20F6">
      <w:pPr>
        <w:jc w:val="center"/>
        <w:rPr>
          <w:b/>
          <w:sz w:val="28"/>
        </w:rPr>
      </w:pPr>
      <w:r w:rsidRPr="00F941CF">
        <w:rPr>
          <w:b/>
          <w:sz w:val="32"/>
        </w:rPr>
        <w:t xml:space="preserve">CENTENARIO CHIARA LUBICH </w:t>
      </w:r>
      <w:r>
        <w:rPr>
          <w:b/>
          <w:sz w:val="32"/>
        </w:rPr>
        <w:t>–</w:t>
      </w:r>
      <w:r w:rsidRPr="00F941CF">
        <w:rPr>
          <w:b/>
          <w:sz w:val="32"/>
        </w:rPr>
        <w:t xml:space="preserve"> </w:t>
      </w:r>
      <w:r>
        <w:rPr>
          <w:b/>
          <w:sz w:val="28"/>
        </w:rPr>
        <w:t xml:space="preserve">OMELIA </w:t>
      </w:r>
      <w:r w:rsidRPr="00510EE2">
        <w:rPr>
          <w:b/>
          <w:sz w:val="28"/>
        </w:rPr>
        <w:t>S</w:t>
      </w:r>
      <w:r>
        <w:rPr>
          <w:b/>
          <w:sz w:val="28"/>
        </w:rPr>
        <w:t xml:space="preserve">. </w:t>
      </w:r>
      <w:r w:rsidRPr="00510EE2">
        <w:rPr>
          <w:b/>
          <w:sz w:val="28"/>
        </w:rPr>
        <w:t>MESSA VESCOVI AMICI FOCOLARINI</w:t>
      </w:r>
    </w:p>
    <w:p w14:paraId="5DDC8DB6" w14:textId="77777777" w:rsidR="00A54FF4" w:rsidRPr="006F21ED" w:rsidRDefault="007F20F6" w:rsidP="007F20F6">
      <w:pPr>
        <w:ind w:left="360"/>
        <w:jc w:val="center"/>
        <w:rPr>
          <w:b/>
          <w:sz w:val="24"/>
          <w:szCs w:val="20"/>
        </w:rPr>
      </w:pPr>
      <w:r w:rsidRPr="006F21ED">
        <w:rPr>
          <w:b/>
          <w:sz w:val="28"/>
          <w:szCs w:val="20"/>
        </w:rPr>
        <w:t>(</w:t>
      </w:r>
      <w:r w:rsidR="00A54FF4" w:rsidRPr="006F21ED">
        <w:rPr>
          <w:b/>
          <w:sz w:val="24"/>
          <w:szCs w:val="20"/>
        </w:rPr>
        <w:t xml:space="preserve">CADINE </w:t>
      </w:r>
      <w:r w:rsidR="005475F3" w:rsidRPr="006F21ED">
        <w:rPr>
          <w:b/>
          <w:sz w:val="24"/>
          <w:szCs w:val="20"/>
        </w:rPr>
        <w:t xml:space="preserve">- </w:t>
      </w:r>
      <w:r w:rsidR="00A54FF4" w:rsidRPr="006F21ED">
        <w:rPr>
          <w:b/>
          <w:sz w:val="24"/>
          <w:szCs w:val="20"/>
        </w:rPr>
        <w:t xml:space="preserve">CENTRO MARIAPOLI </w:t>
      </w:r>
      <w:r w:rsidRPr="006F21ED">
        <w:rPr>
          <w:b/>
          <w:sz w:val="24"/>
          <w:szCs w:val="20"/>
        </w:rPr>
        <w:t xml:space="preserve">- </w:t>
      </w:r>
      <w:r w:rsidR="00A54FF4" w:rsidRPr="006F21ED">
        <w:rPr>
          <w:b/>
          <w:sz w:val="24"/>
          <w:szCs w:val="20"/>
        </w:rPr>
        <w:t>SABATO 8 FEBBRAIO 2020)</w:t>
      </w:r>
    </w:p>
    <w:p w14:paraId="71356C0F" w14:textId="77777777" w:rsidR="009F3ED0" w:rsidRPr="006F21ED" w:rsidRDefault="009F3ED0">
      <w:pPr>
        <w:rPr>
          <w:sz w:val="20"/>
          <w:szCs w:val="20"/>
        </w:rPr>
      </w:pPr>
    </w:p>
    <w:p w14:paraId="297F7FB3" w14:textId="77777777" w:rsidR="009F3ED0" w:rsidRPr="00510EE2" w:rsidRDefault="00E43ACB" w:rsidP="001D1175">
      <w:pPr>
        <w:jc w:val="both"/>
        <w:rPr>
          <w:sz w:val="28"/>
          <w:szCs w:val="28"/>
        </w:rPr>
      </w:pPr>
      <w:r w:rsidRPr="00510EE2">
        <w:rPr>
          <w:sz w:val="28"/>
          <w:szCs w:val="28"/>
        </w:rPr>
        <w:t xml:space="preserve">Seduto sul monte, davanti alla folla, Gesù </w:t>
      </w:r>
      <w:r w:rsidR="009F3ED0" w:rsidRPr="00510EE2">
        <w:rPr>
          <w:sz w:val="28"/>
          <w:szCs w:val="28"/>
        </w:rPr>
        <w:t>proclama i suoi discepoli</w:t>
      </w:r>
      <w:r w:rsidRPr="00510EE2">
        <w:rPr>
          <w:sz w:val="28"/>
          <w:szCs w:val="28"/>
        </w:rPr>
        <w:t xml:space="preserve"> “sale e luce”</w:t>
      </w:r>
      <w:r w:rsidR="001D1175">
        <w:rPr>
          <w:sz w:val="28"/>
          <w:szCs w:val="28"/>
        </w:rPr>
        <w:t>,</w:t>
      </w:r>
      <w:r w:rsidR="007E0040">
        <w:rPr>
          <w:sz w:val="28"/>
          <w:szCs w:val="28"/>
        </w:rPr>
        <w:t xml:space="preserve"> </w:t>
      </w:r>
      <w:r w:rsidR="009F3ED0" w:rsidRPr="00510EE2">
        <w:rPr>
          <w:sz w:val="28"/>
          <w:szCs w:val="28"/>
        </w:rPr>
        <w:t xml:space="preserve">mostrando nei loro confronti una </w:t>
      </w:r>
      <w:r w:rsidR="009F3ED0" w:rsidRPr="005475F3">
        <w:rPr>
          <w:b/>
          <w:sz w:val="28"/>
          <w:szCs w:val="28"/>
        </w:rPr>
        <w:t>straordinaria fiducia</w:t>
      </w:r>
      <w:r w:rsidR="009F3ED0" w:rsidRPr="00510EE2">
        <w:rPr>
          <w:sz w:val="28"/>
          <w:szCs w:val="28"/>
        </w:rPr>
        <w:t xml:space="preserve">: “Voi siete”. </w:t>
      </w:r>
    </w:p>
    <w:p w14:paraId="1B52C06F" w14:textId="77777777" w:rsidR="00E97B31" w:rsidRDefault="00621DB4" w:rsidP="001D1175">
      <w:pPr>
        <w:jc w:val="both"/>
        <w:rPr>
          <w:sz w:val="28"/>
          <w:szCs w:val="28"/>
        </w:rPr>
      </w:pPr>
      <w:r>
        <w:rPr>
          <w:sz w:val="28"/>
          <w:szCs w:val="28"/>
        </w:rPr>
        <w:t>Gesù utilizza due</w:t>
      </w:r>
      <w:r w:rsidR="009F3ED0" w:rsidRPr="00510EE2">
        <w:rPr>
          <w:sz w:val="28"/>
          <w:szCs w:val="28"/>
        </w:rPr>
        <w:t xml:space="preserve"> elementi comuni, forniti dalla natura, </w:t>
      </w:r>
      <w:r>
        <w:rPr>
          <w:sz w:val="28"/>
          <w:szCs w:val="28"/>
        </w:rPr>
        <w:t>per indicare</w:t>
      </w:r>
      <w:r w:rsidR="00E97B31">
        <w:rPr>
          <w:sz w:val="28"/>
          <w:szCs w:val="28"/>
        </w:rPr>
        <w:t xml:space="preserve">, in modo concreto, </w:t>
      </w:r>
      <w:r>
        <w:rPr>
          <w:sz w:val="28"/>
          <w:szCs w:val="28"/>
        </w:rPr>
        <w:t xml:space="preserve">la missione </w:t>
      </w:r>
      <w:r w:rsidR="009F3ED0" w:rsidRPr="00510EE2">
        <w:rPr>
          <w:sz w:val="28"/>
          <w:szCs w:val="28"/>
        </w:rPr>
        <w:t xml:space="preserve">dei </w:t>
      </w:r>
      <w:r w:rsidR="009F3ED0" w:rsidRPr="005475F3">
        <w:rPr>
          <w:b/>
          <w:sz w:val="28"/>
          <w:szCs w:val="28"/>
        </w:rPr>
        <w:t>discepoli: essere sale e luce</w:t>
      </w:r>
      <w:r w:rsidR="009F3ED0" w:rsidRPr="00510EE2">
        <w:rPr>
          <w:sz w:val="28"/>
          <w:szCs w:val="28"/>
        </w:rPr>
        <w:t xml:space="preserve">.  </w:t>
      </w:r>
    </w:p>
    <w:p w14:paraId="50AD23F6" w14:textId="77777777" w:rsidR="009A4892" w:rsidRDefault="00E97B31" w:rsidP="001D117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È</w:t>
      </w:r>
      <w:r w:rsidRPr="00E97B31">
        <w:rPr>
          <w:rFonts w:cstheme="minorHAnsi"/>
          <w:sz w:val="28"/>
          <w:szCs w:val="28"/>
        </w:rPr>
        <w:t xml:space="preserve"> opportuno soffermarsi su questi due elementi naturali, perché </w:t>
      </w:r>
      <w:r w:rsidR="009A4892">
        <w:rPr>
          <w:rFonts w:cstheme="minorHAnsi"/>
          <w:sz w:val="28"/>
          <w:szCs w:val="28"/>
        </w:rPr>
        <w:t xml:space="preserve">da questa riflessione </w:t>
      </w:r>
      <w:r w:rsidRPr="00E97B31">
        <w:rPr>
          <w:rFonts w:cstheme="minorHAnsi"/>
          <w:sz w:val="28"/>
          <w:szCs w:val="28"/>
        </w:rPr>
        <w:t xml:space="preserve">può derivare una provvidenziale provocazione per ripensare la missione della Chiesa e dei Vescovi. </w:t>
      </w:r>
    </w:p>
    <w:p w14:paraId="1D4972B4" w14:textId="77777777" w:rsidR="009F3ED0" w:rsidRPr="00510EE2" w:rsidRDefault="009F3ED0" w:rsidP="001D1175">
      <w:pPr>
        <w:jc w:val="both"/>
        <w:rPr>
          <w:sz w:val="28"/>
          <w:szCs w:val="28"/>
        </w:rPr>
      </w:pPr>
      <w:r w:rsidRPr="00510EE2">
        <w:rPr>
          <w:sz w:val="28"/>
          <w:szCs w:val="28"/>
        </w:rPr>
        <w:t>Il s</w:t>
      </w:r>
      <w:r w:rsidR="00E43ACB" w:rsidRPr="00510EE2">
        <w:rPr>
          <w:sz w:val="28"/>
          <w:szCs w:val="28"/>
        </w:rPr>
        <w:t xml:space="preserve">ale </w:t>
      </w:r>
      <w:r w:rsidRPr="00510EE2">
        <w:rPr>
          <w:sz w:val="28"/>
          <w:szCs w:val="28"/>
        </w:rPr>
        <w:t>s</w:t>
      </w:r>
      <w:r w:rsidR="00E43ACB" w:rsidRPr="00510EE2">
        <w:rPr>
          <w:sz w:val="28"/>
          <w:szCs w:val="28"/>
        </w:rPr>
        <w:t xml:space="preserve">parisce negli alimenti e la luce </w:t>
      </w:r>
      <w:r w:rsidRPr="00510EE2">
        <w:rPr>
          <w:sz w:val="28"/>
          <w:szCs w:val="28"/>
        </w:rPr>
        <w:t xml:space="preserve">non può venir catturata. </w:t>
      </w:r>
    </w:p>
    <w:p w14:paraId="25C2312B" w14:textId="77777777" w:rsidR="009F3ED0" w:rsidRPr="00510EE2" w:rsidRDefault="00E43ACB" w:rsidP="001D1175">
      <w:pPr>
        <w:jc w:val="both"/>
        <w:rPr>
          <w:sz w:val="28"/>
          <w:szCs w:val="28"/>
        </w:rPr>
      </w:pPr>
      <w:r w:rsidRPr="00510EE2">
        <w:rPr>
          <w:sz w:val="28"/>
          <w:szCs w:val="28"/>
        </w:rPr>
        <w:t>Nessuno dice che è buono il sale</w:t>
      </w:r>
      <w:r w:rsidR="005475F3">
        <w:rPr>
          <w:sz w:val="28"/>
          <w:szCs w:val="28"/>
        </w:rPr>
        <w:t>,</w:t>
      </w:r>
      <w:r w:rsidRPr="00510EE2">
        <w:rPr>
          <w:sz w:val="28"/>
          <w:szCs w:val="28"/>
        </w:rPr>
        <w:t xml:space="preserve"> ma </w:t>
      </w:r>
      <w:r w:rsidR="009F3ED0" w:rsidRPr="00510EE2">
        <w:rPr>
          <w:sz w:val="28"/>
          <w:szCs w:val="28"/>
        </w:rPr>
        <w:t>la pietanza nella quale il sale si scioglie per esaltarla. Nessuno loda la luce</w:t>
      </w:r>
      <w:r w:rsidR="005475F3">
        <w:rPr>
          <w:sz w:val="28"/>
          <w:szCs w:val="28"/>
        </w:rPr>
        <w:t>,</w:t>
      </w:r>
      <w:r w:rsidR="009F3ED0" w:rsidRPr="00510EE2">
        <w:rPr>
          <w:sz w:val="28"/>
          <w:szCs w:val="28"/>
        </w:rPr>
        <w:t xml:space="preserve"> </w:t>
      </w:r>
      <w:r w:rsidR="00422B18">
        <w:rPr>
          <w:sz w:val="28"/>
          <w:szCs w:val="28"/>
        </w:rPr>
        <w:t xml:space="preserve">bensì </w:t>
      </w:r>
      <w:r w:rsidR="009F3ED0" w:rsidRPr="00510EE2">
        <w:rPr>
          <w:sz w:val="28"/>
          <w:szCs w:val="28"/>
        </w:rPr>
        <w:t xml:space="preserve">la bellezza delle cose che essa mette in evidenza. </w:t>
      </w:r>
    </w:p>
    <w:p w14:paraId="25E506EE" w14:textId="77777777" w:rsidR="009F3ED0" w:rsidRDefault="009F3ED0" w:rsidP="001D1175">
      <w:pPr>
        <w:jc w:val="both"/>
        <w:rPr>
          <w:sz w:val="28"/>
          <w:szCs w:val="28"/>
        </w:rPr>
      </w:pPr>
      <w:r w:rsidRPr="00510EE2">
        <w:rPr>
          <w:sz w:val="28"/>
          <w:szCs w:val="28"/>
        </w:rPr>
        <w:t>La natura di questi due elementi è l</w:t>
      </w:r>
      <w:r w:rsidRPr="005475F3">
        <w:rPr>
          <w:b/>
          <w:sz w:val="28"/>
          <w:szCs w:val="28"/>
        </w:rPr>
        <w:t xml:space="preserve">’essere per altro, non per </w:t>
      </w:r>
      <w:proofErr w:type="gramStart"/>
      <w:r w:rsidRPr="005475F3">
        <w:rPr>
          <w:b/>
          <w:sz w:val="28"/>
          <w:szCs w:val="28"/>
        </w:rPr>
        <w:t>se</w:t>
      </w:r>
      <w:proofErr w:type="gramEnd"/>
      <w:r w:rsidRPr="005475F3">
        <w:rPr>
          <w:b/>
          <w:sz w:val="28"/>
          <w:szCs w:val="28"/>
        </w:rPr>
        <w:t xml:space="preserve"> stessi</w:t>
      </w:r>
      <w:r w:rsidRPr="00510EE2">
        <w:rPr>
          <w:sz w:val="28"/>
          <w:szCs w:val="28"/>
        </w:rPr>
        <w:t xml:space="preserve">. </w:t>
      </w:r>
    </w:p>
    <w:p w14:paraId="5E4796CD" w14:textId="77777777" w:rsidR="001D1175" w:rsidRDefault="004A535C" w:rsidP="001D1175">
      <w:pPr>
        <w:jc w:val="both"/>
        <w:rPr>
          <w:sz w:val="28"/>
          <w:szCs w:val="28"/>
        </w:rPr>
      </w:pPr>
      <w:r w:rsidRPr="004A535C">
        <w:rPr>
          <w:b/>
          <w:sz w:val="28"/>
          <w:szCs w:val="28"/>
        </w:rPr>
        <w:t>Essere per gli altri</w:t>
      </w:r>
      <w:r>
        <w:rPr>
          <w:sz w:val="28"/>
          <w:szCs w:val="28"/>
        </w:rPr>
        <w:t xml:space="preserve"> è stata il desiderio e la passione di</w:t>
      </w:r>
      <w:r w:rsidR="001D1175" w:rsidRPr="001D1175">
        <w:rPr>
          <w:sz w:val="28"/>
          <w:szCs w:val="28"/>
        </w:rPr>
        <w:t xml:space="preserve"> </w:t>
      </w:r>
      <w:r w:rsidR="001D1175" w:rsidRPr="005475F3">
        <w:rPr>
          <w:b/>
          <w:sz w:val="28"/>
          <w:szCs w:val="28"/>
        </w:rPr>
        <w:t>Chiara</w:t>
      </w:r>
      <w:r w:rsidR="001D1175" w:rsidRPr="001D1175">
        <w:rPr>
          <w:sz w:val="28"/>
          <w:szCs w:val="28"/>
        </w:rPr>
        <w:t>. L</w:t>
      </w:r>
      <w:r>
        <w:rPr>
          <w:sz w:val="28"/>
          <w:szCs w:val="28"/>
        </w:rPr>
        <w:t xml:space="preserve">a </w:t>
      </w:r>
      <w:r w:rsidR="001D1175" w:rsidRPr="001D1175">
        <w:rPr>
          <w:sz w:val="28"/>
          <w:szCs w:val="28"/>
        </w:rPr>
        <w:t xml:space="preserve">straordinaria fecondità </w:t>
      </w:r>
      <w:r>
        <w:rPr>
          <w:sz w:val="28"/>
          <w:szCs w:val="28"/>
        </w:rPr>
        <w:t>del</w:t>
      </w:r>
      <w:r w:rsidR="001D1175" w:rsidRPr="001D1175">
        <w:rPr>
          <w:sz w:val="28"/>
          <w:szCs w:val="28"/>
        </w:rPr>
        <w:t xml:space="preserve"> suo carisma, di cui anche voi, cari vescovi amici del Movimento, siete conferma</w:t>
      </w:r>
      <w:r>
        <w:rPr>
          <w:sz w:val="28"/>
          <w:szCs w:val="28"/>
        </w:rPr>
        <w:t>, è figlia di questo anelito che ha condiviso con le sue prime compagne di avventura, mentre le bombe cadevano sulla nostra città di Trento.</w:t>
      </w:r>
    </w:p>
    <w:p w14:paraId="7B71151B" w14:textId="0577B1AB" w:rsidR="009A4892" w:rsidRDefault="004A535C" w:rsidP="00706F2D">
      <w:pPr>
        <w:jc w:val="both"/>
        <w:rPr>
          <w:sz w:val="28"/>
        </w:rPr>
      </w:pPr>
      <w:r>
        <w:rPr>
          <w:sz w:val="28"/>
        </w:rPr>
        <w:t>L</w:t>
      </w:r>
      <w:r w:rsidR="00786DA9" w:rsidRPr="00706F2D">
        <w:rPr>
          <w:sz w:val="28"/>
        </w:rPr>
        <w:t xml:space="preserve">o Spirito </w:t>
      </w:r>
      <w:r>
        <w:rPr>
          <w:sz w:val="28"/>
        </w:rPr>
        <w:t xml:space="preserve">la raggiunge con la </w:t>
      </w:r>
      <w:r w:rsidR="00C011EA">
        <w:rPr>
          <w:sz w:val="28"/>
        </w:rPr>
        <w:t>forza</w:t>
      </w:r>
      <w:r>
        <w:rPr>
          <w:sz w:val="28"/>
        </w:rPr>
        <w:t xml:space="preserve"> della Parola</w:t>
      </w:r>
      <w:r w:rsidR="00C011EA">
        <w:rPr>
          <w:sz w:val="28"/>
        </w:rPr>
        <w:t xml:space="preserve"> e le fa scoprire </w:t>
      </w:r>
      <w:r w:rsidR="00786DA9" w:rsidRPr="00706F2D">
        <w:rPr>
          <w:sz w:val="28"/>
        </w:rPr>
        <w:t>che</w:t>
      </w:r>
      <w:r w:rsidR="00706F2D" w:rsidRPr="00706F2D">
        <w:rPr>
          <w:sz w:val="28"/>
        </w:rPr>
        <w:t>,</w:t>
      </w:r>
      <w:r w:rsidR="00786DA9" w:rsidRPr="00706F2D">
        <w:rPr>
          <w:sz w:val="28"/>
        </w:rPr>
        <w:t xml:space="preserve"> nella misura in cui si diventa </w:t>
      </w:r>
      <w:r w:rsidR="00786DA9" w:rsidRPr="005475F3">
        <w:rPr>
          <w:b/>
          <w:sz w:val="28"/>
        </w:rPr>
        <w:t>spazio vuoto</w:t>
      </w:r>
      <w:r w:rsidR="00786DA9" w:rsidRPr="00706F2D">
        <w:rPr>
          <w:sz w:val="28"/>
        </w:rPr>
        <w:t xml:space="preserve"> per </w:t>
      </w:r>
      <w:r w:rsidR="00786DA9" w:rsidRPr="005475F3">
        <w:rPr>
          <w:b/>
          <w:sz w:val="28"/>
        </w:rPr>
        <w:t>accogliere l’altro</w:t>
      </w:r>
      <w:r w:rsidR="00706F2D" w:rsidRPr="00706F2D">
        <w:rPr>
          <w:sz w:val="28"/>
        </w:rPr>
        <w:t>,</w:t>
      </w:r>
      <w:r w:rsidR="00786DA9" w:rsidRPr="00706F2D">
        <w:rPr>
          <w:sz w:val="28"/>
        </w:rPr>
        <w:t xml:space="preserve"> </w:t>
      </w:r>
      <w:r w:rsidR="00786DA9" w:rsidRPr="005475F3">
        <w:rPr>
          <w:b/>
          <w:sz w:val="28"/>
        </w:rPr>
        <w:t>si comincia a</w:t>
      </w:r>
      <w:r w:rsidR="005475F3" w:rsidRPr="005475F3">
        <w:rPr>
          <w:b/>
          <w:sz w:val="28"/>
        </w:rPr>
        <w:t>d</w:t>
      </w:r>
      <w:r w:rsidR="00786DA9" w:rsidRPr="005475F3">
        <w:rPr>
          <w:b/>
          <w:sz w:val="28"/>
        </w:rPr>
        <w:t xml:space="preserve"> esistere</w:t>
      </w:r>
      <w:r w:rsidR="00706F2D" w:rsidRPr="00706F2D">
        <w:rPr>
          <w:sz w:val="28"/>
        </w:rPr>
        <w:t xml:space="preserve">; </w:t>
      </w:r>
      <w:r w:rsidR="00B376AF" w:rsidRPr="009A4892">
        <w:rPr>
          <w:sz w:val="28"/>
          <w:szCs w:val="28"/>
        </w:rPr>
        <w:t xml:space="preserve">Chiara scopre grazie alla Parola che tu diventi svotandoti, diventi nella misura in cui </w:t>
      </w:r>
      <w:r w:rsidR="00B376AF">
        <w:rPr>
          <w:sz w:val="28"/>
          <w:szCs w:val="28"/>
        </w:rPr>
        <w:t xml:space="preserve">sei </w:t>
      </w:r>
      <w:r w:rsidR="00B376AF" w:rsidRPr="009A4892">
        <w:rPr>
          <w:sz w:val="28"/>
          <w:szCs w:val="28"/>
        </w:rPr>
        <w:t xml:space="preserve">spazio vuoto dove entra l’altro. </w:t>
      </w:r>
      <w:r w:rsidR="00B376AF">
        <w:rPr>
          <w:sz w:val="28"/>
          <w:szCs w:val="28"/>
        </w:rPr>
        <w:t>I</w:t>
      </w:r>
      <w:r w:rsidR="00786DA9" w:rsidRPr="00706F2D">
        <w:rPr>
          <w:sz w:val="28"/>
        </w:rPr>
        <w:t xml:space="preserve">n perfetta linea con il sale che, </w:t>
      </w:r>
      <w:r w:rsidR="00B376AF" w:rsidRPr="009A4892">
        <w:rPr>
          <w:sz w:val="28"/>
          <w:szCs w:val="28"/>
        </w:rPr>
        <w:t>mentre scompare</w:t>
      </w:r>
      <w:r w:rsidR="00B376AF">
        <w:rPr>
          <w:sz w:val="28"/>
          <w:szCs w:val="28"/>
        </w:rPr>
        <w:t>,</w:t>
      </w:r>
      <w:r w:rsidR="00B376AF" w:rsidRPr="009A4892">
        <w:rPr>
          <w:sz w:val="28"/>
          <w:szCs w:val="28"/>
        </w:rPr>
        <w:t xml:space="preserve"> d</w:t>
      </w:r>
      <w:r w:rsidR="005A73FB">
        <w:rPr>
          <w:sz w:val="28"/>
          <w:szCs w:val="28"/>
        </w:rPr>
        <w:t>à</w:t>
      </w:r>
      <w:r w:rsidR="00B376AF" w:rsidRPr="009A4892">
        <w:rPr>
          <w:sz w:val="28"/>
          <w:szCs w:val="28"/>
        </w:rPr>
        <w:t xml:space="preserve"> forza</w:t>
      </w:r>
      <w:r w:rsidR="00B376AF">
        <w:rPr>
          <w:sz w:val="28"/>
          <w:szCs w:val="28"/>
        </w:rPr>
        <w:t xml:space="preserve">, </w:t>
      </w:r>
      <w:r w:rsidR="00B376AF" w:rsidRPr="00706F2D">
        <w:rPr>
          <w:sz w:val="28"/>
        </w:rPr>
        <w:t xml:space="preserve">mentre </w:t>
      </w:r>
      <w:r w:rsidR="00786DA9" w:rsidRPr="00706F2D">
        <w:rPr>
          <w:sz w:val="28"/>
        </w:rPr>
        <w:t xml:space="preserve">si scioglie, dà sapore. </w:t>
      </w:r>
    </w:p>
    <w:p w14:paraId="61B80BDA" w14:textId="77777777" w:rsidR="005A73FB" w:rsidRDefault="009A4892" w:rsidP="0081087E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È</w:t>
      </w:r>
      <w:r w:rsidRPr="009A4892">
        <w:rPr>
          <w:sz w:val="28"/>
          <w:szCs w:val="28"/>
        </w:rPr>
        <w:t xml:space="preserve"> una provocazione meravigliosa per un’ora della storia dominata da un narcisismo e da una dimensione </w:t>
      </w:r>
      <w:proofErr w:type="spellStart"/>
      <w:r w:rsidRPr="009A4892">
        <w:rPr>
          <w:sz w:val="28"/>
          <w:szCs w:val="28"/>
        </w:rPr>
        <w:t>egoica</w:t>
      </w:r>
      <w:proofErr w:type="spellEnd"/>
      <w:r w:rsidRPr="009A4892">
        <w:rPr>
          <w:sz w:val="28"/>
          <w:szCs w:val="28"/>
        </w:rPr>
        <w:t xml:space="preserve"> che fa s</w:t>
      </w:r>
      <w:r w:rsidR="00B376AF">
        <w:rPr>
          <w:sz w:val="28"/>
          <w:szCs w:val="28"/>
        </w:rPr>
        <w:t>ì</w:t>
      </w:r>
      <w:r w:rsidRPr="009A4892">
        <w:rPr>
          <w:sz w:val="28"/>
          <w:szCs w:val="28"/>
        </w:rPr>
        <w:t xml:space="preserve"> che noi pensiamo di esistere nella misura in cui allarghiamo noi stessi. </w:t>
      </w:r>
    </w:p>
    <w:p w14:paraId="3C439675" w14:textId="6CABA59A" w:rsidR="003E225F" w:rsidRDefault="00B376AF" w:rsidP="0081087E">
      <w:pPr>
        <w:jc w:val="both"/>
        <w:rPr>
          <w:sz w:val="28"/>
          <w:szCs w:val="28"/>
        </w:rPr>
      </w:pPr>
      <w:r w:rsidRPr="00B376AF">
        <w:rPr>
          <w:sz w:val="28"/>
          <w:szCs w:val="28"/>
        </w:rPr>
        <w:t>Lo stesso dica</w:t>
      </w:r>
      <w:r>
        <w:rPr>
          <w:sz w:val="28"/>
          <w:szCs w:val="28"/>
        </w:rPr>
        <w:t>si</w:t>
      </w:r>
      <w:r w:rsidRPr="00B376AF">
        <w:rPr>
          <w:sz w:val="28"/>
          <w:szCs w:val="28"/>
        </w:rPr>
        <w:t xml:space="preserve"> della luce. </w:t>
      </w:r>
      <w:r>
        <w:rPr>
          <w:sz w:val="28"/>
          <w:szCs w:val="28"/>
        </w:rPr>
        <w:t>N</w:t>
      </w:r>
      <w:r w:rsidRPr="00B376AF">
        <w:rPr>
          <w:sz w:val="28"/>
          <w:szCs w:val="28"/>
        </w:rPr>
        <w:t xml:space="preserve">ella misura in cui tu godi del bene dell’altro e sei impegnato a far gioire l’altro, in questa misura illumini la tua vita. </w:t>
      </w:r>
      <w:r>
        <w:rPr>
          <w:sz w:val="28"/>
          <w:szCs w:val="28"/>
        </w:rPr>
        <w:t xml:space="preserve">Ulteriore </w:t>
      </w:r>
      <w:r w:rsidRPr="00B376AF">
        <w:rPr>
          <w:sz w:val="28"/>
          <w:szCs w:val="28"/>
        </w:rPr>
        <w:t>salutare provocazione per tutto il mondo ecclesiale e</w:t>
      </w:r>
      <w:r w:rsidR="003E225F">
        <w:rPr>
          <w:sz w:val="28"/>
          <w:szCs w:val="28"/>
        </w:rPr>
        <w:t xml:space="preserve"> il </w:t>
      </w:r>
      <w:r w:rsidRPr="00B376AF">
        <w:rPr>
          <w:sz w:val="28"/>
          <w:szCs w:val="28"/>
        </w:rPr>
        <w:t xml:space="preserve">mondo episcopale e presbiterale, </w:t>
      </w:r>
      <w:r w:rsidRPr="00B376AF">
        <w:rPr>
          <w:sz w:val="28"/>
          <w:szCs w:val="28"/>
        </w:rPr>
        <w:lastRenderedPageBreak/>
        <w:t>dove siamo molto più avvezzi a indicare i difetti dell’altro che a lodar</w:t>
      </w:r>
      <w:r w:rsidR="003E225F">
        <w:rPr>
          <w:sz w:val="28"/>
          <w:szCs w:val="28"/>
        </w:rPr>
        <w:t>lo</w:t>
      </w:r>
      <w:r w:rsidRPr="00B376AF">
        <w:rPr>
          <w:sz w:val="28"/>
          <w:szCs w:val="28"/>
        </w:rPr>
        <w:t>. Nei nostri mondi è molto difficile sentire la “</w:t>
      </w:r>
      <w:proofErr w:type="spellStart"/>
      <w:r w:rsidRPr="009B4ACF">
        <w:rPr>
          <w:i/>
          <w:iCs/>
          <w:sz w:val="28"/>
          <w:szCs w:val="28"/>
        </w:rPr>
        <w:t>confessio</w:t>
      </w:r>
      <w:proofErr w:type="spellEnd"/>
      <w:r w:rsidRPr="009B4ACF">
        <w:rPr>
          <w:i/>
          <w:iCs/>
          <w:sz w:val="28"/>
          <w:szCs w:val="28"/>
        </w:rPr>
        <w:t xml:space="preserve"> </w:t>
      </w:r>
      <w:proofErr w:type="spellStart"/>
      <w:r w:rsidRPr="009B4ACF">
        <w:rPr>
          <w:i/>
          <w:iCs/>
          <w:sz w:val="28"/>
          <w:szCs w:val="28"/>
        </w:rPr>
        <w:t>laudis</w:t>
      </w:r>
      <w:proofErr w:type="spellEnd"/>
      <w:r w:rsidRPr="00B376AF">
        <w:rPr>
          <w:sz w:val="28"/>
          <w:szCs w:val="28"/>
        </w:rPr>
        <w:t xml:space="preserve">” per il bene </w:t>
      </w:r>
      <w:r w:rsidR="003E225F">
        <w:rPr>
          <w:sz w:val="28"/>
          <w:szCs w:val="28"/>
        </w:rPr>
        <w:t>altrui</w:t>
      </w:r>
      <w:r w:rsidRPr="00B376AF">
        <w:rPr>
          <w:sz w:val="28"/>
          <w:szCs w:val="28"/>
        </w:rPr>
        <w:t xml:space="preserve">; è molto più facile che vada in onda la mormorazione, il dito puntato. </w:t>
      </w:r>
      <w:r w:rsidR="003E225F">
        <w:rPr>
          <w:sz w:val="28"/>
          <w:szCs w:val="28"/>
        </w:rPr>
        <w:t>Q</w:t>
      </w:r>
      <w:r w:rsidRPr="00B376AF">
        <w:rPr>
          <w:sz w:val="28"/>
          <w:szCs w:val="28"/>
        </w:rPr>
        <w:t>ui c’è uno dei mali della Chiesa che, attraversata a volte dalle rivalità, da questi meccanismi del confronto e del giudizio, non porta a casa la gioia</w:t>
      </w:r>
      <w:r w:rsidR="003E225F">
        <w:rPr>
          <w:sz w:val="28"/>
          <w:szCs w:val="28"/>
        </w:rPr>
        <w:t xml:space="preserve">. </w:t>
      </w:r>
    </w:p>
    <w:p w14:paraId="07EFE4D8" w14:textId="77777777" w:rsidR="00706F2D" w:rsidRDefault="003E225F" w:rsidP="0081087E">
      <w:pPr>
        <w:jc w:val="both"/>
        <w:rPr>
          <w:sz w:val="28"/>
        </w:rPr>
      </w:pPr>
      <w:r w:rsidRPr="00B376AF">
        <w:rPr>
          <w:sz w:val="28"/>
          <w:szCs w:val="28"/>
        </w:rPr>
        <w:t xml:space="preserve">Chiara ci insegna </w:t>
      </w:r>
      <w:r>
        <w:rPr>
          <w:sz w:val="28"/>
          <w:szCs w:val="28"/>
        </w:rPr>
        <w:t xml:space="preserve">che </w:t>
      </w:r>
      <w:r w:rsidR="00706F2D">
        <w:rPr>
          <w:sz w:val="28"/>
        </w:rPr>
        <w:t xml:space="preserve">quando </w:t>
      </w:r>
      <w:r w:rsidR="00786DA9" w:rsidRPr="00706F2D">
        <w:rPr>
          <w:sz w:val="28"/>
        </w:rPr>
        <w:t>si evidenzi</w:t>
      </w:r>
      <w:r w:rsidR="00706F2D">
        <w:rPr>
          <w:sz w:val="28"/>
        </w:rPr>
        <w:t>a</w:t>
      </w:r>
      <w:r w:rsidR="00786DA9" w:rsidRPr="00706F2D">
        <w:rPr>
          <w:sz w:val="28"/>
        </w:rPr>
        <w:t xml:space="preserve"> e </w:t>
      </w:r>
      <w:r w:rsidR="00706F2D">
        <w:rPr>
          <w:sz w:val="28"/>
        </w:rPr>
        <w:t xml:space="preserve">si </w:t>
      </w:r>
      <w:r w:rsidR="00786DA9" w:rsidRPr="00706F2D">
        <w:rPr>
          <w:sz w:val="28"/>
        </w:rPr>
        <w:t>gioi</w:t>
      </w:r>
      <w:r w:rsidR="00706F2D">
        <w:rPr>
          <w:sz w:val="28"/>
        </w:rPr>
        <w:t>sce</w:t>
      </w:r>
      <w:r w:rsidR="00786DA9" w:rsidRPr="00706F2D">
        <w:rPr>
          <w:sz w:val="28"/>
        </w:rPr>
        <w:t xml:space="preserve"> per il bene </w:t>
      </w:r>
      <w:r w:rsidR="00706F2D" w:rsidRPr="00706F2D">
        <w:rPr>
          <w:sz w:val="28"/>
        </w:rPr>
        <w:t>dell’altro</w:t>
      </w:r>
      <w:r w:rsidR="00706F2D">
        <w:rPr>
          <w:sz w:val="28"/>
        </w:rPr>
        <w:t xml:space="preserve">, vengono </w:t>
      </w:r>
      <w:r w:rsidR="00786DA9" w:rsidRPr="00706F2D">
        <w:rPr>
          <w:sz w:val="28"/>
        </w:rPr>
        <w:t>cre</w:t>
      </w:r>
      <w:r w:rsidR="00706F2D">
        <w:rPr>
          <w:sz w:val="28"/>
        </w:rPr>
        <w:t>ati</w:t>
      </w:r>
      <w:r w:rsidR="00786DA9" w:rsidRPr="00706F2D">
        <w:rPr>
          <w:sz w:val="28"/>
        </w:rPr>
        <w:t xml:space="preserve"> i presupposti per la sinfonia della comunione, nella linea della luce </w:t>
      </w:r>
      <w:r w:rsidR="00706F2D" w:rsidRPr="00706F2D">
        <w:rPr>
          <w:sz w:val="28"/>
        </w:rPr>
        <w:t xml:space="preserve">che disegna la realtà illuminandola. </w:t>
      </w:r>
    </w:p>
    <w:p w14:paraId="192AD9E2" w14:textId="77777777" w:rsidR="009B4ACF" w:rsidRDefault="00706F2D" w:rsidP="0081087E">
      <w:pPr>
        <w:jc w:val="both"/>
        <w:rPr>
          <w:sz w:val="28"/>
          <w:szCs w:val="28"/>
        </w:rPr>
      </w:pPr>
      <w:r>
        <w:rPr>
          <w:sz w:val="28"/>
        </w:rPr>
        <w:t>Se Gesù avesse voluto una Chiesa al centro</w:t>
      </w:r>
      <w:r w:rsidR="003E225F">
        <w:rPr>
          <w:sz w:val="28"/>
        </w:rPr>
        <w:t xml:space="preserve">, una Chiesa impattante, muscolare, </w:t>
      </w:r>
      <w:r>
        <w:rPr>
          <w:sz w:val="28"/>
        </w:rPr>
        <w:t xml:space="preserve">non avrebbe usato l’immagine del sale e della luce. </w:t>
      </w:r>
      <w:r w:rsidRPr="005475F3">
        <w:rPr>
          <w:b/>
          <w:sz w:val="28"/>
        </w:rPr>
        <w:t xml:space="preserve">Siamo Chiesa e vescovi </w:t>
      </w:r>
      <w:r w:rsidR="005475F3" w:rsidRPr="005475F3">
        <w:rPr>
          <w:b/>
          <w:sz w:val="28"/>
        </w:rPr>
        <w:t>“</w:t>
      </w:r>
      <w:r w:rsidRPr="005475F3">
        <w:rPr>
          <w:b/>
          <w:sz w:val="28"/>
        </w:rPr>
        <w:t>per</w:t>
      </w:r>
      <w:r w:rsidR="005475F3" w:rsidRPr="005475F3">
        <w:rPr>
          <w:b/>
          <w:sz w:val="28"/>
        </w:rPr>
        <w:t>”</w:t>
      </w:r>
      <w:r w:rsidRPr="005475F3">
        <w:rPr>
          <w:b/>
          <w:sz w:val="28"/>
        </w:rPr>
        <w:t xml:space="preserve"> gli altri</w:t>
      </w:r>
      <w:r>
        <w:rPr>
          <w:sz w:val="28"/>
        </w:rPr>
        <w:t xml:space="preserve">. </w:t>
      </w:r>
      <w:r w:rsidR="009B4ACF">
        <w:rPr>
          <w:sz w:val="28"/>
          <w:szCs w:val="28"/>
        </w:rPr>
        <w:t xml:space="preserve">La </w:t>
      </w:r>
      <w:r w:rsidR="009B4ACF" w:rsidRPr="003E225F">
        <w:rPr>
          <w:sz w:val="28"/>
          <w:szCs w:val="28"/>
        </w:rPr>
        <w:t>Chiesa è chiamata ad esistere come luce gentile</w:t>
      </w:r>
      <w:r w:rsidR="009B4ACF">
        <w:rPr>
          <w:sz w:val="28"/>
          <w:szCs w:val="28"/>
        </w:rPr>
        <w:t>.</w:t>
      </w:r>
      <w:r w:rsidR="009B4ACF" w:rsidRPr="003E225F">
        <w:rPr>
          <w:sz w:val="28"/>
          <w:szCs w:val="28"/>
        </w:rPr>
        <w:t xml:space="preserve"> </w:t>
      </w:r>
      <w:r w:rsidR="009B4ACF">
        <w:rPr>
          <w:sz w:val="28"/>
          <w:szCs w:val="28"/>
        </w:rPr>
        <w:t>P</w:t>
      </w:r>
      <w:r w:rsidR="009B4ACF" w:rsidRPr="003E225F">
        <w:rPr>
          <w:sz w:val="28"/>
          <w:szCs w:val="28"/>
        </w:rPr>
        <w:t>apa Francesco ci invita continuamente a rifuggire dal proselitismo</w:t>
      </w:r>
      <w:r w:rsidR="009B4ACF">
        <w:rPr>
          <w:sz w:val="28"/>
          <w:szCs w:val="28"/>
        </w:rPr>
        <w:t>:</w:t>
      </w:r>
      <w:r w:rsidR="009B4ACF" w:rsidRPr="003E225F">
        <w:rPr>
          <w:sz w:val="28"/>
          <w:szCs w:val="28"/>
        </w:rPr>
        <w:t xml:space="preserve"> non esistiamo per fare prove muscolari, esistiamo per far esistere. </w:t>
      </w:r>
      <w:r w:rsidR="009B4ACF">
        <w:rPr>
          <w:sz w:val="28"/>
          <w:szCs w:val="28"/>
        </w:rPr>
        <w:t>I</w:t>
      </w:r>
      <w:r w:rsidR="009B4ACF" w:rsidRPr="003E225F">
        <w:rPr>
          <w:sz w:val="28"/>
          <w:szCs w:val="28"/>
        </w:rPr>
        <w:t xml:space="preserve"> 30 anni di Gesù a Nazareth</w:t>
      </w:r>
      <w:r w:rsidR="009B4ACF">
        <w:rPr>
          <w:sz w:val="28"/>
          <w:szCs w:val="28"/>
        </w:rPr>
        <w:t xml:space="preserve"> sono </w:t>
      </w:r>
      <w:r w:rsidR="009B4ACF" w:rsidRPr="003E225F">
        <w:rPr>
          <w:sz w:val="28"/>
          <w:szCs w:val="28"/>
        </w:rPr>
        <w:t>l’habitat in cui pensare la vocazione della Chiesa: scomparire</w:t>
      </w:r>
      <w:r w:rsidR="009B4ACF">
        <w:rPr>
          <w:sz w:val="28"/>
          <w:szCs w:val="28"/>
        </w:rPr>
        <w:t>,</w:t>
      </w:r>
      <w:r w:rsidR="009B4ACF" w:rsidRPr="003E225F">
        <w:rPr>
          <w:sz w:val="28"/>
          <w:szCs w:val="28"/>
        </w:rPr>
        <w:t xml:space="preserve"> svuotarsi per dare campo e per far esistere. </w:t>
      </w:r>
    </w:p>
    <w:p w14:paraId="1BF57B69" w14:textId="77777777" w:rsidR="00727BCA" w:rsidRDefault="009B4ACF" w:rsidP="0081087E">
      <w:pPr>
        <w:jc w:val="both"/>
        <w:rPr>
          <w:sz w:val="28"/>
        </w:rPr>
      </w:pPr>
      <w:r>
        <w:rPr>
          <w:sz w:val="28"/>
          <w:szCs w:val="28"/>
        </w:rPr>
        <w:t>I</w:t>
      </w:r>
      <w:r w:rsidRPr="003E225F">
        <w:rPr>
          <w:sz w:val="28"/>
          <w:szCs w:val="28"/>
        </w:rPr>
        <w:t>n questa logica si muove splendidamente il Concilio quando</w:t>
      </w:r>
      <w:r>
        <w:rPr>
          <w:sz w:val="28"/>
          <w:szCs w:val="28"/>
        </w:rPr>
        <w:t xml:space="preserve"> nella </w:t>
      </w:r>
      <w:r w:rsidR="00706F2D" w:rsidRPr="007E0040">
        <w:rPr>
          <w:i/>
          <w:iCs/>
          <w:sz w:val="28"/>
        </w:rPr>
        <w:t xml:space="preserve">Lumen </w:t>
      </w:r>
      <w:proofErr w:type="spellStart"/>
      <w:r w:rsidR="00706F2D" w:rsidRPr="007E0040">
        <w:rPr>
          <w:i/>
          <w:iCs/>
          <w:sz w:val="28"/>
        </w:rPr>
        <w:t>Gentium</w:t>
      </w:r>
      <w:proofErr w:type="spellEnd"/>
      <w:r w:rsidR="00706F2D">
        <w:rPr>
          <w:sz w:val="28"/>
        </w:rPr>
        <w:t xml:space="preserve"> </w:t>
      </w:r>
      <w:r w:rsidR="00727BCA">
        <w:rPr>
          <w:sz w:val="28"/>
        </w:rPr>
        <w:t xml:space="preserve">esprime questa visione quando afferma che la Chiesa è “sacramento, segno e strumento dell’intima unione con Dio e dell’unità di tutto il genere </w:t>
      </w:r>
      <w:proofErr w:type="gramStart"/>
      <w:r w:rsidR="00727BCA">
        <w:rPr>
          <w:sz w:val="28"/>
        </w:rPr>
        <w:t>umano“</w:t>
      </w:r>
      <w:proofErr w:type="gramEnd"/>
      <w:r w:rsidR="00727BCA">
        <w:rPr>
          <w:sz w:val="28"/>
        </w:rPr>
        <w:t xml:space="preserve">. (LG n.1) </w:t>
      </w:r>
    </w:p>
    <w:p w14:paraId="338C297C" w14:textId="77777777" w:rsidR="00727BCA" w:rsidRPr="005475F3" w:rsidRDefault="00727BCA" w:rsidP="0081087E">
      <w:pPr>
        <w:jc w:val="both"/>
        <w:rPr>
          <w:b/>
          <w:sz w:val="28"/>
        </w:rPr>
      </w:pPr>
      <w:r w:rsidRPr="005475F3">
        <w:rPr>
          <w:b/>
          <w:sz w:val="28"/>
        </w:rPr>
        <w:t>La Chiesa è dunque un mezzo, non un fine. Il fine è l’unità con Dio e tra gli uomin</w:t>
      </w:r>
      <w:r w:rsidR="009B4ACF">
        <w:rPr>
          <w:b/>
          <w:sz w:val="28"/>
        </w:rPr>
        <w:t>i</w:t>
      </w:r>
      <w:r w:rsidRPr="005475F3">
        <w:rPr>
          <w:b/>
          <w:sz w:val="28"/>
        </w:rPr>
        <w:t>.</w:t>
      </w:r>
    </w:p>
    <w:p w14:paraId="2DCD43A5" w14:textId="77777777" w:rsidR="005A73FB" w:rsidRDefault="009B4ACF" w:rsidP="0081087E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9B4ACF">
        <w:rPr>
          <w:sz w:val="28"/>
          <w:szCs w:val="28"/>
        </w:rPr>
        <w:t>n questa logica</w:t>
      </w:r>
      <w:r>
        <w:rPr>
          <w:sz w:val="28"/>
          <w:szCs w:val="28"/>
        </w:rPr>
        <w:t xml:space="preserve">, </w:t>
      </w:r>
      <w:r w:rsidRPr="009B4ACF">
        <w:rPr>
          <w:sz w:val="28"/>
          <w:szCs w:val="28"/>
        </w:rPr>
        <w:t xml:space="preserve">possiamo </w:t>
      </w:r>
      <w:r>
        <w:rPr>
          <w:sz w:val="28"/>
          <w:szCs w:val="28"/>
        </w:rPr>
        <w:t xml:space="preserve">davvero </w:t>
      </w:r>
      <w:r w:rsidRPr="009B4ACF">
        <w:rPr>
          <w:sz w:val="28"/>
          <w:szCs w:val="28"/>
        </w:rPr>
        <w:t xml:space="preserve">gioire per questa figlia della Chiesa che </w:t>
      </w:r>
      <w:r>
        <w:rPr>
          <w:sz w:val="28"/>
          <w:szCs w:val="28"/>
        </w:rPr>
        <w:t>h</w:t>
      </w:r>
      <w:r w:rsidRPr="009B4ACF">
        <w:rPr>
          <w:sz w:val="28"/>
          <w:szCs w:val="28"/>
        </w:rPr>
        <w:t xml:space="preserve">a capito la Chiesa più di tutti; perché quando uno si muove sulle corde dell’unità ha capito la Chiesa, lontano dall’unità non c’è </w:t>
      </w:r>
      <w:r>
        <w:rPr>
          <w:sz w:val="28"/>
          <w:szCs w:val="28"/>
        </w:rPr>
        <w:t>alcuna</w:t>
      </w:r>
      <w:r w:rsidRPr="009B4ACF">
        <w:rPr>
          <w:sz w:val="28"/>
          <w:szCs w:val="28"/>
        </w:rPr>
        <w:t xml:space="preserve"> Chiesa; la Chiesa diventa sale insipido e luce che si spegne. Grazie Chiara per la tua provocazione sull’unit</w:t>
      </w:r>
      <w:r w:rsidR="005A73FB">
        <w:rPr>
          <w:sz w:val="28"/>
          <w:szCs w:val="28"/>
        </w:rPr>
        <w:t>à</w:t>
      </w:r>
      <w:r>
        <w:rPr>
          <w:sz w:val="28"/>
          <w:szCs w:val="28"/>
        </w:rPr>
        <w:t xml:space="preserve">, </w:t>
      </w:r>
      <w:r w:rsidRPr="009B4ACF">
        <w:rPr>
          <w:sz w:val="28"/>
          <w:szCs w:val="28"/>
        </w:rPr>
        <w:t xml:space="preserve">grazie perché ci incalzi con la tua provocazione a sentire che lontano dall’unità non è possibile fare esperienza di Dio. </w:t>
      </w:r>
    </w:p>
    <w:p w14:paraId="24BB0AC3" w14:textId="6D9CFF6D" w:rsidR="005A73FB" w:rsidRDefault="009B4ACF" w:rsidP="0081087E">
      <w:pPr>
        <w:jc w:val="both"/>
        <w:rPr>
          <w:sz w:val="28"/>
          <w:szCs w:val="28"/>
        </w:rPr>
      </w:pPr>
      <w:r w:rsidRPr="009B4ACF">
        <w:rPr>
          <w:sz w:val="28"/>
          <w:szCs w:val="28"/>
        </w:rPr>
        <w:t xml:space="preserve">E grazie perché questa unità non è un’uniformità, ma ha i colori sgargianti della Trinità, dove la diversità diventa festa, dove la diversità non </w:t>
      </w:r>
      <w:r>
        <w:rPr>
          <w:sz w:val="28"/>
          <w:szCs w:val="28"/>
        </w:rPr>
        <w:t>è</w:t>
      </w:r>
      <w:r w:rsidRPr="009B4ACF">
        <w:rPr>
          <w:sz w:val="28"/>
          <w:szCs w:val="28"/>
        </w:rPr>
        <w:t xml:space="preserve"> contenzioso, ma sinfonia</w:t>
      </w:r>
      <w:r w:rsidR="005A73FB">
        <w:rPr>
          <w:sz w:val="28"/>
          <w:szCs w:val="28"/>
        </w:rPr>
        <w:t xml:space="preserve">, </w:t>
      </w:r>
      <w:r w:rsidRPr="009B4ACF">
        <w:rPr>
          <w:sz w:val="28"/>
          <w:szCs w:val="28"/>
        </w:rPr>
        <w:t xml:space="preserve">canto e bellezza infinita. </w:t>
      </w:r>
    </w:p>
    <w:p w14:paraId="232058AF" w14:textId="3AFFF0B5" w:rsidR="009B4ACF" w:rsidRPr="009B4ACF" w:rsidRDefault="009B4ACF" w:rsidP="00810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 confesso che </w:t>
      </w:r>
      <w:r w:rsidRPr="009B4ACF">
        <w:rPr>
          <w:sz w:val="28"/>
          <w:szCs w:val="28"/>
        </w:rPr>
        <w:t>in questi mesi mi sono abbeverato al “Paradiso ‘49”, al Cristo Abbandonato</w:t>
      </w:r>
      <w:r w:rsidR="005A73FB">
        <w:rPr>
          <w:sz w:val="28"/>
          <w:szCs w:val="28"/>
        </w:rPr>
        <w:t>,</w:t>
      </w:r>
      <w:r w:rsidRPr="009B4ACF">
        <w:rPr>
          <w:sz w:val="28"/>
          <w:szCs w:val="28"/>
        </w:rPr>
        <w:t xml:space="preserve"> e ho scoperto che veramente questa donna è una mistica e che ha frequentato la Trinità in mondo assolutamente unico; e invito tutti voi focolarini a liberare la potenza di quel testo </w:t>
      </w:r>
      <w:r w:rsidR="002B7B72">
        <w:rPr>
          <w:sz w:val="28"/>
          <w:szCs w:val="28"/>
        </w:rPr>
        <w:t>frutto di “</w:t>
      </w:r>
      <w:r w:rsidRPr="009B4ACF">
        <w:rPr>
          <w:sz w:val="28"/>
          <w:szCs w:val="28"/>
        </w:rPr>
        <w:t>Paradiso ’49</w:t>
      </w:r>
      <w:r w:rsidR="002B7B72">
        <w:rPr>
          <w:sz w:val="28"/>
          <w:szCs w:val="28"/>
        </w:rPr>
        <w:t>”</w:t>
      </w:r>
      <w:r w:rsidRPr="009B4ACF">
        <w:rPr>
          <w:sz w:val="28"/>
          <w:szCs w:val="28"/>
        </w:rPr>
        <w:t xml:space="preserve">, dove abbiamo le coordinate per dire Dio in un modo totalmente nuovo. </w:t>
      </w:r>
      <w:r w:rsidR="002B7B72">
        <w:rPr>
          <w:sz w:val="28"/>
          <w:szCs w:val="28"/>
        </w:rPr>
        <w:t xml:space="preserve">In quel contesto </w:t>
      </w:r>
      <w:r w:rsidRPr="009B4ACF">
        <w:rPr>
          <w:sz w:val="28"/>
          <w:szCs w:val="28"/>
        </w:rPr>
        <w:t xml:space="preserve">Chiara contempla anche </w:t>
      </w:r>
      <w:r w:rsidRPr="009B4ACF">
        <w:rPr>
          <w:sz w:val="28"/>
          <w:szCs w:val="28"/>
        </w:rPr>
        <w:lastRenderedPageBreak/>
        <w:t>la creazione</w:t>
      </w:r>
      <w:r w:rsidR="002B7B72">
        <w:rPr>
          <w:sz w:val="28"/>
          <w:szCs w:val="28"/>
        </w:rPr>
        <w:t>,</w:t>
      </w:r>
      <w:r w:rsidRPr="009B4ACF">
        <w:rPr>
          <w:sz w:val="28"/>
          <w:szCs w:val="28"/>
        </w:rPr>
        <w:t xml:space="preserve"> tutta abitata dalla gratuità di Dio, icona </w:t>
      </w:r>
      <w:r w:rsidR="002B7B72">
        <w:rPr>
          <w:sz w:val="28"/>
          <w:szCs w:val="28"/>
        </w:rPr>
        <w:t xml:space="preserve">stessa </w:t>
      </w:r>
      <w:r w:rsidRPr="009B4ACF">
        <w:rPr>
          <w:sz w:val="28"/>
          <w:szCs w:val="28"/>
        </w:rPr>
        <w:t>di Dio</w:t>
      </w:r>
      <w:r w:rsidR="002B7B72">
        <w:rPr>
          <w:sz w:val="28"/>
          <w:szCs w:val="28"/>
        </w:rPr>
        <w:t xml:space="preserve">. </w:t>
      </w:r>
      <w:r w:rsidRPr="009B4ACF">
        <w:rPr>
          <w:sz w:val="28"/>
          <w:szCs w:val="28"/>
        </w:rPr>
        <w:t xml:space="preserve">“Paradiso ‘49” </w:t>
      </w:r>
      <w:r w:rsidR="002B7B72">
        <w:rPr>
          <w:sz w:val="28"/>
          <w:szCs w:val="28"/>
        </w:rPr>
        <w:t xml:space="preserve">credo sia </w:t>
      </w:r>
      <w:r w:rsidRPr="009B4ACF">
        <w:rPr>
          <w:sz w:val="28"/>
          <w:szCs w:val="28"/>
        </w:rPr>
        <w:t xml:space="preserve">la traduzione in Chiara dell’inno degli </w:t>
      </w:r>
      <w:r w:rsidR="002B7B72">
        <w:rPr>
          <w:sz w:val="28"/>
          <w:szCs w:val="28"/>
        </w:rPr>
        <w:t>E</w:t>
      </w:r>
      <w:r w:rsidRPr="009B4ACF">
        <w:rPr>
          <w:sz w:val="28"/>
          <w:szCs w:val="28"/>
        </w:rPr>
        <w:t xml:space="preserve">fesini, dove </w:t>
      </w:r>
      <w:r w:rsidR="002B7B72">
        <w:rPr>
          <w:sz w:val="28"/>
          <w:szCs w:val="28"/>
        </w:rPr>
        <w:t xml:space="preserve">ritroviamo </w:t>
      </w:r>
      <w:r w:rsidRPr="009B4ACF">
        <w:rPr>
          <w:sz w:val="28"/>
          <w:szCs w:val="28"/>
        </w:rPr>
        <w:t>la storia umana abitata dall’amore trinitario di Dio</w:t>
      </w:r>
      <w:r w:rsidR="002B7B72">
        <w:rPr>
          <w:sz w:val="28"/>
          <w:szCs w:val="28"/>
        </w:rPr>
        <w:t xml:space="preserve">, </w:t>
      </w:r>
      <w:r w:rsidRPr="009B4ACF">
        <w:rPr>
          <w:sz w:val="28"/>
          <w:szCs w:val="28"/>
        </w:rPr>
        <w:t xml:space="preserve">un amore dove la diversità diventa alleanza e non confronto o scontro. </w:t>
      </w:r>
    </w:p>
    <w:p w14:paraId="2AF6F4DD" w14:textId="77777777" w:rsidR="00C744FD" w:rsidRPr="00C744FD" w:rsidRDefault="00706F2D" w:rsidP="0081087E">
      <w:pPr>
        <w:jc w:val="both"/>
        <w:rPr>
          <w:sz w:val="28"/>
          <w:szCs w:val="28"/>
        </w:rPr>
      </w:pPr>
      <w:r>
        <w:rPr>
          <w:sz w:val="28"/>
        </w:rPr>
        <w:t xml:space="preserve">A volte si ha l’impressione che </w:t>
      </w:r>
      <w:r w:rsidR="00727BCA">
        <w:rPr>
          <w:sz w:val="28"/>
        </w:rPr>
        <w:t xml:space="preserve">nelle nostre comunità cristiane – e anche tra noi vescovi – </w:t>
      </w:r>
      <w:r>
        <w:rPr>
          <w:sz w:val="28"/>
        </w:rPr>
        <w:t xml:space="preserve">si ponga maggiore attenzione alla saliera </w:t>
      </w:r>
      <w:r w:rsidR="00727BCA">
        <w:rPr>
          <w:sz w:val="28"/>
        </w:rPr>
        <w:t xml:space="preserve">rispetto </w:t>
      </w:r>
      <w:r>
        <w:rPr>
          <w:sz w:val="28"/>
        </w:rPr>
        <w:t>al sale, al lampadario</w:t>
      </w:r>
      <w:r w:rsidR="00727BCA">
        <w:rPr>
          <w:sz w:val="28"/>
        </w:rPr>
        <w:t xml:space="preserve"> </w:t>
      </w:r>
      <w:r w:rsidR="00A24964">
        <w:rPr>
          <w:sz w:val="28"/>
        </w:rPr>
        <w:t xml:space="preserve">più che </w:t>
      </w:r>
      <w:r>
        <w:rPr>
          <w:sz w:val="28"/>
        </w:rPr>
        <w:t>alla luce</w:t>
      </w:r>
      <w:r w:rsidR="00A24964">
        <w:rPr>
          <w:sz w:val="28"/>
        </w:rPr>
        <w:t>. S</w:t>
      </w:r>
      <w:r w:rsidR="00727BCA">
        <w:rPr>
          <w:sz w:val="28"/>
        </w:rPr>
        <w:t xml:space="preserve">i spendono </w:t>
      </w:r>
      <w:r w:rsidR="00A24964">
        <w:rPr>
          <w:sz w:val="28"/>
        </w:rPr>
        <w:t xml:space="preserve">infatti </w:t>
      </w:r>
      <w:r w:rsidR="00727BCA">
        <w:rPr>
          <w:sz w:val="28"/>
        </w:rPr>
        <w:t xml:space="preserve">molto tempo ed energie per curare strutture e organizzazione e si trascurano le relazioni. </w:t>
      </w:r>
      <w:r w:rsidR="00C744FD">
        <w:rPr>
          <w:sz w:val="28"/>
        </w:rPr>
        <w:t xml:space="preserve">Anche nel nostro </w:t>
      </w:r>
      <w:r w:rsidR="00C744FD" w:rsidRPr="00C744FD">
        <w:rPr>
          <w:sz w:val="28"/>
          <w:szCs w:val="28"/>
        </w:rPr>
        <w:t xml:space="preserve">ministero </w:t>
      </w:r>
      <w:r w:rsidR="00C744FD">
        <w:rPr>
          <w:sz w:val="28"/>
          <w:szCs w:val="28"/>
        </w:rPr>
        <w:t xml:space="preserve">rischiamo </w:t>
      </w:r>
      <w:r w:rsidR="00C744FD" w:rsidRPr="00C744FD">
        <w:rPr>
          <w:sz w:val="28"/>
          <w:szCs w:val="28"/>
        </w:rPr>
        <w:t xml:space="preserve">di essere </w:t>
      </w:r>
      <w:r w:rsidR="00C744FD">
        <w:rPr>
          <w:sz w:val="28"/>
          <w:szCs w:val="28"/>
        </w:rPr>
        <w:t xml:space="preserve">fagocitati </w:t>
      </w:r>
      <w:r w:rsidR="00C744FD" w:rsidRPr="00C744FD">
        <w:rPr>
          <w:sz w:val="28"/>
          <w:szCs w:val="28"/>
        </w:rPr>
        <w:t>dentro l’organizzazione e di perdere la vivezza di quel Vangelo che invece ci manda a raccontare il Dio nuovo</w:t>
      </w:r>
      <w:r w:rsidR="00C744FD">
        <w:rPr>
          <w:sz w:val="28"/>
          <w:szCs w:val="28"/>
        </w:rPr>
        <w:t>,</w:t>
      </w:r>
      <w:r w:rsidR="00C744FD" w:rsidRPr="00C744FD">
        <w:rPr>
          <w:sz w:val="28"/>
          <w:szCs w:val="28"/>
        </w:rPr>
        <w:t xml:space="preserve"> vivendo relazioni nuove</w:t>
      </w:r>
      <w:r w:rsidR="00C744FD">
        <w:rPr>
          <w:sz w:val="28"/>
          <w:szCs w:val="28"/>
        </w:rPr>
        <w:t xml:space="preserve">. </w:t>
      </w:r>
    </w:p>
    <w:p w14:paraId="5F1C7A1B" w14:textId="77777777" w:rsidR="00727BCA" w:rsidRDefault="00A76463" w:rsidP="0081087E">
      <w:pPr>
        <w:jc w:val="both"/>
        <w:rPr>
          <w:sz w:val="28"/>
        </w:rPr>
      </w:pPr>
      <w:r>
        <w:rPr>
          <w:sz w:val="28"/>
        </w:rPr>
        <w:t xml:space="preserve">C’è un’altra caratteristica comune a sale e luce: la necessità di un </w:t>
      </w:r>
      <w:r w:rsidRPr="005475F3">
        <w:rPr>
          <w:b/>
          <w:sz w:val="28"/>
        </w:rPr>
        <w:t>adeguato dosaggio</w:t>
      </w:r>
      <w:r>
        <w:rPr>
          <w:sz w:val="28"/>
        </w:rPr>
        <w:t xml:space="preserve">, altrimenti diventano insopportabili e dannosi. Se il sale è troppo abbondante, il cibo diventa immangiabile; se troppo scarso, risulta insipido. Se la luce è troppo </w:t>
      </w:r>
      <w:r w:rsidR="00C744FD">
        <w:rPr>
          <w:sz w:val="28"/>
        </w:rPr>
        <w:t xml:space="preserve">intensa </w:t>
      </w:r>
      <w:r>
        <w:rPr>
          <w:sz w:val="28"/>
        </w:rPr>
        <w:t>abbaglia</w:t>
      </w:r>
      <w:r w:rsidR="00C744FD">
        <w:rPr>
          <w:sz w:val="28"/>
        </w:rPr>
        <w:t xml:space="preserve"> e ti acceca</w:t>
      </w:r>
      <w:r>
        <w:rPr>
          <w:sz w:val="28"/>
        </w:rPr>
        <w:t xml:space="preserve">, se è tenue impedisce di vedere le cose. </w:t>
      </w:r>
    </w:p>
    <w:p w14:paraId="62854402" w14:textId="77777777" w:rsidR="00A76463" w:rsidRDefault="00A76463" w:rsidP="0081087E">
      <w:pPr>
        <w:jc w:val="both"/>
        <w:rPr>
          <w:sz w:val="28"/>
        </w:rPr>
      </w:pPr>
      <w:r>
        <w:rPr>
          <w:sz w:val="28"/>
        </w:rPr>
        <w:t xml:space="preserve">La testimonianza cristiana non deve </w:t>
      </w:r>
      <w:r w:rsidRPr="005475F3">
        <w:rPr>
          <w:b/>
          <w:sz w:val="28"/>
        </w:rPr>
        <w:t xml:space="preserve">mai </w:t>
      </w:r>
      <w:r w:rsidRPr="005475F3">
        <w:rPr>
          <w:sz w:val="28"/>
        </w:rPr>
        <w:t>assumere i tratti dell’</w:t>
      </w:r>
      <w:r w:rsidRPr="005475F3">
        <w:rPr>
          <w:b/>
          <w:sz w:val="28"/>
        </w:rPr>
        <w:t xml:space="preserve">arroganza </w:t>
      </w:r>
      <w:r w:rsidR="0031017F" w:rsidRPr="005475F3">
        <w:rPr>
          <w:b/>
          <w:sz w:val="28"/>
        </w:rPr>
        <w:t xml:space="preserve">e </w:t>
      </w:r>
      <w:r w:rsidR="0031017F" w:rsidRPr="005475F3">
        <w:rPr>
          <w:sz w:val="28"/>
        </w:rPr>
        <w:t>dell’</w:t>
      </w:r>
      <w:r w:rsidR="0031017F" w:rsidRPr="005475F3">
        <w:rPr>
          <w:b/>
          <w:sz w:val="28"/>
        </w:rPr>
        <w:t>imposizione</w:t>
      </w:r>
      <w:r w:rsidR="0031017F">
        <w:rPr>
          <w:sz w:val="28"/>
        </w:rPr>
        <w:t>, dell’</w:t>
      </w:r>
      <w:r w:rsidR="0031017F" w:rsidRPr="005475F3">
        <w:rPr>
          <w:b/>
          <w:sz w:val="28"/>
        </w:rPr>
        <w:t xml:space="preserve">attacco al mondo </w:t>
      </w:r>
      <w:r w:rsidR="0031017F" w:rsidRPr="005475F3">
        <w:rPr>
          <w:sz w:val="28"/>
        </w:rPr>
        <w:t xml:space="preserve">come fosse il </w:t>
      </w:r>
      <w:r w:rsidR="0031017F" w:rsidRPr="005475F3">
        <w:rPr>
          <w:b/>
          <w:sz w:val="28"/>
        </w:rPr>
        <w:t>nostro nemico</w:t>
      </w:r>
      <w:r w:rsidR="0031017F">
        <w:rPr>
          <w:sz w:val="28"/>
        </w:rPr>
        <w:t xml:space="preserve">.  </w:t>
      </w:r>
      <w:r>
        <w:rPr>
          <w:sz w:val="28"/>
        </w:rPr>
        <w:t xml:space="preserve">  </w:t>
      </w:r>
    </w:p>
    <w:p w14:paraId="2D8EF7A4" w14:textId="77777777" w:rsidR="0028566D" w:rsidRDefault="00C744FD" w:rsidP="0081087E">
      <w:pPr>
        <w:jc w:val="both"/>
        <w:rPr>
          <w:sz w:val="28"/>
          <w:szCs w:val="28"/>
        </w:rPr>
      </w:pPr>
      <w:r w:rsidRPr="00C744FD">
        <w:rPr>
          <w:sz w:val="28"/>
          <w:szCs w:val="28"/>
        </w:rPr>
        <w:t>In “Paradiso ‘49”, come abbiamo visto, Chiara contempla la storia, la creazione, il mondo e gioisce come gioisce il testo della Genesi: “</w:t>
      </w:r>
      <w:r w:rsidR="0028566D" w:rsidRPr="0028566D">
        <w:rPr>
          <w:sz w:val="28"/>
          <w:szCs w:val="28"/>
        </w:rPr>
        <w:t>Dio vide tutto quello che aveva fatto, ed ecco, era molto buono</w:t>
      </w:r>
      <w:r w:rsidR="0028566D">
        <w:rPr>
          <w:sz w:val="28"/>
          <w:szCs w:val="28"/>
        </w:rPr>
        <w:t>” (</w:t>
      </w:r>
      <w:proofErr w:type="spellStart"/>
      <w:r w:rsidR="0028566D">
        <w:rPr>
          <w:sz w:val="28"/>
          <w:szCs w:val="28"/>
        </w:rPr>
        <w:t>Gen</w:t>
      </w:r>
      <w:proofErr w:type="spellEnd"/>
      <w:r w:rsidR="0028566D">
        <w:rPr>
          <w:sz w:val="28"/>
          <w:szCs w:val="28"/>
        </w:rPr>
        <w:t xml:space="preserve"> 1,31). </w:t>
      </w:r>
      <w:r w:rsidRPr="00C744FD">
        <w:rPr>
          <w:sz w:val="28"/>
          <w:szCs w:val="28"/>
        </w:rPr>
        <w:t xml:space="preserve"> </w:t>
      </w:r>
      <w:r w:rsidR="0028566D">
        <w:rPr>
          <w:sz w:val="28"/>
          <w:szCs w:val="28"/>
        </w:rPr>
        <w:t>L</w:t>
      </w:r>
      <w:r w:rsidRPr="00C744FD">
        <w:rPr>
          <w:sz w:val="28"/>
          <w:szCs w:val="28"/>
        </w:rPr>
        <w:t xml:space="preserve">a Chiesa </w:t>
      </w:r>
      <w:r w:rsidR="0028566D">
        <w:rPr>
          <w:sz w:val="28"/>
          <w:szCs w:val="28"/>
        </w:rPr>
        <w:t xml:space="preserve">è chiamata a </w:t>
      </w:r>
      <w:r w:rsidRPr="00C744FD">
        <w:rPr>
          <w:sz w:val="28"/>
          <w:szCs w:val="28"/>
        </w:rPr>
        <w:t>trasali</w:t>
      </w:r>
      <w:r w:rsidR="0028566D">
        <w:rPr>
          <w:sz w:val="28"/>
          <w:szCs w:val="28"/>
        </w:rPr>
        <w:t>re</w:t>
      </w:r>
      <w:r w:rsidRPr="00C744FD">
        <w:rPr>
          <w:sz w:val="28"/>
          <w:szCs w:val="28"/>
        </w:rPr>
        <w:t xml:space="preserve"> di gioia davanti alla storia, non una </w:t>
      </w:r>
      <w:r w:rsidR="0028566D">
        <w:rPr>
          <w:sz w:val="28"/>
          <w:szCs w:val="28"/>
        </w:rPr>
        <w:t>C</w:t>
      </w:r>
      <w:r w:rsidRPr="00C744FD">
        <w:rPr>
          <w:sz w:val="28"/>
          <w:szCs w:val="28"/>
        </w:rPr>
        <w:t xml:space="preserve">hiesa di brontoloni e di gente che se la prende con la storia, con il mondo, ma una Chiesa empatica, che ha simpatia per il mondo, che vuol bene al mondo e non può essere che così, perché se il mondo viene dalle mani del creatore, come </w:t>
      </w:r>
      <w:r w:rsidR="0028566D">
        <w:rPr>
          <w:sz w:val="28"/>
          <w:szCs w:val="28"/>
        </w:rPr>
        <w:t xml:space="preserve">puoi </w:t>
      </w:r>
      <w:r w:rsidRPr="00C744FD">
        <w:rPr>
          <w:sz w:val="28"/>
          <w:szCs w:val="28"/>
        </w:rPr>
        <w:t>attacc</w:t>
      </w:r>
      <w:r w:rsidR="0028566D">
        <w:rPr>
          <w:sz w:val="28"/>
          <w:szCs w:val="28"/>
        </w:rPr>
        <w:t>arlo</w:t>
      </w:r>
      <w:r w:rsidRPr="00C744FD">
        <w:rPr>
          <w:sz w:val="28"/>
          <w:szCs w:val="28"/>
        </w:rPr>
        <w:t>? E se il fratello è figlio dell’incanto di Dio</w:t>
      </w:r>
      <w:r w:rsidR="0028566D">
        <w:rPr>
          <w:sz w:val="28"/>
          <w:szCs w:val="28"/>
        </w:rPr>
        <w:t>,</w:t>
      </w:r>
      <w:r w:rsidRPr="00C744FD">
        <w:rPr>
          <w:sz w:val="28"/>
          <w:szCs w:val="28"/>
        </w:rPr>
        <w:t xml:space="preserve"> perch</w:t>
      </w:r>
      <w:r w:rsidR="0028566D">
        <w:rPr>
          <w:sz w:val="28"/>
          <w:szCs w:val="28"/>
        </w:rPr>
        <w:t>é</w:t>
      </w:r>
      <w:r w:rsidRPr="00C744FD">
        <w:rPr>
          <w:sz w:val="28"/>
          <w:szCs w:val="28"/>
        </w:rPr>
        <w:t xml:space="preserve"> diamo vita a volte a narrazioni dove dimostriamo di avercela con la creazione</w:t>
      </w:r>
      <w:r w:rsidR="0028566D">
        <w:rPr>
          <w:sz w:val="28"/>
          <w:szCs w:val="28"/>
        </w:rPr>
        <w:t xml:space="preserve">, </w:t>
      </w:r>
      <w:r w:rsidRPr="00C744FD">
        <w:rPr>
          <w:sz w:val="28"/>
          <w:szCs w:val="28"/>
        </w:rPr>
        <w:t>con la storia e con gli uomini”?</w:t>
      </w:r>
    </w:p>
    <w:p w14:paraId="60BF0C2B" w14:textId="77777777" w:rsidR="0028566D" w:rsidRDefault="0028566D" w:rsidP="0081087E">
      <w:p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C744FD" w:rsidRPr="00C744FD">
        <w:rPr>
          <w:sz w:val="28"/>
          <w:szCs w:val="28"/>
        </w:rPr>
        <w:t>oi dobbiamo essere - per dirla con l’espressione di Zaccaria: “prigionieri della speranza”</w:t>
      </w:r>
      <w:r>
        <w:rPr>
          <w:sz w:val="28"/>
          <w:szCs w:val="28"/>
        </w:rPr>
        <w:t xml:space="preserve">, </w:t>
      </w:r>
      <w:r w:rsidR="00C744FD" w:rsidRPr="00C744FD">
        <w:rPr>
          <w:sz w:val="28"/>
          <w:szCs w:val="28"/>
        </w:rPr>
        <w:t>irrimediabilmente positivi sull’uomo, perché se non sei positivo sull’uomo, bestemmi Dio</w:t>
      </w:r>
      <w:r>
        <w:rPr>
          <w:sz w:val="28"/>
          <w:szCs w:val="28"/>
        </w:rPr>
        <w:t>. L</w:t>
      </w:r>
      <w:r w:rsidR="00C744FD" w:rsidRPr="00C744FD">
        <w:rPr>
          <w:sz w:val="28"/>
          <w:szCs w:val="28"/>
        </w:rPr>
        <w:t>’uomo</w:t>
      </w:r>
      <w:r>
        <w:rPr>
          <w:sz w:val="28"/>
          <w:szCs w:val="28"/>
        </w:rPr>
        <w:t>,</w:t>
      </w:r>
      <w:r w:rsidR="00C744FD" w:rsidRPr="00C744FD">
        <w:rPr>
          <w:sz w:val="28"/>
          <w:szCs w:val="28"/>
        </w:rPr>
        <w:t xml:space="preserve"> certo</w:t>
      </w:r>
      <w:r>
        <w:rPr>
          <w:sz w:val="28"/>
          <w:szCs w:val="28"/>
        </w:rPr>
        <w:t>,</w:t>
      </w:r>
      <w:r w:rsidR="00C744FD" w:rsidRPr="00C744FD">
        <w:rPr>
          <w:sz w:val="28"/>
          <w:szCs w:val="28"/>
        </w:rPr>
        <w:t xml:space="preserve"> ha anche la dimensione dell’ombra, </w:t>
      </w:r>
      <w:proofErr w:type="gramStart"/>
      <w:r w:rsidR="00C744FD" w:rsidRPr="00C744FD">
        <w:rPr>
          <w:sz w:val="28"/>
          <w:szCs w:val="28"/>
        </w:rPr>
        <w:t>del  peccato</w:t>
      </w:r>
      <w:proofErr w:type="gramEnd"/>
      <w:r w:rsidR="00C744FD" w:rsidRPr="00C744FD">
        <w:rPr>
          <w:sz w:val="28"/>
          <w:szCs w:val="28"/>
        </w:rPr>
        <w:t xml:space="preserve">, ma per Dio </w:t>
      </w:r>
      <w:r>
        <w:rPr>
          <w:sz w:val="28"/>
          <w:szCs w:val="28"/>
        </w:rPr>
        <w:t xml:space="preserve">ognuno di noi </w:t>
      </w:r>
      <w:r w:rsidR="00C744FD" w:rsidRPr="00C744FD">
        <w:rPr>
          <w:sz w:val="28"/>
          <w:szCs w:val="28"/>
        </w:rPr>
        <w:t>riman</w:t>
      </w:r>
      <w:r>
        <w:rPr>
          <w:sz w:val="28"/>
          <w:szCs w:val="28"/>
        </w:rPr>
        <w:t>e</w:t>
      </w:r>
      <w:r w:rsidR="00C744FD" w:rsidRPr="00C744FD">
        <w:rPr>
          <w:sz w:val="28"/>
          <w:szCs w:val="28"/>
        </w:rPr>
        <w:t xml:space="preserve"> irriducibilmente figlio; e se tu vuoi essere il cantore di questo Dio non puoi liquidare l’uomo, ma devi amarlo</w:t>
      </w:r>
      <w:r>
        <w:rPr>
          <w:sz w:val="28"/>
          <w:szCs w:val="28"/>
        </w:rPr>
        <w:t>. E</w:t>
      </w:r>
      <w:r w:rsidR="00C744FD" w:rsidRPr="00C744FD">
        <w:rPr>
          <w:sz w:val="28"/>
          <w:szCs w:val="28"/>
        </w:rPr>
        <w:t xml:space="preserve"> anche il nostro parlare, il nostro agire dev</w:t>
      </w:r>
      <w:r>
        <w:rPr>
          <w:sz w:val="28"/>
          <w:szCs w:val="28"/>
        </w:rPr>
        <w:t xml:space="preserve">ono </w:t>
      </w:r>
      <w:r w:rsidR="00C744FD" w:rsidRPr="00C744FD">
        <w:rPr>
          <w:sz w:val="28"/>
          <w:szCs w:val="28"/>
        </w:rPr>
        <w:t>dimostra</w:t>
      </w:r>
      <w:r>
        <w:rPr>
          <w:sz w:val="28"/>
          <w:szCs w:val="28"/>
        </w:rPr>
        <w:t>re</w:t>
      </w:r>
      <w:r w:rsidR="00C744FD" w:rsidRPr="00C744FD">
        <w:rPr>
          <w:sz w:val="28"/>
          <w:szCs w:val="28"/>
        </w:rPr>
        <w:t xml:space="preserve"> la nostra simpatia per la creazione, per la storia, per il mondo. </w:t>
      </w:r>
    </w:p>
    <w:p w14:paraId="1C42B34D" w14:textId="07C23031" w:rsidR="00830B31" w:rsidRDefault="00830B31" w:rsidP="0081087E">
      <w:pPr>
        <w:jc w:val="both"/>
        <w:rPr>
          <w:sz w:val="28"/>
        </w:rPr>
      </w:pPr>
      <w:r>
        <w:rPr>
          <w:sz w:val="28"/>
        </w:rPr>
        <w:lastRenderedPageBreak/>
        <w:t xml:space="preserve">Su queste corde si è mossa Chiara, come dimostra la sua </w:t>
      </w:r>
      <w:r w:rsidRPr="005475F3">
        <w:rPr>
          <w:b/>
          <w:sz w:val="28"/>
        </w:rPr>
        <w:t xml:space="preserve">efficacia </w:t>
      </w:r>
      <w:r w:rsidR="00221B89">
        <w:rPr>
          <w:b/>
          <w:sz w:val="28"/>
        </w:rPr>
        <w:t>n</w:t>
      </w:r>
      <w:r w:rsidRPr="005475F3">
        <w:rPr>
          <w:b/>
          <w:sz w:val="28"/>
        </w:rPr>
        <w:t>el dialog</w:t>
      </w:r>
      <w:r w:rsidR="00221B89">
        <w:rPr>
          <w:b/>
          <w:sz w:val="28"/>
        </w:rPr>
        <w:t xml:space="preserve">are con tutti, i </w:t>
      </w:r>
      <w:r w:rsidRPr="005475F3">
        <w:rPr>
          <w:b/>
          <w:sz w:val="28"/>
        </w:rPr>
        <w:t>cristiani</w:t>
      </w:r>
      <w:r w:rsidR="00221B89">
        <w:rPr>
          <w:sz w:val="28"/>
        </w:rPr>
        <w:t xml:space="preserve">, le </w:t>
      </w:r>
      <w:r w:rsidRPr="005475F3">
        <w:rPr>
          <w:b/>
          <w:sz w:val="28"/>
        </w:rPr>
        <w:t>religioni diverse</w:t>
      </w:r>
      <w:r w:rsidR="00221B89">
        <w:rPr>
          <w:b/>
          <w:sz w:val="28"/>
        </w:rPr>
        <w:t>, i non credenti</w:t>
      </w:r>
      <w:r>
        <w:rPr>
          <w:sz w:val="28"/>
        </w:rPr>
        <w:t xml:space="preserve">. </w:t>
      </w:r>
    </w:p>
    <w:p w14:paraId="45E5571B" w14:textId="77777777" w:rsidR="00221B89" w:rsidRDefault="00221B89" w:rsidP="0081087E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Pr="00221B89">
        <w:rPr>
          <w:sz w:val="28"/>
          <w:szCs w:val="28"/>
        </w:rPr>
        <w:t>’ultimo passaggio d</w:t>
      </w:r>
      <w:r>
        <w:rPr>
          <w:sz w:val="28"/>
          <w:szCs w:val="28"/>
        </w:rPr>
        <w:t xml:space="preserve">i </w:t>
      </w:r>
      <w:r w:rsidRPr="00221B89">
        <w:rPr>
          <w:sz w:val="28"/>
          <w:szCs w:val="28"/>
        </w:rPr>
        <w:t xml:space="preserve">“Paradiso “49” </w:t>
      </w:r>
      <w:r>
        <w:rPr>
          <w:sz w:val="28"/>
          <w:szCs w:val="28"/>
        </w:rPr>
        <w:t xml:space="preserve">ci </w:t>
      </w:r>
      <w:r w:rsidRPr="00221B89">
        <w:rPr>
          <w:sz w:val="28"/>
          <w:szCs w:val="28"/>
        </w:rPr>
        <w:t>consegna qualche cosa di incredibile; questa donna</w:t>
      </w:r>
      <w:r>
        <w:rPr>
          <w:sz w:val="28"/>
          <w:szCs w:val="28"/>
        </w:rPr>
        <w:t>,</w:t>
      </w:r>
      <w:r w:rsidRPr="00221B89">
        <w:rPr>
          <w:sz w:val="28"/>
          <w:szCs w:val="28"/>
        </w:rPr>
        <w:t xml:space="preserve"> a 29 anni</w:t>
      </w:r>
      <w:r>
        <w:rPr>
          <w:sz w:val="28"/>
          <w:szCs w:val="28"/>
        </w:rPr>
        <w:t xml:space="preserve"> </w:t>
      </w:r>
      <w:r w:rsidRPr="00221B89">
        <w:rPr>
          <w:sz w:val="28"/>
          <w:szCs w:val="28"/>
        </w:rPr>
        <w:t>–</w:t>
      </w:r>
      <w:r>
        <w:rPr>
          <w:sz w:val="28"/>
          <w:szCs w:val="28"/>
        </w:rPr>
        <w:t xml:space="preserve"> senza una specifica preparazione teologica e nel contesto di </w:t>
      </w:r>
      <w:r w:rsidRPr="00221B89">
        <w:rPr>
          <w:sz w:val="28"/>
          <w:szCs w:val="28"/>
        </w:rPr>
        <w:t xml:space="preserve">una teologia che non aiutava ad andare assolutamente in questa direzione – contempla il morire di Gesù come il documento di un amore gratuito e innovativo che mai si arresta. </w:t>
      </w:r>
    </w:p>
    <w:p w14:paraId="0A4B8140" w14:textId="77777777" w:rsidR="00221B89" w:rsidRDefault="00221B89" w:rsidP="0081087E">
      <w:pPr>
        <w:jc w:val="both"/>
        <w:rPr>
          <w:sz w:val="28"/>
        </w:rPr>
      </w:pPr>
      <w:r w:rsidRPr="00221B89">
        <w:rPr>
          <w:sz w:val="28"/>
          <w:szCs w:val="28"/>
        </w:rPr>
        <w:t>Ebbene</w:t>
      </w:r>
      <w:r>
        <w:rPr>
          <w:sz w:val="28"/>
          <w:szCs w:val="28"/>
        </w:rPr>
        <w:t>,</w:t>
      </w:r>
      <w:r w:rsidRPr="00221B89">
        <w:rPr>
          <w:sz w:val="28"/>
          <w:szCs w:val="28"/>
        </w:rPr>
        <w:t xml:space="preserve"> forse anche questa è una chiamata che abbiamo: immergere la Chiesa</w:t>
      </w:r>
      <w:r>
        <w:rPr>
          <w:sz w:val="28"/>
          <w:szCs w:val="28"/>
        </w:rPr>
        <w:t xml:space="preserve"> e </w:t>
      </w:r>
      <w:r w:rsidRPr="00221B89">
        <w:rPr>
          <w:sz w:val="28"/>
          <w:szCs w:val="28"/>
        </w:rPr>
        <w:t>noi stessi dentro quell’amore gratuito di Dio, stare ai piedi del Cristo Abbandonato per contemplare l’eccesso dell’amore di Dio, la sua gratuità</w:t>
      </w:r>
      <w:r>
        <w:rPr>
          <w:sz w:val="28"/>
          <w:szCs w:val="28"/>
        </w:rPr>
        <w:t>. P</w:t>
      </w:r>
      <w:r w:rsidRPr="00221B89">
        <w:rPr>
          <w:sz w:val="28"/>
          <w:szCs w:val="28"/>
        </w:rPr>
        <w:t>er dire</w:t>
      </w:r>
      <w:r>
        <w:rPr>
          <w:sz w:val="28"/>
          <w:szCs w:val="28"/>
        </w:rPr>
        <w:t>,</w:t>
      </w:r>
      <w:r w:rsidRPr="00221B89">
        <w:rPr>
          <w:sz w:val="28"/>
          <w:szCs w:val="28"/>
        </w:rPr>
        <w:t xml:space="preserve"> come abbiamo sentito dall’apostolo Paolo</w:t>
      </w:r>
      <w:r>
        <w:rPr>
          <w:sz w:val="28"/>
          <w:szCs w:val="28"/>
        </w:rPr>
        <w:t>,</w:t>
      </w:r>
      <w:r w:rsidRPr="00221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 </w:t>
      </w:r>
      <w:r>
        <w:rPr>
          <w:sz w:val="28"/>
        </w:rPr>
        <w:t xml:space="preserve">“non sapere altro se non Gesù Cristo, e questi crocifisso” (1Cor 2,2).   </w:t>
      </w:r>
    </w:p>
    <w:p w14:paraId="0DAA30F2" w14:textId="77777777" w:rsidR="00221B89" w:rsidRDefault="00221B89" w:rsidP="0081087E">
      <w:pPr>
        <w:jc w:val="both"/>
        <w:rPr>
          <w:sz w:val="28"/>
        </w:rPr>
      </w:pPr>
      <w:r>
        <w:rPr>
          <w:sz w:val="28"/>
        </w:rPr>
        <w:t xml:space="preserve">Potente chiamata, per la Chiesa, a lasciarsi avvolgere da questo amore, realizzando la provocazione dei Padri ad essere </w:t>
      </w:r>
      <w:bookmarkStart w:id="0" w:name="_GoBack"/>
      <w:r w:rsidRPr="005475F3">
        <w:rPr>
          <w:b/>
          <w:sz w:val="28"/>
        </w:rPr>
        <w:t xml:space="preserve">Chiesa luna che prende luce dal sole </w:t>
      </w:r>
      <w:r>
        <w:rPr>
          <w:sz w:val="28"/>
        </w:rPr>
        <w:t xml:space="preserve">ed evitando il tragico errore di pensare di essere noi, come Chiesa, il sole. </w:t>
      </w:r>
    </w:p>
    <w:bookmarkEnd w:id="0"/>
    <w:p w14:paraId="55246C56" w14:textId="77777777" w:rsidR="00221B89" w:rsidRPr="00221B89" w:rsidRDefault="00221B89" w:rsidP="0081087E">
      <w:pPr>
        <w:jc w:val="both"/>
        <w:rPr>
          <w:sz w:val="28"/>
          <w:szCs w:val="28"/>
        </w:rPr>
      </w:pPr>
      <w:r w:rsidRPr="00221B89">
        <w:rPr>
          <w:sz w:val="28"/>
          <w:szCs w:val="28"/>
        </w:rPr>
        <w:t xml:space="preserve">Che il Signore ci riporti al nostro posto di luna che prende luce dal sole, dal Cristo Abbandonato, amore senza misura, eccesso e meraviglia. </w:t>
      </w:r>
    </w:p>
    <w:p w14:paraId="715CF076" w14:textId="77777777" w:rsidR="005475F3" w:rsidRPr="005475F3" w:rsidRDefault="005475F3" w:rsidP="0081087E">
      <w:pPr>
        <w:jc w:val="both"/>
        <w:rPr>
          <w:b/>
        </w:rPr>
      </w:pPr>
      <w:r w:rsidRPr="005475F3">
        <w:rPr>
          <w:b/>
          <w:sz w:val="28"/>
        </w:rPr>
        <w:t xml:space="preserve">+ arcivescovo Lauro </w:t>
      </w:r>
    </w:p>
    <w:sectPr w:rsidR="005475F3" w:rsidRPr="005475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FF4"/>
    <w:rsid w:val="001D1175"/>
    <w:rsid w:val="00221B89"/>
    <w:rsid w:val="00256442"/>
    <w:rsid w:val="0028566D"/>
    <w:rsid w:val="002B7B72"/>
    <w:rsid w:val="0031017F"/>
    <w:rsid w:val="003E225F"/>
    <w:rsid w:val="00422B18"/>
    <w:rsid w:val="004A535C"/>
    <w:rsid w:val="00510EE2"/>
    <w:rsid w:val="005475F3"/>
    <w:rsid w:val="005A73FB"/>
    <w:rsid w:val="00621DB4"/>
    <w:rsid w:val="006B30B9"/>
    <w:rsid w:val="006F21ED"/>
    <w:rsid w:val="00706F2D"/>
    <w:rsid w:val="00727BCA"/>
    <w:rsid w:val="00786DA9"/>
    <w:rsid w:val="007E0040"/>
    <w:rsid w:val="007F20F6"/>
    <w:rsid w:val="0081087E"/>
    <w:rsid w:val="00830B31"/>
    <w:rsid w:val="009735C3"/>
    <w:rsid w:val="009A4892"/>
    <w:rsid w:val="009B4ACF"/>
    <w:rsid w:val="009F3ED0"/>
    <w:rsid w:val="00A24964"/>
    <w:rsid w:val="00A27CC0"/>
    <w:rsid w:val="00A54FF4"/>
    <w:rsid w:val="00A76463"/>
    <w:rsid w:val="00B376AF"/>
    <w:rsid w:val="00C011EA"/>
    <w:rsid w:val="00C744FD"/>
    <w:rsid w:val="00E13436"/>
    <w:rsid w:val="00E1534D"/>
    <w:rsid w:val="00E43ACB"/>
    <w:rsid w:val="00E9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21C4"/>
  <w15:docId w15:val="{52A49506-3832-48D2-B2EA-28388DAA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3529B-0DED-445F-8A75-DC850BA4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7031</Characters>
  <Application>Microsoft Office Word</Application>
  <DocSecurity>4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Piergiorgio</dc:creator>
  <cp:lastModifiedBy>Piergiorgio Franceschini</cp:lastModifiedBy>
  <cp:revision>2</cp:revision>
  <cp:lastPrinted>2020-02-11T09:34:00Z</cp:lastPrinted>
  <dcterms:created xsi:type="dcterms:W3CDTF">2020-02-11T12:01:00Z</dcterms:created>
  <dcterms:modified xsi:type="dcterms:W3CDTF">2020-02-11T12:01:00Z</dcterms:modified>
</cp:coreProperties>
</file>