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72" w:rsidRPr="00557080" w:rsidRDefault="00511391">
      <w:pPr>
        <w:rPr>
          <w:b/>
          <w:sz w:val="26"/>
          <w:szCs w:val="26"/>
        </w:rPr>
      </w:pPr>
      <w:r w:rsidRPr="00557080">
        <w:rPr>
          <w:b/>
          <w:sz w:val="26"/>
          <w:szCs w:val="26"/>
        </w:rPr>
        <w:t>50 anni di Ospitalità Tridentina</w:t>
      </w:r>
      <w:r w:rsidR="0034598D">
        <w:rPr>
          <w:b/>
          <w:sz w:val="26"/>
          <w:szCs w:val="26"/>
        </w:rPr>
        <w:t xml:space="preserve">, lezione di gratuità </w:t>
      </w:r>
      <w:r w:rsidRPr="00557080">
        <w:rPr>
          <w:b/>
          <w:sz w:val="26"/>
          <w:szCs w:val="26"/>
        </w:rPr>
        <w:t xml:space="preserve"> </w:t>
      </w:r>
    </w:p>
    <w:p w:rsidR="00511391" w:rsidRPr="00557080" w:rsidRDefault="00511391">
      <w:pPr>
        <w:rPr>
          <w:sz w:val="26"/>
          <w:szCs w:val="26"/>
        </w:rPr>
      </w:pPr>
    </w:p>
    <w:p w:rsidR="00557080" w:rsidRDefault="00511391">
      <w:pPr>
        <w:rPr>
          <w:sz w:val="26"/>
          <w:szCs w:val="26"/>
        </w:rPr>
      </w:pPr>
      <w:r w:rsidRPr="00557080">
        <w:rPr>
          <w:sz w:val="26"/>
          <w:szCs w:val="26"/>
        </w:rPr>
        <w:t>Sono stato pellegrino a Lourdes, la prima volta da vescovo</w:t>
      </w:r>
      <w:r w:rsidR="00557080" w:rsidRPr="00557080">
        <w:rPr>
          <w:sz w:val="26"/>
          <w:szCs w:val="26"/>
        </w:rPr>
        <w:t>, nel settembre 2017. Ci tornerò, tanto è stata arricchente l’esperienza. Soprattutto nel vedere tante mani tese. Gratuitamente. Senza aspettative. Capaci di generare sorriso anzitutto in chi l</w:t>
      </w:r>
      <w:r w:rsidR="00984A3E">
        <w:rPr>
          <w:sz w:val="26"/>
          <w:szCs w:val="26"/>
        </w:rPr>
        <w:t>e</w:t>
      </w:r>
      <w:r w:rsidR="00557080" w:rsidRPr="00557080">
        <w:rPr>
          <w:sz w:val="26"/>
          <w:szCs w:val="26"/>
        </w:rPr>
        <w:t xml:space="preserve"> porgeva, prima di scioglierlo in col</w:t>
      </w:r>
      <w:r w:rsidR="00557080">
        <w:rPr>
          <w:sz w:val="26"/>
          <w:szCs w:val="26"/>
        </w:rPr>
        <w:t xml:space="preserve">oro </w:t>
      </w:r>
      <w:r w:rsidR="00557080" w:rsidRPr="00557080">
        <w:rPr>
          <w:sz w:val="26"/>
          <w:szCs w:val="26"/>
        </w:rPr>
        <w:t>che beneficiava</w:t>
      </w:r>
      <w:r w:rsidR="00557080">
        <w:rPr>
          <w:sz w:val="26"/>
          <w:szCs w:val="26"/>
        </w:rPr>
        <w:t>no</w:t>
      </w:r>
      <w:r w:rsidR="00557080" w:rsidRPr="00557080">
        <w:rPr>
          <w:sz w:val="26"/>
          <w:szCs w:val="26"/>
        </w:rPr>
        <w:t xml:space="preserve"> d</w:t>
      </w:r>
      <w:r w:rsidR="00557080">
        <w:rPr>
          <w:sz w:val="26"/>
          <w:szCs w:val="26"/>
        </w:rPr>
        <w:t xml:space="preserve">i </w:t>
      </w:r>
      <w:r w:rsidR="00557080" w:rsidRPr="00557080">
        <w:rPr>
          <w:sz w:val="26"/>
          <w:szCs w:val="26"/>
        </w:rPr>
        <w:t>sostegno. Quella mano e quel sorriso sono lo slogan più bello che accompagna, ormai da mezzo secolo, l’attività di Ospitalità Tridentina. Un’associazione costruita sull’idea molto concreta di dono e gratuità, temi che ho cercato di sviluppare anche nella mia ultima Lettera alla comunità dal titolo “Il dodicesimo cammello”</w:t>
      </w:r>
      <w:r w:rsidR="00557080">
        <w:rPr>
          <w:sz w:val="26"/>
          <w:szCs w:val="26"/>
        </w:rPr>
        <w:t>. Dono e gratuità sono forza generativa di benessere. Sto bene</w:t>
      </w:r>
      <w:r w:rsidR="00984A3E">
        <w:rPr>
          <w:sz w:val="26"/>
          <w:szCs w:val="26"/>
        </w:rPr>
        <w:t>,</w:t>
      </w:r>
      <w:r w:rsidR="00557080">
        <w:rPr>
          <w:sz w:val="26"/>
          <w:szCs w:val="26"/>
        </w:rPr>
        <w:t xml:space="preserve"> tanto quanto so far stare bene gli altri. Il loro star bene è un influsso di benessere autentico anche per me. Un toccasana. </w:t>
      </w:r>
      <w:r w:rsidR="00984A3E">
        <w:rPr>
          <w:sz w:val="26"/>
          <w:szCs w:val="26"/>
        </w:rPr>
        <w:t>Solo i</w:t>
      </w:r>
      <w:r w:rsidR="00557080">
        <w:rPr>
          <w:sz w:val="26"/>
          <w:szCs w:val="26"/>
        </w:rPr>
        <w:t xml:space="preserve">l bene comune è anche bene mio. </w:t>
      </w:r>
    </w:p>
    <w:p w:rsidR="00984A3E" w:rsidRDefault="00557080" w:rsidP="00984A3E">
      <w:pPr>
        <w:rPr>
          <w:sz w:val="26"/>
          <w:szCs w:val="26"/>
        </w:rPr>
      </w:pPr>
      <w:r>
        <w:rPr>
          <w:sz w:val="26"/>
          <w:szCs w:val="26"/>
        </w:rPr>
        <w:t xml:space="preserve">Ospitalità Tridentina è nata da questa premessa e l’ha saputa mettere alla prova. In circostanze non sempre facili, tutt’altro. Ma il fatto che abbia raggiunto mezzo secolo di vita è la dimostrazione che la formula funziona. Non perché frutto di particolari alchimie, ma perché è proprio vero che filtrare la vita con la lente della gratuità ti fa guardare ogni vicenda con uno sguardo diverso. </w:t>
      </w:r>
      <w:r w:rsidR="00FD0406">
        <w:rPr>
          <w:sz w:val="26"/>
          <w:szCs w:val="26"/>
        </w:rPr>
        <w:t xml:space="preserve">Più libero. Più sereno. </w:t>
      </w:r>
      <w:r>
        <w:rPr>
          <w:sz w:val="26"/>
          <w:szCs w:val="26"/>
        </w:rPr>
        <w:t>Anche quando</w:t>
      </w:r>
      <w:r w:rsidR="00FD0406">
        <w:rPr>
          <w:sz w:val="26"/>
          <w:szCs w:val="26"/>
        </w:rPr>
        <w:t xml:space="preserve"> la vita viene toccata pesantemente dalla malattia che provoca </w:t>
      </w:r>
      <w:r w:rsidR="00FD0406" w:rsidRPr="00EC565F">
        <w:rPr>
          <w:sz w:val="26"/>
          <w:szCs w:val="26"/>
        </w:rPr>
        <w:t>ansia e timore dell’attesa</w:t>
      </w:r>
      <w:r w:rsidR="00FD0406">
        <w:rPr>
          <w:sz w:val="26"/>
          <w:szCs w:val="26"/>
        </w:rPr>
        <w:t>,</w:t>
      </w:r>
      <w:r w:rsidR="00FD0406" w:rsidRPr="00EC565F">
        <w:rPr>
          <w:sz w:val="26"/>
          <w:szCs w:val="26"/>
        </w:rPr>
        <w:t xml:space="preserve"> in uno spazio senza tempo</w:t>
      </w:r>
      <w:r w:rsidR="00FD0406">
        <w:rPr>
          <w:sz w:val="26"/>
          <w:szCs w:val="26"/>
        </w:rPr>
        <w:t>. A Lourdes ho visto ammalati sorridere, grazie ai volti e alle mani tese dei volontari di Ospitalità Tridentina</w:t>
      </w:r>
      <w:r w:rsidR="00984A3E">
        <w:rPr>
          <w:sz w:val="26"/>
          <w:szCs w:val="26"/>
        </w:rPr>
        <w:t>. Tra loro, ed è un’altra bella notizia, ho visto molti giovani, segno che la gratuità non ha carta d’identità</w:t>
      </w:r>
      <w:r w:rsidR="0034598D">
        <w:rPr>
          <w:sz w:val="26"/>
          <w:szCs w:val="26"/>
        </w:rPr>
        <w:t xml:space="preserve">, </w:t>
      </w:r>
      <w:r w:rsidR="00984A3E">
        <w:rPr>
          <w:sz w:val="26"/>
          <w:szCs w:val="26"/>
        </w:rPr>
        <w:t xml:space="preserve">non ha bisogno di test d’ingresso e non manda in pensione nessuno. Ѐ fatta di </w:t>
      </w:r>
      <w:r w:rsidR="00FD0406" w:rsidRPr="00EC565F">
        <w:rPr>
          <w:sz w:val="26"/>
          <w:szCs w:val="26"/>
        </w:rPr>
        <w:t>uomini e donne di buona volontà che</w:t>
      </w:r>
      <w:r w:rsidR="0034598D">
        <w:rPr>
          <w:sz w:val="26"/>
          <w:szCs w:val="26"/>
        </w:rPr>
        <w:t xml:space="preserve">, nel caso di Ospitalità Tridentina </w:t>
      </w:r>
      <w:r w:rsidR="00984A3E">
        <w:rPr>
          <w:sz w:val="26"/>
          <w:szCs w:val="26"/>
        </w:rPr>
        <w:t>operano nei pellegrinaggi</w:t>
      </w:r>
      <w:r w:rsidR="00FD0406" w:rsidRPr="00EC565F">
        <w:rPr>
          <w:sz w:val="26"/>
          <w:szCs w:val="26"/>
        </w:rPr>
        <w:t xml:space="preserve">, dentro e fuori gli ospedali e le case di cura, </w:t>
      </w:r>
      <w:r w:rsidR="00984A3E">
        <w:rPr>
          <w:sz w:val="26"/>
          <w:szCs w:val="26"/>
        </w:rPr>
        <w:t>in occasioni di incontri ecclesiali dove un posto speciale viene riservato agli ammalati.</w:t>
      </w:r>
    </w:p>
    <w:p w:rsidR="0034598D" w:rsidRDefault="00984A3E" w:rsidP="00984A3E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34598D">
        <w:rPr>
          <w:sz w:val="26"/>
          <w:szCs w:val="26"/>
        </w:rPr>
        <w:t xml:space="preserve">voi di </w:t>
      </w:r>
      <w:r>
        <w:rPr>
          <w:sz w:val="26"/>
          <w:szCs w:val="26"/>
        </w:rPr>
        <w:t xml:space="preserve">Ospitalità Tridentina va dunque il mio particolare “grazie”.  Non per una </w:t>
      </w:r>
      <w:r w:rsidR="0034598D">
        <w:rPr>
          <w:sz w:val="26"/>
          <w:szCs w:val="26"/>
        </w:rPr>
        <w:t>scontata</w:t>
      </w:r>
      <w:r>
        <w:rPr>
          <w:sz w:val="26"/>
          <w:szCs w:val="26"/>
        </w:rPr>
        <w:t xml:space="preserve"> ritualità di fronte a un anniversario così importante come il traguardo dei cinquant’anni di vita. Ma perché ci </w:t>
      </w:r>
      <w:r w:rsidR="0034598D">
        <w:rPr>
          <w:sz w:val="26"/>
          <w:szCs w:val="26"/>
        </w:rPr>
        <w:t xml:space="preserve">andate </w:t>
      </w:r>
      <w:r>
        <w:rPr>
          <w:sz w:val="26"/>
          <w:szCs w:val="26"/>
        </w:rPr>
        <w:t>insegnando da tanti anni la forza dell</w:t>
      </w:r>
      <w:r w:rsidR="0034598D">
        <w:rPr>
          <w:sz w:val="26"/>
          <w:szCs w:val="26"/>
        </w:rPr>
        <w:t xml:space="preserve">’ospitalità, aggiungendovi quell’aggettivo “tridentina”, quasi fosse una sorta di marchio di fabbrica. Sogno un Trentino casa di ospitalità, terra della gratuità. Al di là delle formule, dei nomi e delle persone. E grazie all’esempio della comunità dei credenti. </w:t>
      </w:r>
    </w:p>
    <w:p w:rsidR="0034598D" w:rsidRDefault="0034598D" w:rsidP="00984A3E">
      <w:pPr>
        <w:rPr>
          <w:sz w:val="26"/>
          <w:szCs w:val="26"/>
        </w:rPr>
      </w:pPr>
    </w:p>
    <w:p w:rsidR="0034598D" w:rsidRDefault="0034598D" w:rsidP="00984A3E">
      <w:pPr>
        <w:rPr>
          <w:b/>
          <w:sz w:val="26"/>
          <w:szCs w:val="26"/>
        </w:rPr>
      </w:pPr>
      <w:r w:rsidRPr="0034598D">
        <w:rPr>
          <w:b/>
          <w:sz w:val="26"/>
          <w:szCs w:val="26"/>
        </w:rPr>
        <w:t xml:space="preserve">+ arcivescovo Lauro </w:t>
      </w:r>
    </w:p>
    <w:p w:rsidR="00525DEA" w:rsidRPr="00525DEA" w:rsidRDefault="00525DEA" w:rsidP="00984A3E">
      <w:pPr>
        <w:rPr>
          <w:sz w:val="26"/>
          <w:szCs w:val="26"/>
        </w:rPr>
      </w:pPr>
      <w:bookmarkStart w:id="0" w:name="_GoBack"/>
      <w:r w:rsidRPr="00525DEA">
        <w:rPr>
          <w:sz w:val="26"/>
          <w:szCs w:val="26"/>
        </w:rPr>
        <w:t>(giugno 2018)</w:t>
      </w:r>
    </w:p>
    <w:bookmarkEnd w:id="0"/>
    <w:p w:rsidR="00984A3E" w:rsidRDefault="0034598D" w:rsidP="00984A3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984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91"/>
    <w:rsid w:val="0034598D"/>
    <w:rsid w:val="00511391"/>
    <w:rsid w:val="00525DEA"/>
    <w:rsid w:val="00557080"/>
    <w:rsid w:val="00984A3E"/>
    <w:rsid w:val="00C77D72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2824"/>
  <w15:chartTrackingRefBased/>
  <w15:docId w15:val="{6578620C-58CD-4ECC-AC90-04731C9C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7CA5-632C-4398-A3BE-DAE8232D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2018-06-29T15:08:00Z</dcterms:created>
  <dcterms:modified xsi:type="dcterms:W3CDTF">2019-02-12T08:54:00Z</dcterms:modified>
</cp:coreProperties>
</file>