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AE" w:rsidRDefault="006F0AAE" w:rsidP="00E96DE5">
      <w:pPr>
        <w:spacing w:after="0" w:line="240" w:lineRule="auto"/>
        <w:jc w:val="center"/>
        <w:rPr>
          <w:noProof/>
          <w:lang w:eastAsia="it-IT"/>
        </w:rPr>
      </w:pPr>
    </w:p>
    <w:p w:rsidR="006D535F" w:rsidRDefault="006D535F" w:rsidP="006D535F">
      <w:pPr>
        <w:spacing w:after="40"/>
      </w:pPr>
      <w:r w:rsidRPr="58B6F4F6">
        <w:rPr>
          <w:rFonts w:ascii="Arial" w:eastAsia="Arial" w:hAnsi="Arial" w:cs="Arial"/>
          <w:b/>
          <w:bCs/>
          <w:color w:val="0000FF"/>
        </w:rPr>
        <w:t xml:space="preserve">ARCIDIOCESI DI TRENTO </w:t>
      </w:r>
      <w:r>
        <w:br/>
      </w:r>
      <w:proofErr w:type="spellStart"/>
      <w:r w:rsidRPr="58B6F4F6">
        <w:rPr>
          <w:rFonts w:ascii="Arial" w:eastAsia="Arial" w:hAnsi="Arial" w:cs="Arial"/>
          <w:b/>
          <w:bCs/>
          <w:color w:val="0000FF"/>
        </w:rPr>
        <w:t>ServizioUfficio</w:t>
      </w:r>
      <w:proofErr w:type="spellEnd"/>
      <w:r w:rsidRPr="58B6F4F6">
        <w:rPr>
          <w:rFonts w:ascii="Arial" w:eastAsia="Arial" w:hAnsi="Arial" w:cs="Arial"/>
          <w:b/>
          <w:bCs/>
          <w:color w:val="0000FF"/>
        </w:rPr>
        <w:t xml:space="preserve"> stampa</w:t>
      </w:r>
    </w:p>
    <w:p w:rsidR="006D535F" w:rsidRDefault="006D535F" w:rsidP="006D535F">
      <w:pPr>
        <w:spacing w:after="40"/>
      </w:pPr>
      <w:r w:rsidRPr="58B6F4F6">
        <w:rPr>
          <w:rFonts w:ascii="Arial" w:eastAsia="Arial" w:hAnsi="Arial" w:cs="Arial"/>
        </w:rPr>
        <w:t xml:space="preserve">Via San Giovanni Bosco, 3 - 38122 Trento </w:t>
      </w:r>
      <w:r>
        <w:br/>
      </w:r>
      <w:proofErr w:type="spellStart"/>
      <w:r w:rsidRPr="58B6F4F6">
        <w:rPr>
          <w:rFonts w:ascii="Arial" w:eastAsia="Arial" w:hAnsi="Arial" w:cs="Arial"/>
        </w:rPr>
        <w:t>Tel</w:t>
      </w:r>
      <w:proofErr w:type="spellEnd"/>
      <w:r w:rsidRPr="58B6F4F6">
        <w:rPr>
          <w:rFonts w:ascii="Arial" w:eastAsia="Arial" w:hAnsi="Arial" w:cs="Arial"/>
        </w:rPr>
        <w:t xml:space="preserve"> 0461/272.733; 345/2670822</w:t>
      </w:r>
    </w:p>
    <w:p w:rsidR="006D535F" w:rsidRDefault="006D535F" w:rsidP="006D535F">
      <w:pPr>
        <w:spacing w:after="40"/>
      </w:pPr>
      <w:r w:rsidRPr="58B6F4F6">
        <w:rPr>
          <w:rFonts w:ascii="Arial" w:eastAsia="Arial" w:hAnsi="Arial" w:cs="Arial"/>
        </w:rPr>
        <w:t xml:space="preserve">e-mail: </w:t>
      </w:r>
      <w:hyperlink r:id="rId5">
        <w:r w:rsidRPr="58B6F4F6">
          <w:rPr>
            <w:rStyle w:val="Collegamentoipertestuale"/>
            <w:rFonts w:ascii="Arial" w:eastAsia="Arial" w:hAnsi="Arial" w:cs="Arial"/>
          </w:rPr>
          <w:t>ufficiostampa@diocesitn.it</w:t>
        </w:r>
      </w:hyperlink>
      <w:r w:rsidRPr="58B6F4F6">
        <w:rPr>
          <w:rFonts w:ascii="Arial" w:eastAsia="Arial" w:hAnsi="Arial" w:cs="Arial"/>
        </w:rPr>
        <w:t xml:space="preserve"> </w:t>
      </w:r>
    </w:p>
    <w:p w:rsidR="006D535F" w:rsidRDefault="006D535F" w:rsidP="006D535F">
      <w:pPr>
        <w:spacing w:after="40"/>
        <w:jc w:val="both"/>
        <w:rPr>
          <w:rFonts w:ascii="Calibri" w:eastAsia="Calibri" w:hAnsi="Calibri" w:cs="Calibri"/>
          <w:color w:val="002060"/>
        </w:rPr>
      </w:pPr>
      <w:r>
        <w:br/>
      </w:r>
      <w:r w:rsidRPr="78EC66BF">
        <w:rPr>
          <w:rFonts w:ascii="Calibri" w:eastAsia="Calibri" w:hAnsi="Calibri" w:cs="Calibri"/>
          <w:color w:val="002060"/>
        </w:rPr>
        <w:t xml:space="preserve">Comunicato stampa n° </w:t>
      </w:r>
      <w:r w:rsidR="00374D22">
        <w:rPr>
          <w:rFonts w:ascii="Calibri" w:eastAsia="Calibri" w:hAnsi="Calibri" w:cs="Calibri"/>
          <w:color w:val="002060"/>
        </w:rPr>
        <w:t>3</w:t>
      </w:r>
      <w:r w:rsidR="00441B96">
        <w:rPr>
          <w:rFonts w:ascii="Calibri" w:eastAsia="Calibri" w:hAnsi="Calibri" w:cs="Calibri"/>
          <w:color w:val="002060"/>
        </w:rPr>
        <w:t>6</w:t>
      </w:r>
      <w:r w:rsidRPr="78EC66BF">
        <w:rPr>
          <w:rFonts w:ascii="Calibri" w:eastAsia="Calibri" w:hAnsi="Calibri" w:cs="Calibri"/>
          <w:color w:val="002060"/>
        </w:rPr>
        <w:t xml:space="preserve">/19                                                                                    </w:t>
      </w:r>
      <w:r>
        <w:rPr>
          <w:rFonts w:ascii="Calibri" w:eastAsia="Calibri" w:hAnsi="Calibri" w:cs="Calibri"/>
          <w:color w:val="002060"/>
        </w:rPr>
        <w:t xml:space="preserve">                </w:t>
      </w:r>
      <w:r w:rsidRPr="78EC66BF">
        <w:rPr>
          <w:rFonts w:ascii="Calibri" w:eastAsia="Calibri" w:hAnsi="Calibri" w:cs="Calibri"/>
          <w:color w:val="002060"/>
        </w:rPr>
        <w:t xml:space="preserve"> Trento,</w:t>
      </w:r>
      <w:r w:rsidR="00441B96">
        <w:rPr>
          <w:rFonts w:ascii="Calibri" w:eastAsia="Calibri" w:hAnsi="Calibri" w:cs="Calibri"/>
          <w:color w:val="002060"/>
        </w:rPr>
        <w:t xml:space="preserve"> </w:t>
      </w:r>
      <w:proofErr w:type="gramStart"/>
      <w:r w:rsidR="00441B96">
        <w:rPr>
          <w:rFonts w:ascii="Calibri" w:eastAsia="Calibri" w:hAnsi="Calibri" w:cs="Calibri"/>
          <w:color w:val="002060"/>
        </w:rPr>
        <w:t>7</w:t>
      </w:r>
      <w:r w:rsidRPr="78EC66BF">
        <w:rPr>
          <w:rFonts w:ascii="Calibri" w:eastAsia="Calibri" w:hAnsi="Calibri" w:cs="Calibri"/>
          <w:color w:val="002060"/>
        </w:rPr>
        <w:t xml:space="preserve"> </w:t>
      </w:r>
      <w:r w:rsidR="00441B96">
        <w:rPr>
          <w:rFonts w:ascii="Calibri" w:eastAsia="Calibri" w:hAnsi="Calibri" w:cs="Calibri"/>
          <w:color w:val="002060"/>
        </w:rPr>
        <w:t xml:space="preserve"> giugno</w:t>
      </w:r>
      <w:proofErr w:type="gramEnd"/>
      <w:r w:rsidR="00441B96">
        <w:rPr>
          <w:rFonts w:ascii="Calibri" w:eastAsia="Calibri" w:hAnsi="Calibri" w:cs="Calibri"/>
          <w:color w:val="002060"/>
        </w:rPr>
        <w:t xml:space="preserve"> </w:t>
      </w:r>
      <w:r w:rsidRPr="78EC66BF">
        <w:rPr>
          <w:rFonts w:ascii="Calibri" w:eastAsia="Calibri" w:hAnsi="Calibri" w:cs="Calibri"/>
          <w:color w:val="002060"/>
        </w:rPr>
        <w:t>2019</w:t>
      </w:r>
    </w:p>
    <w:p w:rsidR="00F82EFA" w:rsidRDefault="00F82EFA" w:rsidP="006F5DA8">
      <w:pPr>
        <w:spacing w:line="276" w:lineRule="auto"/>
        <w:jc w:val="center"/>
        <w:rPr>
          <w:b/>
          <w:color w:val="002060"/>
          <w:sz w:val="26"/>
          <w:szCs w:val="26"/>
        </w:rPr>
      </w:pPr>
    </w:p>
    <w:p w:rsidR="00441B96" w:rsidRPr="00701EA8" w:rsidRDefault="00441B96" w:rsidP="00441B96">
      <w:pPr>
        <w:jc w:val="both"/>
        <w:rPr>
          <w:b/>
          <w:color w:val="002060"/>
          <w:sz w:val="32"/>
          <w:szCs w:val="32"/>
        </w:rPr>
      </w:pPr>
      <w:r>
        <w:rPr>
          <w:b/>
          <w:color w:val="002060"/>
          <w:sz w:val="32"/>
          <w:szCs w:val="32"/>
        </w:rPr>
        <w:t>I</w:t>
      </w:r>
      <w:r w:rsidRPr="00701EA8">
        <w:rPr>
          <w:b/>
          <w:color w:val="002060"/>
          <w:sz w:val="32"/>
          <w:szCs w:val="32"/>
        </w:rPr>
        <w:t>l “sì” di Ilaria Bernardelli</w:t>
      </w:r>
      <w:r>
        <w:rPr>
          <w:b/>
          <w:color w:val="002060"/>
          <w:sz w:val="32"/>
          <w:szCs w:val="32"/>
        </w:rPr>
        <w:t xml:space="preserve"> </w:t>
      </w:r>
      <w:r w:rsidRPr="00701EA8">
        <w:rPr>
          <w:b/>
          <w:color w:val="002060"/>
          <w:sz w:val="32"/>
          <w:szCs w:val="32"/>
        </w:rPr>
        <w:t>in cattedrale</w:t>
      </w:r>
      <w:r>
        <w:rPr>
          <w:b/>
          <w:color w:val="002060"/>
          <w:sz w:val="32"/>
          <w:szCs w:val="32"/>
        </w:rPr>
        <w:t xml:space="preserve"> a</w:t>
      </w:r>
      <w:r w:rsidRPr="00701EA8">
        <w:rPr>
          <w:b/>
          <w:color w:val="002060"/>
          <w:sz w:val="32"/>
          <w:szCs w:val="32"/>
        </w:rPr>
        <w:t>lla Veglia di Pentecoste: entr</w:t>
      </w:r>
      <w:r>
        <w:rPr>
          <w:b/>
          <w:color w:val="002060"/>
          <w:sz w:val="32"/>
          <w:szCs w:val="32"/>
        </w:rPr>
        <w:t>erà</w:t>
      </w:r>
      <w:r w:rsidRPr="00701EA8">
        <w:rPr>
          <w:b/>
          <w:color w:val="002060"/>
          <w:sz w:val="32"/>
          <w:szCs w:val="32"/>
        </w:rPr>
        <w:t xml:space="preserve"> nell’</w:t>
      </w:r>
      <w:proofErr w:type="spellStart"/>
      <w:r w:rsidRPr="00701EA8">
        <w:rPr>
          <w:b/>
          <w:color w:val="002060"/>
          <w:sz w:val="32"/>
          <w:szCs w:val="32"/>
        </w:rPr>
        <w:t>Ordo</w:t>
      </w:r>
      <w:proofErr w:type="spellEnd"/>
      <w:r w:rsidRPr="00701EA8">
        <w:rPr>
          <w:b/>
          <w:color w:val="002060"/>
          <w:sz w:val="32"/>
          <w:szCs w:val="32"/>
        </w:rPr>
        <w:t xml:space="preserve"> </w:t>
      </w:r>
      <w:proofErr w:type="spellStart"/>
      <w:r w:rsidRPr="00701EA8">
        <w:rPr>
          <w:b/>
          <w:color w:val="002060"/>
          <w:sz w:val="32"/>
          <w:szCs w:val="32"/>
        </w:rPr>
        <w:t>Virginum</w:t>
      </w:r>
      <w:proofErr w:type="spellEnd"/>
      <w:r w:rsidRPr="00701EA8">
        <w:rPr>
          <w:b/>
          <w:color w:val="002060"/>
          <w:sz w:val="32"/>
          <w:szCs w:val="32"/>
        </w:rPr>
        <w:t xml:space="preserve">, antica forma di consacrazione femminile nella Chiesa. Primo caso in Diocesi di Trento, per mano del vescovo Lauro. </w:t>
      </w:r>
    </w:p>
    <w:p w:rsidR="00441B96" w:rsidRDefault="00441B96" w:rsidP="00441B96">
      <w:pPr>
        <w:spacing w:line="276" w:lineRule="auto"/>
        <w:jc w:val="both"/>
        <w:rPr>
          <w:sz w:val="28"/>
          <w:szCs w:val="28"/>
        </w:rPr>
      </w:pPr>
      <w:r>
        <w:rPr>
          <w:sz w:val="28"/>
          <w:szCs w:val="28"/>
        </w:rPr>
        <w:t xml:space="preserve"> </w:t>
      </w:r>
    </w:p>
    <w:p w:rsidR="00441B96" w:rsidRPr="00701EA8" w:rsidRDefault="00441B96" w:rsidP="00441B96">
      <w:pPr>
        <w:spacing w:line="276" w:lineRule="auto"/>
        <w:jc w:val="both"/>
        <w:rPr>
          <w:rStyle w:val="apple-tab-span"/>
          <w:color w:val="000000"/>
          <w:sz w:val="26"/>
          <w:szCs w:val="26"/>
        </w:rPr>
      </w:pPr>
      <w:r>
        <w:rPr>
          <w:sz w:val="28"/>
          <w:szCs w:val="28"/>
        </w:rPr>
        <w:t>“</w:t>
      </w:r>
      <w:r w:rsidRPr="00701EA8">
        <w:rPr>
          <w:sz w:val="26"/>
          <w:szCs w:val="26"/>
        </w:rPr>
        <w:t xml:space="preserve">Signore cosa vuoi che io faccia?”. La domanda, sullo stile di San Francesco, </w:t>
      </w:r>
      <w:r w:rsidRPr="00701EA8">
        <w:rPr>
          <w:b/>
          <w:sz w:val="26"/>
          <w:szCs w:val="26"/>
        </w:rPr>
        <w:t xml:space="preserve">Ilaria Bernardelli, 34 anni, di Riva del Garda </w:t>
      </w:r>
      <w:r w:rsidRPr="00701EA8">
        <w:rPr>
          <w:sz w:val="26"/>
          <w:szCs w:val="26"/>
        </w:rPr>
        <w:t xml:space="preserve">se l’è posta già una decina di anni fa. E la risposta sembra averla trovata: </w:t>
      </w:r>
      <w:r>
        <w:rPr>
          <w:sz w:val="26"/>
          <w:szCs w:val="26"/>
        </w:rPr>
        <w:t xml:space="preserve">domani, </w:t>
      </w:r>
      <w:r w:rsidRPr="00441B96">
        <w:rPr>
          <w:b/>
          <w:sz w:val="26"/>
          <w:szCs w:val="26"/>
        </w:rPr>
        <w:t>s</w:t>
      </w:r>
      <w:r w:rsidRPr="00441B96">
        <w:rPr>
          <w:rStyle w:val="apple-tab-span"/>
          <w:b/>
          <w:color w:val="000000"/>
          <w:sz w:val="26"/>
          <w:szCs w:val="26"/>
        </w:rPr>
        <w:t xml:space="preserve">abato 8 giugno, </w:t>
      </w:r>
      <w:r w:rsidRPr="005E3E5A">
        <w:rPr>
          <w:rStyle w:val="apple-tab-span"/>
          <w:color w:val="000000"/>
          <w:sz w:val="26"/>
          <w:szCs w:val="26"/>
        </w:rPr>
        <w:t>in</w:t>
      </w:r>
      <w:r w:rsidRPr="00441B96">
        <w:rPr>
          <w:rStyle w:val="apple-tab-span"/>
          <w:b/>
          <w:color w:val="000000"/>
          <w:sz w:val="26"/>
          <w:szCs w:val="26"/>
        </w:rPr>
        <w:t xml:space="preserve"> cattedrale a Trento </w:t>
      </w:r>
      <w:r w:rsidRPr="005E3E5A">
        <w:rPr>
          <w:rStyle w:val="apple-tab-span"/>
          <w:color w:val="000000"/>
          <w:sz w:val="26"/>
          <w:szCs w:val="26"/>
        </w:rPr>
        <w:t>alle</w:t>
      </w:r>
      <w:r w:rsidRPr="00441B96">
        <w:rPr>
          <w:rStyle w:val="apple-tab-span"/>
          <w:b/>
          <w:color w:val="000000"/>
          <w:sz w:val="26"/>
          <w:szCs w:val="26"/>
        </w:rPr>
        <w:t xml:space="preserve"> ore 20.30</w:t>
      </w:r>
      <w:r w:rsidRPr="00701EA8">
        <w:rPr>
          <w:rStyle w:val="apple-tab-span"/>
          <w:color w:val="000000"/>
          <w:sz w:val="26"/>
          <w:szCs w:val="26"/>
        </w:rPr>
        <w:t xml:space="preserve">, durante la Messa della </w:t>
      </w:r>
      <w:r w:rsidRPr="00441B96">
        <w:rPr>
          <w:rStyle w:val="apple-tab-span"/>
          <w:b/>
          <w:color w:val="000000"/>
          <w:sz w:val="26"/>
          <w:szCs w:val="26"/>
        </w:rPr>
        <w:t>Veglia di Pentecoste</w:t>
      </w:r>
      <w:r w:rsidRPr="00701EA8">
        <w:rPr>
          <w:rStyle w:val="apple-tab-span"/>
          <w:color w:val="000000"/>
          <w:sz w:val="26"/>
          <w:szCs w:val="26"/>
        </w:rPr>
        <w:t>, sarà consacrata nell’</w:t>
      </w:r>
      <w:proofErr w:type="spellStart"/>
      <w:r w:rsidRPr="00701EA8">
        <w:rPr>
          <w:rStyle w:val="apple-tab-span"/>
          <w:b/>
          <w:color w:val="000000"/>
          <w:sz w:val="26"/>
          <w:szCs w:val="26"/>
        </w:rPr>
        <w:t>Ordo</w:t>
      </w:r>
      <w:proofErr w:type="spellEnd"/>
      <w:r w:rsidRPr="00701EA8">
        <w:rPr>
          <w:rStyle w:val="apple-tab-span"/>
          <w:b/>
          <w:color w:val="000000"/>
          <w:sz w:val="26"/>
          <w:szCs w:val="26"/>
        </w:rPr>
        <w:t xml:space="preserve"> </w:t>
      </w:r>
      <w:proofErr w:type="spellStart"/>
      <w:r w:rsidRPr="00701EA8">
        <w:rPr>
          <w:rStyle w:val="apple-tab-span"/>
          <w:b/>
          <w:color w:val="000000"/>
          <w:sz w:val="26"/>
          <w:szCs w:val="26"/>
        </w:rPr>
        <w:t>Virginum</w:t>
      </w:r>
      <w:proofErr w:type="spellEnd"/>
      <w:r w:rsidRPr="00701EA8">
        <w:rPr>
          <w:rStyle w:val="apple-tab-span"/>
          <w:color w:val="000000"/>
          <w:sz w:val="26"/>
          <w:szCs w:val="26"/>
        </w:rPr>
        <w:t xml:space="preserve"> (alla lettera l’ordine delle vergini), per mano dell’arcivescovo Lauro Tisi. “Sarò sposa di Cristo, come confermerà l’anello al dito”, racconta Ilaria in una lunga intervista pubblicata sull’ultimo numero del settimanale Vita Trentina.   </w:t>
      </w:r>
    </w:p>
    <w:p w:rsidR="00441B96" w:rsidRPr="00701EA8" w:rsidRDefault="00441B96" w:rsidP="00441B96">
      <w:pPr>
        <w:spacing w:line="276" w:lineRule="auto"/>
        <w:jc w:val="both"/>
        <w:rPr>
          <w:color w:val="000000"/>
          <w:sz w:val="26"/>
          <w:szCs w:val="26"/>
        </w:rPr>
      </w:pPr>
      <w:r w:rsidRPr="00701EA8">
        <w:rPr>
          <w:sz w:val="26"/>
          <w:szCs w:val="26"/>
        </w:rPr>
        <w:t>L’</w:t>
      </w:r>
      <w:proofErr w:type="spellStart"/>
      <w:r w:rsidRPr="00701EA8">
        <w:rPr>
          <w:b/>
          <w:sz w:val="26"/>
          <w:szCs w:val="26"/>
        </w:rPr>
        <w:t>Ordo</w:t>
      </w:r>
      <w:proofErr w:type="spellEnd"/>
      <w:r w:rsidRPr="00701EA8">
        <w:rPr>
          <w:b/>
          <w:sz w:val="26"/>
          <w:szCs w:val="26"/>
        </w:rPr>
        <w:t xml:space="preserve"> </w:t>
      </w:r>
      <w:proofErr w:type="spellStart"/>
      <w:r w:rsidRPr="00701EA8">
        <w:rPr>
          <w:b/>
          <w:sz w:val="26"/>
          <w:szCs w:val="26"/>
        </w:rPr>
        <w:t>Virginum</w:t>
      </w:r>
      <w:proofErr w:type="spellEnd"/>
      <w:r w:rsidRPr="00701EA8">
        <w:rPr>
          <w:sz w:val="26"/>
          <w:szCs w:val="26"/>
        </w:rPr>
        <w:t xml:space="preserve">, forma di consacrazione femminile già presente fin dal </w:t>
      </w:r>
      <w:r w:rsidRPr="00701EA8">
        <w:rPr>
          <w:color w:val="000000"/>
          <w:sz w:val="26"/>
          <w:szCs w:val="26"/>
        </w:rPr>
        <w:t xml:space="preserve">I secolo d.C., poi affievolitasi nel corso della storia a favore degli ordini religiosi, venne rilanciata dopo il Concilio Vaticano II (1965). Oggi </w:t>
      </w:r>
      <w:r>
        <w:rPr>
          <w:color w:val="000000"/>
          <w:sz w:val="26"/>
          <w:szCs w:val="26"/>
        </w:rPr>
        <w:t>n</w:t>
      </w:r>
      <w:r w:rsidRPr="00701EA8">
        <w:rPr>
          <w:color w:val="000000"/>
          <w:sz w:val="26"/>
          <w:szCs w:val="26"/>
        </w:rPr>
        <w:t>el mondo s</w:t>
      </w:r>
      <w:r>
        <w:rPr>
          <w:color w:val="000000"/>
          <w:sz w:val="26"/>
          <w:szCs w:val="26"/>
        </w:rPr>
        <w:t xml:space="preserve">i </w:t>
      </w:r>
      <w:r w:rsidRPr="00701EA8">
        <w:rPr>
          <w:color w:val="000000"/>
          <w:sz w:val="26"/>
          <w:szCs w:val="26"/>
        </w:rPr>
        <w:t xml:space="preserve">contano circa </w:t>
      </w:r>
      <w:r w:rsidRPr="00701EA8">
        <w:rPr>
          <w:b/>
          <w:color w:val="000000"/>
          <w:sz w:val="26"/>
          <w:szCs w:val="26"/>
        </w:rPr>
        <w:t>settemila</w:t>
      </w:r>
      <w:r>
        <w:rPr>
          <w:b/>
          <w:color w:val="000000"/>
          <w:sz w:val="26"/>
          <w:szCs w:val="26"/>
        </w:rPr>
        <w:t xml:space="preserve"> </w:t>
      </w:r>
      <w:r w:rsidRPr="00701EA8">
        <w:rPr>
          <w:color w:val="000000"/>
          <w:sz w:val="26"/>
          <w:szCs w:val="26"/>
        </w:rPr>
        <w:t>consacrate nell'</w:t>
      </w:r>
      <w:proofErr w:type="spellStart"/>
      <w:r w:rsidRPr="00701EA8">
        <w:rPr>
          <w:iCs/>
          <w:color w:val="000000"/>
          <w:sz w:val="26"/>
          <w:szCs w:val="26"/>
        </w:rPr>
        <w:t>Ordo</w:t>
      </w:r>
      <w:proofErr w:type="spellEnd"/>
      <w:r w:rsidRPr="00701EA8">
        <w:rPr>
          <w:iCs/>
          <w:color w:val="000000"/>
          <w:sz w:val="26"/>
          <w:szCs w:val="26"/>
        </w:rPr>
        <w:t xml:space="preserve"> </w:t>
      </w:r>
      <w:proofErr w:type="spellStart"/>
      <w:r w:rsidRPr="00701EA8">
        <w:rPr>
          <w:iCs/>
          <w:color w:val="000000"/>
          <w:sz w:val="26"/>
          <w:szCs w:val="26"/>
        </w:rPr>
        <w:t>Virginum</w:t>
      </w:r>
      <w:proofErr w:type="spellEnd"/>
      <w:r w:rsidRPr="00701EA8">
        <w:rPr>
          <w:color w:val="000000"/>
          <w:sz w:val="26"/>
          <w:szCs w:val="26"/>
        </w:rPr>
        <w:t xml:space="preserve"> in tutti i continenti, </w:t>
      </w:r>
      <w:r w:rsidRPr="00701EA8">
        <w:rPr>
          <w:b/>
          <w:color w:val="000000"/>
          <w:sz w:val="26"/>
          <w:szCs w:val="26"/>
        </w:rPr>
        <w:t>settecento</w:t>
      </w:r>
      <w:r w:rsidRPr="00701EA8">
        <w:rPr>
          <w:color w:val="000000"/>
          <w:sz w:val="26"/>
          <w:szCs w:val="26"/>
        </w:rPr>
        <w:t xml:space="preserve"> in Italia (in 110 diocesi), ma per la Chiesa trentina è il primo caso in assoluto. Donne che conducono una vita normalissima "nel mondo, ma per essere </w:t>
      </w:r>
      <w:r>
        <w:rPr>
          <w:color w:val="000000"/>
          <w:sz w:val="26"/>
          <w:szCs w:val="26"/>
        </w:rPr>
        <w:t xml:space="preserve">– sottolinea </w:t>
      </w:r>
      <w:r w:rsidR="00746E0B">
        <w:rPr>
          <w:color w:val="000000"/>
          <w:sz w:val="26"/>
          <w:szCs w:val="26"/>
        </w:rPr>
        <w:t xml:space="preserve">Ilaria </w:t>
      </w:r>
      <w:r>
        <w:rPr>
          <w:color w:val="000000"/>
          <w:sz w:val="26"/>
          <w:szCs w:val="26"/>
        </w:rPr>
        <w:t xml:space="preserve">– </w:t>
      </w:r>
      <w:r w:rsidRPr="00701EA8">
        <w:rPr>
          <w:color w:val="000000"/>
          <w:sz w:val="26"/>
          <w:szCs w:val="26"/>
        </w:rPr>
        <w:t xml:space="preserve">segno concreto e quotidiano del Regno di Dio”.  </w:t>
      </w:r>
    </w:p>
    <w:p w:rsidR="00441B96" w:rsidRPr="00701EA8" w:rsidRDefault="00441B96" w:rsidP="00441B96">
      <w:pPr>
        <w:spacing w:line="276" w:lineRule="auto"/>
        <w:jc w:val="both"/>
        <w:rPr>
          <w:sz w:val="26"/>
          <w:szCs w:val="26"/>
        </w:rPr>
      </w:pPr>
      <w:r w:rsidRPr="00701EA8">
        <w:rPr>
          <w:sz w:val="26"/>
          <w:szCs w:val="26"/>
        </w:rPr>
        <w:t>Formazione teologica, insegnante di religione al S. Cuore di Trento, Ilaria manterrà gli impegni attuali e lavorerà per la Diocesi, dove è già molto attiva nella pastorale giovanile, mettendo il proprio servizio nelle mani del vescovo Lauro. Nel suo percorso definisce fondamentale la frequentazione del monastero delle clarisse di Borgo Valsugana e il supporto di una guida spirituale per arrivare a maturare una scelta così radicale. “So di rinunciare a un matrimonio, all’avere figli. Ma questo non mi causa ripensamenti. Questa scelta di vita, come dovrebbero esserlo tutte, ti porta a renderti consap</w:t>
      </w:r>
      <w:bookmarkStart w:id="0" w:name="_GoBack"/>
      <w:bookmarkEnd w:id="0"/>
      <w:r w:rsidRPr="00701EA8">
        <w:rPr>
          <w:sz w:val="26"/>
          <w:szCs w:val="26"/>
        </w:rPr>
        <w:t xml:space="preserve">evole che essa ti riempie totalmente e tutto il resto passa”.  </w:t>
      </w:r>
    </w:p>
    <w:sectPr w:rsidR="00441B96" w:rsidRPr="00701E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04"/>
    <w:rsid w:val="000A3A09"/>
    <w:rsid w:val="000E62AE"/>
    <w:rsid w:val="00126A78"/>
    <w:rsid w:val="00144995"/>
    <w:rsid w:val="001D0A30"/>
    <w:rsid w:val="001E6879"/>
    <w:rsid w:val="001F7B7B"/>
    <w:rsid w:val="003103C5"/>
    <w:rsid w:val="003158A4"/>
    <w:rsid w:val="00374D22"/>
    <w:rsid w:val="00395D20"/>
    <w:rsid w:val="003B0619"/>
    <w:rsid w:val="003F4A8D"/>
    <w:rsid w:val="00434A95"/>
    <w:rsid w:val="00441B96"/>
    <w:rsid w:val="00442D3F"/>
    <w:rsid w:val="005A5654"/>
    <w:rsid w:val="005E3E5A"/>
    <w:rsid w:val="0061145C"/>
    <w:rsid w:val="006C2B17"/>
    <w:rsid w:val="006D535F"/>
    <w:rsid w:val="006D6F34"/>
    <w:rsid w:val="006F0AAE"/>
    <w:rsid w:val="006F5DA8"/>
    <w:rsid w:val="0074341B"/>
    <w:rsid w:val="00746E0B"/>
    <w:rsid w:val="00831805"/>
    <w:rsid w:val="008339E0"/>
    <w:rsid w:val="00860F94"/>
    <w:rsid w:val="008D0816"/>
    <w:rsid w:val="00A05B46"/>
    <w:rsid w:val="00A44DF4"/>
    <w:rsid w:val="00AF04DD"/>
    <w:rsid w:val="00B13307"/>
    <w:rsid w:val="00B37B50"/>
    <w:rsid w:val="00B418D7"/>
    <w:rsid w:val="00B84C04"/>
    <w:rsid w:val="00BE150A"/>
    <w:rsid w:val="00CB19A2"/>
    <w:rsid w:val="00CE451C"/>
    <w:rsid w:val="00E01BF5"/>
    <w:rsid w:val="00E96DE5"/>
    <w:rsid w:val="00EF163A"/>
    <w:rsid w:val="00F82EFA"/>
    <w:rsid w:val="00FE7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65A5"/>
  <w15:chartTrackingRefBased/>
  <w15:docId w15:val="{10761331-740A-44FA-828E-383AD61D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2D3F"/>
    <w:rPr>
      <w:color w:val="0563C1" w:themeColor="hyperlink"/>
      <w:u w:val="single"/>
    </w:rPr>
  </w:style>
  <w:style w:type="paragraph" w:styleId="Testofumetto">
    <w:name w:val="Balloon Text"/>
    <w:basedOn w:val="Normale"/>
    <w:link w:val="TestofumettoCarattere"/>
    <w:uiPriority w:val="99"/>
    <w:semiHidden/>
    <w:unhideWhenUsed/>
    <w:rsid w:val="00E01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1BF5"/>
    <w:rPr>
      <w:rFonts w:ascii="Segoe UI" w:hAnsi="Segoe UI" w:cs="Segoe UI"/>
      <w:sz w:val="18"/>
      <w:szCs w:val="18"/>
    </w:rPr>
  </w:style>
  <w:style w:type="paragraph" w:customStyle="1" w:styleId="Contenutotabella">
    <w:name w:val="Contenuto tabella"/>
    <w:basedOn w:val="Normale"/>
    <w:rsid w:val="006D535F"/>
    <w:pPr>
      <w:widowControl w:val="0"/>
      <w:suppressLineNumbers/>
      <w:suppressAutoHyphens/>
      <w:spacing w:after="0" w:line="240" w:lineRule="auto"/>
    </w:pPr>
    <w:rPr>
      <w:rFonts w:ascii="Liberation Serif" w:eastAsia="Arial Unicode MS" w:hAnsi="Liberation Serif" w:cs="Arial Unicode MS"/>
      <w:kern w:val="2"/>
      <w:sz w:val="24"/>
      <w:szCs w:val="24"/>
      <w:lang w:eastAsia="zh-CN" w:bidi="hi-IN"/>
    </w:rPr>
  </w:style>
  <w:style w:type="paragraph" w:styleId="NormaleWeb">
    <w:name w:val="Normal (Web)"/>
    <w:basedOn w:val="Normale"/>
    <w:uiPriority w:val="99"/>
    <w:unhideWhenUsed/>
    <w:rsid w:val="00374D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74D22"/>
    <w:rPr>
      <w:b/>
      <w:bCs/>
    </w:rPr>
  </w:style>
  <w:style w:type="character" w:customStyle="1" w:styleId="apple-tab-span">
    <w:name w:val="apple-tab-span"/>
    <w:basedOn w:val="Carpredefinitoparagrafo"/>
    <w:rsid w:val="00441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29422">
      <w:bodyDiv w:val="1"/>
      <w:marLeft w:val="0"/>
      <w:marRight w:val="0"/>
      <w:marTop w:val="0"/>
      <w:marBottom w:val="0"/>
      <w:divBdr>
        <w:top w:val="none" w:sz="0" w:space="0" w:color="auto"/>
        <w:left w:val="none" w:sz="0" w:space="0" w:color="auto"/>
        <w:bottom w:val="none" w:sz="0" w:space="0" w:color="auto"/>
        <w:right w:val="none" w:sz="0" w:space="0" w:color="auto"/>
      </w:divBdr>
    </w:div>
    <w:div w:id="13706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fficiostampa@diocesit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86DB-D05D-4AF9-9DAE-BF1499A4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354</Words>
  <Characters>2019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4</cp:revision>
  <cp:lastPrinted>2019-06-06T09:44:00Z</cp:lastPrinted>
  <dcterms:created xsi:type="dcterms:W3CDTF">2019-06-06T09:43:00Z</dcterms:created>
  <dcterms:modified xsi:type="dcterms:W3CDTF">2019-06-06T10:05:00Z</dcterms:modified>
</cp:coreProperties>
</file>