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C0A" w:rsidRPr="00963AC6" w:rsidRDefault="00631C0A" w:rsidP="00F35729">
      <w:pPr>
        <w:jc w:val="center"/>
        <w:rPr>
          <w:b/>
          <w:sz w:val="36"/>
          <w:szCs w:val="36"/>
        </w:rPr>
      </w:pPr>
      <w:r w:rsidRPr="00963AC6">
        <w:rPr>
          <w:b/>
          <w:sz w:val="36"/>
          <w:szCs w:val="36"/>
        </w:rPr>
        <w:t>Omelia Messa del Crisma</w:t>
      </w:r>
    </w:p>
    <w:p w:rsidR="00631C0A" w:rsidRPr="00483365" w:rsidRDefault="00483365" w:rsidP="00F35729">
      <w:pPr>
        <w:jc w:val="center"/>
        <w:rPr>
          <w:sz w:val="28"/>
          <w:szCs w:val="28"/>
        </w:rPr>
      </w:pPr>
      <w:r w:rsidRPr="00483365">
        <w:rPr>
          <w:sz w:val="28"/>
          <w:szCs w:val="28"/>
        </w:rPr>
        <w:t>(</w:t>
      </w:r>
      <w:r w:rsidR="00631C0A" w:rsidRPr="00483365">
        <w:rPr>
          <w:sz w:val="28"/>
          <w:szCs w:val="28"/>
        </w:rPr>
        <w:t>18 aprile 2019</w:t>
      </w:r>
      <w:r w:rsidRPr="00483365">
        <w:rPr>
          <w:sz w:val="28"/>
          <w:szCs w:val="28"/>
        </w:rPr>
        <w:t xml:space="preserve"> – cattedrale di Trento) </w:t>
      </w:r>
    </w:p>
    <w:p w:rsidR="00963AC6" w:rsidRDefault="00963AC6" w:rsidP="00522C2C">
      <w:pPr>
        <w:jc w:val="both"/>
        <w:rPr>
          <w:sz w:val="28"/>
          <w:szCs w:val="28"/>
        </w:rPr>
      </w:pPr>
    </w:p>
    <w:p w:rsidR="00631C0A" w:rsidRPr="00EB2594" w:rsidRDefault="00483365" w:rsidP="00522C2C">
      <w:pPr>
        <w:jc w:val="both"/>
        <w:rPr>
          <w:sz w:val="28"/>
          <w:szCs w:val="28"/>
        </w:rPr>
      </w:pPr>
      <w:r>
        <w:rPr>
          <w:sz w:val="28"/>
          <w:szCs w:val="28"/>
        </w:rPr>
        <w:t>Nei giorni scorsi a</w:t>
      </w:r>
      <w:r w:rsidR="00911390">
        <w:rPr>
          <w:sz w:val="28"/>
          <w:szCs w:val="28"/>
        </w:rPr>
        <w:t xml:space="preserve">bbiamo </w:t>
      </w:r>
      <w:r>
        <w:rPr>
          <w:sz w:val="28"/>
          <w:szCs w:val="28"/>
        </w:rPr>
        <w:t xml:space="preserve">contemplato l’immagine di Maria, sorella di </w:t>
      </w:r>
      <w:r w:rsidR="00963AC6">
        <w:rPr>
          <w:sz w:val="28"/>
          <w:szCs w:val="28"/>
        </w:rPr>
        <w:t>M</w:t>
      </w:r>
      <w:r>
        <w:rPr>
          <w:sz w:val="28"/>
          <w:szCs w:val="28"/>
        </w:rPr>
        <w:t xml:space="preserve">arta, </w:t>
      </w:r>
      <w:r w:rsidR="00911390">
        <w:rPr>
          <w:sz w:val="28"/>
          <w:szCs w:val="28"/>
        </w:rPr>
        <w:t>che</w:t>
      </w:r>
      <w:r w:rsidR="00EB2594" w:rsidRPr="00EB25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cosparge di </w:t>
      </w:r>
      <w:r w:rsidR="00EB2594" w:rsidRPr="00EB2594">
        <w:rPr>
          <w:sz w:val="28"/>
          <w:szCs w:val="28"/>
        </w:rPr>
        <w:t xml:space="preserve">profumo </w:t>
      </w:r>
      <w:r w:rsidR="00911390">
        <w:rPr>
          <w:sz w:val="28"/>
          <w:szCs w:val="28"/>
        </w:rPr>
        <w:t>i</w:t>
      </w:r>
      <w:r w:rsidR="00EB2594" w:rsidRPr="00EB2594">
        <w:rPr>
          <w:sz w:val="28"/>
          <w:szCs w:val="28"/>
        </w:rPr>
        <w:t xml:space="preserve"> piedi di Gesù</w:t>
      </w:r>
      <w:r w:rsidR="00911390">
        <w:rPr>
          <w:sz w:val="28"/>
          <w:szCs w:val="28"/>
        </w:rPr>
        <w:t>.</w:t>
      </w:r>
      <w:r w:rsidR="00EB2594" w:rsidRPr="00EB259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 w:rsidR="00EB2594" w:rsidRPr="00EB2594">
        <w:rPr>
          <w:sz w:val="28"/>
          <w:szCs w:val="28"/>
        </w:rPr>
        <w:t>Gv</w:t>
      </w:r>
      <w:proofErr w:type="spellEnd"/>
      <w:r w:rsidR="00EB2594" w:rsidRPr="00EB2594">
        <w:rPr>
          <w:sz w:val="28"/>
          <w:szCs w:val="28"/>
        </w:rPr>
        <w:t xml:space="preserve"> 12,3</w:t>
      </w:r>
      <w:r>
        <w:rPr>
          <w:sz w:val="28"/>
          <w:szCs w:val="28"/>
        </w:rPr>
        <w:t xml:space="preserve">) </w:t>
      </w:r>
    </w:p>
    <w:p w:rsidR="00522C2C" w:rsidRDefault="00EB2594" w:rsidP="009F4788">
      <w:pPr>
        <w:rPr>
          <w:sz w:val="28"/>
          <w:szCs w:val="28"/>
        </w:rPr>
      </w:pPr>
      <w:r>
        <w:rPr>
          <w:sz w:val="28"/>
          <w:szCs w:val="28"/>
        </w:rPr>
        <w:t xml:space="preserve">Un </w:t>
      </w:r>
      <w:r w:rsidRPr="00963AC6">
        <w:rPr>
          <w:b/>
          <w:sz w:val="28"/>
          <w:szCs w:val="28"/>
        </w:rPr>
        <w:t xml:space="preserve">olio ben più </w:t>
      </w:r>
      <w:r w:rsidR="00522C2C" w:rsidRPr="00963AC6">
        <w:rPr>
          <w:b/>
          <w:sz w:val="28"/>
          <w:szCs w:val="28"/>
        </w:rPr>
        <w:t>profumato</w:t>
      </w:r>
      <w:r w:rsidRPr="00963AC6">
        <w:rPr>
          <w:b/>
          <w:sz w:val="28"/>
          <w:szCs w:val="28"/>
        </w:rPr>
        <w:t xml:space="preserve"> </w:t>
      </w:r>
      <w:r w:rsidR="00522C2C">
        <w:rPr>
          <w:sz w:val="28"/>
          <w:szCs w:val="28"/>
        </w:rPr>
        <w:t xml:space="preserve">è versato in questo momento </w:t>
      </w:r>
      <w:r w:rsidR="00483365">
        <w:rPr>
          <w:sz w:val="28"/>
          <w:szCs w:val="28"/>
        </w:rPr>
        <w:t xml:space="preserve">dal Signore </w:t>
      </w:r>
      <w:r w:rsidR="00522C2C" w:rsidRPr="00963AC6">
        <w:rPr>
          <w:b/>
          <w:sz w:val="28"/>
          <w:szCs w:val="28"/>
        </w:rPr>
        <w:t>sui nostri piedi di discepoli</w:t>
      </w:r>
      <w:r w:rsidR="00522C2C">
        <w:rPr>
          <w:sz w:val="28"/>
          <w:szCs w:val="28"/>
        </w:rPr>
        <w:t>.</w:t>
      </w:r>
      <w:r w:rsidR="00483365">
        <w:rPr>
          <w:sz w:val="28"/>
          <w:szCs w:val="28"/>
        </w:rPr>
        <w:t xml:space="preserve">  È</w:t>
      </w:r>
      <w:r w:rsidR="00522C2C">
        <w:rPr>
          <w:sz w:val="28"/>
          <w:szCs w:val="28"/>
        </w:rPr>
        <w:t xml:space="preserve"> </w:t>
      </w:r>
      <w:r w:rsidR="00483365">
        <w:rPr>
          <w:sz w:val="28"/>
          <w:szCs w:val="28"/>
        </w:rPr>
        <w:t>l</w:t>
      </w:r>
      <w:r w:rsidR="00522C2C">
        <w:rPr>
          <w:sz w:val="28"/>
          <w:szCs w:val="28"/>
        </w:rPr>
        <w:t>’olio del</w:t>
      </w:r>
      <w:r w:rsidR="00EB1E1B">
        <w:rPr>
          <w:sz w:val="28"/>
          <w:szCs w:val="28"/>
        </w:rPr>
        <w:t>l’</w:t>
      </w:r>
      <w:r w:rsidR="00522C2C">
        <w:rPr>
          <w:sz w:val="28"/>
          <w:szCs w:val="28"/>
        </w:rPr>
        <w:t xml:space="preserve">Amore gratuito che la sua Morte e Risurrezione ci ha messo a disposizione. </w:t>
      </w:r>
      <w:r w:rsidR="00522C2C" w:rsidRPr="0024066D">
        <w:rPr>
          <w:b/>
          <w:sz w:val="28"/>
          <w:szCs w:val="28"/>
        </w:rPr>
        <w:t>L’amore o è gratuito o non è</w:t>
      </w:r>
      <w:r w:rsidR="00522C2C">
        <w:rPr>
          <w:sz w:val="28"/>
          <w:szCs w:val="28"/>
        </w:rPr>
        <w:t xml:space="preserve">. Non si dà l’esperienza dell’amore se non nelle stanze della gratuità. </w:t>
      </w:r>
      <w:r w:rsidR="00EB1E1B">
        <w:rPr>
          <w:sz w:val="28"/>
          <w:szCs w:val="28"/>
        </w:rPr>
        <w:t>Se le cose stanno in questi termini</w:t>
      </w:r>
      <w:r w:rsidR="00335541">
        <w:rPr>
          <w:sz w:val="28"/>
          <w:szCs w:val="28"/>
        </w:rPr>
        <w:t>,</w:t>
      </w:r>
      <w:r w:rsidR="00EB1E1B">
        <w:rPr>
          <w:sz w:val="28"/>
          <w:szCs w:val="28"/>
        </w:rPr>
        <w:t xml:space="preserve"> verrebbe da </w:t>
      </w:r>
      <w:r w:rsidR="00335541">
        <w:rPr>
          <w:sz w:val="28"/>
          <w:szCs w:val="28"/>
        </w:rPr>
        <w:t>dire</w:t>
      </w:r>
      <w:r w:rsidR="00EB1E1B">
        <w:rPr>
          <w:sz w:val="28"/>
          <w:szCs w:val="28"/>
        </w:rPr>
        <w:t xml:space="preserve"> con i discepoli: “E chi può essere salvato?” (Mc 10, 26b)</w:t>
      </w:r>
      <w:r w:rsidR="00335541">
        <w:rPr>
          <w:sz w:val="28"/>
          <w:szCs w:val="28"/>
        </w:rPr>
        <w:t xml:space="preserve"> Il </w:t>
      </w:r>
      <w:r w:rsidR="00335541" w:rsidRPr="00963AC6">
        <w:rPr>
          <w:b/>
          <w:sz w:val="28"/>
          <w:szCs w:val="28"/>
        </w:rPr>
        <w:t xml:space="preserve">gratuito </w:t>
      </w:r>
      <w:r w:rsidR="0024066D" w:rsidRPr="0024066D">
        <w:rPr>
          <w:sz w:val="28"/>
          <w:szCs w:val="28"/>
        </w:rPr>
        <w:t>sembra</w:t>
      </w:r>
      <w:r w:rsidR="0024066D">
        <w:rPr>
          <w:b/>
          <w:sz w:val="28"/>
          <w:szCs w:val="28"/>
        </w:rPr>
        <w:t xml:space="preserve"> </w:t>
      </w:r>
      <w:r w:rsidR="00335541">
        <w:rPr>
          <w:sz w:val="28"/>
          <w:szCs w:val="28"/>
        </w:rPr>
        <w:t>appartene</w:t>
      </w:r>
      <w:r w:rsidR="0024066D">
        <w:rPr>
          <w:sz w:val="28"/>
          <w:szCs w:val="28"/>
        </w:rPr>
        <w:t>re</w:t>
      </w:r>
      <w:r w:rsidR="00335541">
        <w:rPr>
          <w:sz w:val="28"/>
          <w:szCs w:val="28"/>
        </w:rPr>
        <w:t xml:space="preserve"> all’</w:t>
      </w:r>
      <w:r w:rsidR="00335541" w:rsidRPr="00963AC6">
        <w:rPr>
          <w:b/>
          <w:sz w:val="28"/>
          <w:szCs w:val="28"/>
        </w:rPr>
        <w:t>utopia</w:t>
      </w:r>
      <w:r w:rsidR="00335541">
        <w:rPr>
          <w:sz w:val="28"/>
          <w:szCs w:val="28"/>
        </w:rPr>
        <w:t xml:space="preserve"> e al </w:t>
      </w:r>
      <w:r w:rsidR="00335541" w:rsidRPr="00963AC6">
        <w:rPr>
          <w:b/>
          <w:sz w:val="28"/>
          <w:szCs w:val="28"/>
        </w:rPr>
        <w:t>sogno</w:t>
      </w:r>
      <w:r w:rsidR="00335541">
        <w:rPr>
          <w:sz w:val="28"/>
          <w:szCs w:val="28"/>
        </w:rPr>
        <w:t>, non al reale. Senza accorgercene</w:t>
      </w:r>
      <w:r w:rsidR="0024066D">
        <w:rPr>
          <w:sz w:val="28"/>
          <w:szCs w:val="28"/>
        </w:rPr>
        <w:t xml:space="preserve">, </w:t>
      </w:r>
      <w:r w:rsidR="00335541">
        <w:rPr>
          <w:sz w:val="28"/>
          <w:szCs w:val="28"/>
        </w:rPr>
        <w:t xml:space="preserve">diamo per </w:t>
      </w:r>
      <w:r w:rsidR="00335541" w:rsidRPr="00963AC6">
        <w:rPr>
          <w:b/>
          <w:sz w:val="28"/>
          <w:szCs w:val="28"/>
        </w:rPr>
        <w:t>scontato</w:t>
      </w:r>
      <w:r w:rsidR="0024066D" w:rsidRPr="00C05F39">
        <w:rPr>
          <w:sz w:val="28"/>
          <w:szCs w:val="28"/>
        </w:rPr>
        <w:t>,</w:t>
      </w:r>
      <w:r w:rsidR="0024066D">
        <w:rPr>
          <w:b/>
          <w:sz w:val="28"/>
          <w:szCs w:val="28"/>
        </w:rPr>
        <w:t xml:space="preserve"> </w:t>
      </w:r>
      <w:r w:rsidR="0024066D">
        <w:rPr>
          <w:sz w:val="28"/>
          <w:szCs w:val="28"/>
        </w:rPr>
        <w:t>credenti e non</w:t>
      </w:r>
      <w:r w:rsidR="0024066D">
        <w:rPr>
          <w:sz w:val="28"/>
          <w:szCs w:val="28"/>
        </w:rPr>
        <w:t xml:space="preserve">, </w:t>
      </w:r>
      <w:r w:rsidR="00335541">
        <w:rPr>
          <w:sz w:val="28"/>
          <w:szCs w:val="28"/>
        </w:rPr>
        <w:t>che l’</w:t>
      </w:r>
      <w:r w:rsidR="00335541" w:rsidRPr="00963AC6">
        <w:rPr>
          <w:b/>
          <w:sz w:val="28"/>
          <w:szCs w:val="28"/>
        </w:rPr>
        <w:t>amore</w:t>
      </w:r>
      <w:r w:rsidR="00335541">
        <w:rPr>
          <w:sz w:val="28"/>
          <w:szCs w:val="28"/>
        </w:rPr>
        <w:t xml:space="preserve"> </w:t>
      </w:r>
      <w:r w:rsidR="00335541" w:rsidRPr="00963AC6">
        <w:rPr>
          <w:b/>
          <w:sz w:val="28"/>
          <w:szCs w:val="28"/>
        </w:rPr>
        <w:t>non esista</w:t>
      </w:r>
      <w:r w:rsidR="00335541">
        <w:rPr>
          <w:sz w:val="28"/>
          <w:szCs w:val="28"/>
        </w:rPr>
        <w:t>.</w:t>
      </w:r>
    </w:p>
    <w:p w:rsidR="00335541" w:rsidRDefault="004D6953" w:rsidP="00335541">
      <w:pPr>
        <w:jc w:val="both"/>
        <w:rPr>
          <w:sz w:val="28"/>
          <w:szCs w:val="28"/>
        </w:rPr>
      </w:pPr>
      <w:r>
        <w:rPr>
          <w:sz w:val="28"/>
          <w:szCs w:val="28"/>
        </w:rPr>
        <w:t>Giovanni</w:t>
      </w:r>
      <w:r w:rsidR="00483365">
        <w:rPr>
          <w:sz w:val="28"/>
          <w:szCs w:val="28"/>
        </w:rPr>
        <w:t>,</w:t>
      </w:r>
      <w:r>
        <w:rPr>
          <w:sz w:val="28"/>
          <w:szCs w:val="28"/>
        </w:rPr>
        <w:t xml:space="preserve"> nella sua prima </w:t>
      </w:r>
      <w:r w:rsidR="00483365">
        <w:rPr>
          <w:sz w:val="28"/>
          <w:szCs w:val="28"/>
        </w:rPr>
        <w:t>L</w:t>
      </w:r>
      <w:r>
        <w:rPr>
          <w:sz w:val="28"/>
          <w:szCs w:val="28"/>
        </w:rPr>
        <w:t>ettera</w:t>
      </w:r>
      <w:r w:rsidR="00483365">
        <w:rPr>
          <w:sz w:val="28"/>
          <w:szCs w:val="28"/>
        </w:rPr>
        <w:t>,</w:t>
      </w:r>
      <w:r>
        <w:rPr>
          <w:sz w:val="28"/>
          <w:szCs w:val="28"/>
        </w:rPr>
        <w:t xml:space="preserve"> afferma: “</w:t>
      </w:r>
      <w:bookmarkStart w:id="0" w:name="_GoBack"/>
      <w:r>
        <w:rPr>
          <w:sz w:val="28"/>
          <w:szCs w:val="28"/>
        </w:rPr>
        <w:t>Chiunque confessa che Gesù è il Figlio di Dio, Dio rimane in lui ed egli in Dio</w:t>
      </w:r>
      <w:bookmarkEnd w:id="0"/>
      <w:r>
        <w:rPr>
          <w:sz w:val="28"/>
          <w:szCs w:val="28"/>
        </w:rPr>
        <w:t xml:space="preserve">. E noi abbiamo riconosciuto e creduto l’amore che Dio ha in noi. </w:t>
      </w:r>
      <w:r w:rsidRPr="0024066D">
        <w:rPr>
          <w:b/>
          <w:sz w:val="28"/>
          <w:szCs w:val="28"/>
        </w:rPr>
        <w:t>Dio è amore; chi rimane nell’amore rimane in Dio e Dio rimane in lui</w:t>
      </w:r>
      <w:r>
        <w:rPr>
          <w:sz w:val="28"/>
          <w:szCs w:val="28"/>
        </w:rPr>
        <w:t>”. (</w:t>
      </w:r>
      <w:r w:rsidR="00AB7777">
        <w:rPr>
          <w:sz w:val="28"/>
          <w:szCs w:val="28"/>
        </w:rPr>
        <w:t>1</w:t>
      </w:r>
      <w:r>
        <w:rPr>
          <w:sz w:val="28"/>
          <w:szCs w:val="28"/>
        </w:rPr>
        <w:t>Gv 4, 1</w:t>
      </w:r>
      <w:r w:rsidR="00AB7777">
        <w:rPr>
          <w:sz w:val="28"/>
          <w:szCs w:val="28"/>
        </w:rPr>
        <w:t>5</w:t>
      </w:r>
      <w:r>
        <w:rPr>
          <w:sz w:val="28"/>
          <w:szCs w:val="28"/>
        </w:rPr>
        <w:t>-17)</w:t>
      </w:r>
    </w:p>
    <w:p w:rsidR="00335541" w:rsidRDefault="004D6953" w:rsidP="003355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Cari fratelli presbiteri, dobbiamo </w:t>
      </w:r>
      <w:r w:rsidRPr="00963AC6">
        <w:rPr>
          <w:b/>
          <w:sz w:val="28"/>
          <w:szCs w:val="28"/>
        </w:rPr>
        <w:t xml:space="preserve">ripartire </w:t>
      </w:r>
      <w:r>
        <w:rPr>
          <w:sz w:val="28"/>
          <w:szCs w:val="28"/>
        </w:rPr>
        <w:t xml:space="preserve">da queste rassicuranti </w:t>
      </w:r>
      <w:r w:rsidRPr="00963AC6">
        <w:rPr>
          <w:b/>
          <w:sz w:val="28"/>
          <w:szCs w:val="28"/>
        </w:rPr>
        <w:t>parole dell’apostolo</w:t>
      </w:r>
      <w:r w:rsidR="00335555">
        <w:rPr>
          <w:sz w:val="28"/>
          <w:szCs w:val="28"/>
        </w:rPr>
        <w:t xml:space="preserve">. </w:t>
      </w:r>
      <w:r w:rsidR="00483365">
        <w:rPr>
          <w:sz w:val="28"/>
          <w:szCs w:val="28"/>
        </w:rPr>
        <w:t>È</w:t>
      </w:r>
      <w:r w:rsidR="00335555">
        <w:rPr>
          <w:sz w:val="28"/>
          <w:szCs w:val="28"/>
        </w:rPr>
        <w:t xml:space="preserve"> attorno alla confessione di </w:t>
      </w:r>
      <w:r w:rsidR="00335555" w:rsidRPr="00963AC6">
        <w:rPr>
          <w:b/>
          <w:sz w:val="28"/>
          <w:szCs w:val="28"/>
        </w:rPr>
        <w:t xml:space="preserve">Gesù come Volto del Padre </w:t>
      </w:r>
      <w:r w:rsidR="00335555">
        <w:rPr>
          <w:sz w:val="28"/>
          <w:szCs w:val="28"/>
        </w:rPr>
        <w:t xml:space="preserve">che va ripensato il nostro ministero. Sicuramente dobbiamo </w:t>
      </w:r>
      <w:r w:rsidR="00335555" w:rsidRPr="00963AC6">
        <w:rPr>
          <w:b/>
          <w:sz w:val="28"/>
          <w:szCs w:val="28"/>
        </w:rPr>
        <w:t>ripensare</w:t>
      </w:r>
      <w:r w:rsidR="00335555">
        <w:rPr>
          <w:sz w:val="28"/>
          <w:szCs w:val="28"/>
        </w:rPr>
        <w:t xml:space="preserve"> le forme concrete dell’esercizio del </w:t>
      </w:r>
      <w:r w:rsidR="00335555" w:rsidRPr="00963AC6">
        <w:rPr>
          <w:b/>
          <w:sz w:val="28"/>
          <w:szCs w:val="28"/>
        </w:rPr>
        <w:t>ministero</w:t>
      </w:r>
      <w:r w:rsidR="00335555">
        <w:rPr>
          <w:sz w:val="28"/>
          <w:szCs w:val="28"/>
        </w:rPr>
        <w:t>, lo impone “il cambiamento d’epoca” su cui, ripetutamente, ci invita a riflettere papa Francesco</w:t>
      </w:r>
      <w:r w:rsidR="00483365">
        <w:rPr>
          <w:sz w:val="28"/>
          <w:szCs w:val="28"/>
        </w:rPr>
        <w:t>;</w:t>
      </w:r>
      <w:r w:rsidR="00335555">
        <w:rPr>
          <w:sz w:val="28"/>
          <w:szCs w:val="28"/>
        </w:rPr>
        <w:t xml:space="preserve"> </w:t>
      </w:r>
      <w:r w:rsidR="003F4082">
        <w:rPr>
          <w:sz w:val="28"/>
          <w:szCs w:val="28"/>
        </w:rPr>
        <w:t xml:space="preserve">ma non possiamo prescindere dal </w:t>
      </w:r>
      <w:r w:rsidR="003F4082" w:rsidRPr="00963AC6">
        <w:rPr>
          <w:b/>
          <w:sz w:val="28"/>
          <w:szCs w:val="28"/>
        </w:rPr>
        <w:t>riconoscimento di Gesù</w:t>
      </w:r>
      <w:r w:rsidR="003F4082">
        <w:rPr>
          <w:sz w:val="28"/>
          <w:szCs w:val="28"/>
        </w:rPr>
        <w:t xml:space="preserve">, come nostro </w:t>
      </w:r>
      <w:r w:rsidR="003F4082" w:rsidRPr="00963AC6">
        <w:rPr>
          <w:b/>
          <w:sz w:val="28"/>
          <w:szCs w:val="28"/>
        </w:rPr>
        <w:t>unico Signore</w:t>
      </w:r>
      <w:r w:rsidR="003F4082">
        <w:rPr>
          <w:sz w:val="28"/>
          <w:szCs w:val="28"/>
        </w:rPr>
        <w:t>.</w:t>
      </w:r>
    </w:p>
    <w:p w:rsidR="003F4082" w:rsidRDefault="003F4082" w:rsidP="003355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 vogliamo che l’operazione </w:t>
      </w:r>
      <w:r w:rsidRPr="00963AC6">
        <w:rPr>
          <w:b/>
          <w:sz w:val="28"/>
          <w:szCs w:val="28"/>
        </w:rPr>
        <w:t xml:space="preserve">non </w:t>
      </w:r>
      <w:r>
        <w:rPr>
          <w:sz w:val="28"/>
          <w:szCs w:val="28"/>
        </w:rPr>
        <w:t xml:space="preserve">si riduca a un </w:t>
      </w:r>
      <w:r w:rsidRPr="00963AC6">
        <w:rPr>
          <w:b/>
          <w:sz w:val="28"/>
          <w:szCs w:val="28"/>
        </w:rPr>
        <w:t>velleitario pr</w:t>
      </w:r>
      <w:r w:rsidR="004303CC" w:rsidRPr="00963AC6">
        <w:rPr>
          <w:b/>
          <w:sz w:val="28"/>
          <w:szCs w:val="28"/>
        </w:rPr>
        <w:t>o</w:t>
      </w:r>
      <w:r w:rsidRPr="00963AC6">
        <w:rPr>
          <w:b/>
          <w:sz w:val="28"/>
          <w:szCs w:val="28"/>
        </w:rPr>
        <w:t>posito</w:t>
      </w:r>
      <w:r w:rsidR="004303CC" w:rsidRPr="00963AC6">
        <w:rPr>
          <w:b/>
          <w:sz w:val="28"/>
          <w:szCs w:val="28"/>
        </w:rPr>
        <w:t xml:space="preserve"> </w:t>
      </w:r>
      <w:r w:rsidR="004303CC">
        <w:rPr>
          <w:sz w:val="28"/>
          <w:szCs w:val="28"/>
        </w:rPr>
        <w:t xml:space="preserve">affidato alla buona volontà di qualche spirito generoso, </w:t>
      </w:r>
      <w:r w:rsidR="004303CC" w:rsidRPr="00963AC6">
        <w:rPr>
          <w:b/>
          <w:sz w:val="28"/>
          <w:szCs w:val="28"/>
        </w:rPr>
        <w:t>non</w:t>
      </w:r>
      <w:r w:rsidR="004303CC">
        <w:rPr>
          <w:sz w:val="28"/>
          <w:szCs w:val="28"/>
        </w:rPr>
        <w:t xml:space="preserve"> dobbiamo </w:t>
      </w:r>
      <w:r w:rsidR="004303CC">
        <w:rPr>
          <w:sz w:val="28"/>
          <w:szCs w:val="28"/>
        </w:rPr>
        <w:lastRenderedPageBreak/>
        <w:t xml:space="preserve">procedere in </w:t>
      </w:r>
      <w:r w:rsidR="004303CC" w:rsidRPr="00963AC6">
        <w:rPr>
          <w:b/>
          <w:sz w:val="28"/>
          <w:szCs w:val="28"/>
        </w:rPr>
        <w:t>ordine sparso</w:t>
      </w:r>
      <w:r w:rsidR="004303CC">
        <w:rPr>
          <w:sz w:val="28"/>
          <w:szCs w:val="28"/>
        </w:rPr>
        <w:t xml:space="preserve">, ma </w:t>
      </w:r>
      <w:r w:rsidR="004303CC" w:rsidRPr="00963AC6">
        <w:rPr>
          <w:b/>
          <w:sz w:val="28"/>
          <w:szCs w:val="28"/>
        </w:rPr>
        <w:t xml:space="preserve">chiederlo come </w:t>
      </w:r>
      <w:r w:rsidR="00804FCE" w:rsidRPr="00963AC6">
        <w:rPr>
          <w:b/>
          <w:sz w:val="28"/>
          <w:szCs w:val="28"/>
        </w:rPr>
        <w:t xml:space="preserve">corpo </w:t>
      </w:r>
      <w:r w:rsidR="004303CC" w:rsidRPr="00963AC6">
        <w:rPr>
          <w:b/>
          <w:sz w:val="28"/>
          <w:szCs w:val="28"/>
        </w:rPr>
        <w:t>presbiter</w:t>
      </w:r>
      <w:r w:rsidR="00804FCE" w:rsidRPr="00963AC6">
        <w:rPr>
          <w:b/>
          <w:sz w:val="28"/>
          <w:szCs w:val="28"/>
        </w:rPr>
        <w:t>ale</w:t>
      </w:r>
      <w:r w:rsidR="004303CC">
        <w:rPr>
          <w:sz w:val="28"/>
          <w:szCs w:val="28"/>
        </w:rPr>
        <w:t xml:space="preserve"> al Padre da cui proviene</w:t>
      </w:r>
      <w:r w:rsidR="00804FCE">
        <w:rPr>
          <w:sz w:val="28"/>
          <w:szCs w:val="28"/>
        </w:rPr>
        <w:t>,</w:t>
      </w:r>
      <w:r w:rsidR="004303CC">
        <w:rPr>
          <w:sz w:val="28"/>
          <w:szCs w:val="28"/>
        </w:rPr>
        <w:t xml:space="preserve"> </w:t>
      </w:r>
      <w:r w:rsidR="00804FCE">
        <w:rPr>
          <w:sz w:val="28"/>
          <w:szCs w:val="28"/>
        </w:rPr>
        <w:t>“</w:t>
      </w:r>
      <w:r w:rsidR="004303CC">
        <w:rPr>
          <w:sz w:val="28"/>
          <w:szCs w:val="28"/>
        </w:rPr>
        <w:t xml:space="preserve">ogni </w:t>
      </w:r>
      <w:r w:rsidR="00804FCE">
        <w:rPr>
          <w:sz w:val="28"/>
          <w:szCs w:val="28"/>
        </w:rPr>
        <w:t xml:space="preserve">buon regalo e </w:t>
      </w:r>
      <w:r w:rsidR="004303CC">
        <w:rPr>
          <w:sz w:val="28"/>
          <w:szCs w:val="28"/>
        </w:rPr>
        <w:t>dono perfetto</w:t>
      </w:r>
      <w:r w:rsidR="00804FCE">
        <w:rPr>
          <w:sz w:val="28"/>
          <w:szCs w:val="28"/>
        </w:rPr>
        <w:t>”. (</w:t>
      </w:r>
      <w:proofErr w:type="spellStart"/>
      <w:r w:rsidR="00804FCE">
        <w:rPr>
          <w:sz w:val="28"/>
          <w:szCs w:val="28"/>
        </w:rPr>
        <w:t>Gc</w:t>
      </w:r>
      <w:proofErr w:type="spellEnd"/>
      <w:r w:rsidR="00804FCE">
        <w:rPr>
          <w:sz w:val="28"/>
          <w:szCs w:val="28"/>
        </w:rPr>
        <w:t xml:space="preserve"> 1,17)</w:t>
      </w:r>
    </w:p>
    <w:p w:rsidR="00804FCE" w:rsidRDefault="006F4613" w:rsidP="003355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Possono aiutarci le illuminanti parole di D. </w:t>
      </w:r>
      <w:proofErr w:type="spellStart"/>
      <w:r>
        <w:rPr>
          <w:sz w:val="28"/>
          <w:szCs w:val="28"/>
        </w:rPr>
        <w:t>Bonhoeffer</w:t>
      </w:r>
      <w:proofErr w:type="spellEnd"/>
      <w:r>
        <w:rPr>
          <w:sz w:val="28"/>
          <w:szCs w:val="28"/>
        </w:rPr>
        <w:t>: “Gli uomini vanno a Dio nella loro tribolazione, così fan tutti</w:t>
      </w:r>
      <w:r w:rsidR="00483365">
        <w:rPr>
          <w:sz w:val="28"/>
          <w:szCs w:val="28"/>
        </w:rPr>
        <w:t>,</w:t>
      </w:r>
      <w:r>
        <w:rPr>
          <w:sz w:val="28"/>
          <w:szCs w:val="28"/>
        </w:rPr>
        <w:t xml:space="preserve"> cristiani e pagani; i cristiani vanno a Dio nella sua sofferenza”.  </w:t>
      </w:r>
    </w:p>
    <w:p w:rsidR="006F4613" w:rsidRDefault="001E0848" w:rsidP="00335541">
      <w:pPr>
        <w:jc w:val="both"/>
        <w:rPr>
          <w:sz w:val="28"/>
          <w:szCs w:val="28"/>
        </w:rPr>
      </w:pPr>
      <w:r>
        <w:rPr>
          <w:sz w:val="28"/>
          <w:szCs w:val="28"/>
        </w:rPr>
        <w:t>Solo t</w:t>
      </w:r>
      <w:r w:rsidR="006F4613">
        <w:rPr>
          <w:sz w:val="28"/>
          <w:szCs w:val="28"/>
        </w:rPr>
        <w:t>e</w:t>
      </w:r>
      <w:r>
        <w:rPr>
          <w:sz w:val="28"/>
          <w:szCs w:val="28"/>
        </w:rPr>
        <w:t>nendo l</w:t>
      </w:r>
      <w:r w:rsidR="006F4613">
        <w:rPr>
          <w:sz w:val="28"/>
          <w:szCs w:val="28"/>
        </w:rPr>
        <w:t xml:space="preserve">o </w:t>
      </w:r>
      <w:r w:rsidR="006F4613" w:rsidRPr="00963AC6">
        <w:rPr>
          <w:b/>
          <w:sz w:val="28"/>
          <w:szCs w:val="28"/>
        </w:rPr>
        <w:t>sguardo fisso sulla sofferenza di Gesù</w:t>
      </w:r>
      <w:r w:rsidR="006F4613">
        <w:rPr>
          <w:sz w:val="28"/>
          <w:szCs w:val="28"/>
        </w:rPr>
        <w:t xml:space="preserve">, </w:t>
      </w:r>
      <w:r w:rsidR="004E0D52">
        <w:rPr>
          <w:sz w:val="28"/>
          <w:szCs w:val="28"/>
        </w:rPr>
        <w:t>po</w:t>
      </w:r>
      <w:r>
        <w:rPr>
          <w:sz w:val="28"/>
          <w:szCs w:val="28"/>
        </w:rPr>
        <w:t xml:space="preserve">ssiamo </w:t>
      </w:r>
      <w:r w:rsidR="004E0D52">
        <w:rPr>
          <w:sz w:val="28"/>
          <w:szCs w:val="28"/>
        </w:rPr>
        <w:t xml:space="preserve">sperimentare la </w:t>
      </w:r>
      <w:r w:rsidR="004E0D52" w:rsidRPr="00963AC6">
        <w:rPr>
          <w:b/>
          <w:sz w:val="28"/>
          <w:szCs w:val="28"/>
        </w:rPr>
        <w:t>straordinaria forza di vita</w:t>
      </w:r>
      <w:r w:rsidR="004E0D52">
        <w:rPr>
          <w:sz w:val="28"/>
          <w:szCs w:val="28"/>
        </w:rPr>
        <w:t xml:space="preserve"> che la abita. </w:t>
      </w:r>
    </w:p>
    <w:p w:rsidR="004E0D52" w:rsidRDefault="004E0D52" w:rsidP="003355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dolore del </w:t>
      </w:r>
      <w:r w:rsidR="00F12707" w:rsidRPr="00963AC6">
        <w:rPr>
          <w:b/>
          <w:sz w:val="28"/>
          <w:szCs w:val="28"/>
        </w:rPr>
        <w:t>C</w:t>
      </w:r>
      <w:r w:rsidRPr="00963AC6">
        <w:rPr>
          <w:b/>
          <w:sz w:val="28"/>
          <w:szCs w:val="28"/>
        </w:rPr>
        <w:t>alvario</w:t>
      </w:r>
      <w:r>
        <w:rPr>
          <w:sz w:val="28"/>
          <w:szCs w:val="28"/>
        </w:rPr>
        <w:t xml:space="preserve">, anziché </w:t>
      </w:r>
      <w:r w:rsidR="001E0848">
        <w:rPr>
          <w:sz w:val="28"/>
          <w:szCs w:val="28"/>
        </w:rPr>
        <w:t xml:space="preserve">sentenziare la </w:t>
      </w:r>
      <w:r w:rsidR="00F12707">
        <w:rPr>
          <w:sz w:val="28"/>
          <w:szCs w:val="28"/>
        </w:rPr>
        <w:t xml:space="preserve">morte, </w:t>
      </w:r>
      <w:r w:rsidR="001E0848" w:rsidRPr="00963AC6">
        <w:rPr>
          <w:b/>
          <w:sz w:val="28"/>
          <w:szCs w:val="28"/>
        </w:rPr>
        <w:t xml:space="preserve">fa </w:t>
      </w:r>
      <w:r w:rsidR="00F12707" w:rsidRPr="00963AC6">
        <w:rPr>
          <w:b/>
          <w:sz w:val="28"/>
          <w:szCs w:val="28"/>
        </w:rPr>
        <w:t>esplo</w:t>
      </w:r>
      <w:r w:rsidR="001E0848" w:rsidRPr="00963AC6">
        <w:rPr>
          <w:b/>
          <w:sz w:val="28"/>
          <w:szCs w:val="28"/>
        </w:rPr>
        <w:t>dere la</w:t>
      </w:r>
      <w:r w:rsidR="00F12707" w:rsidRPr="00963AC6">
        <w:rPr>
          <w:b/>
          <w:sz w:val="28"/>
          <w:szCs w:val="28"/>
        </w:rPr>
        <w:t xml:space="preserve"> vita</w:t>
      </w:r>
      <w:r w:rsidR="001E0848">
        <w:rPr>
          <w:sz w:val="28"/>
          <w:szCs w:val="28"/>
        </w:rPr>
        <w:t>;</w:t>
      </w:r>
      <w:r w:rsidR="00F12707">
        <w:rPr>
          <w:sz w:val="28"/>
          <w:szCs w:val="28"/>
        </w:rPr>
        <w:t xml:space="preserve"> </w:t>
      </w:r>
      <w:r w:rsidR="00AB7777">
        <w:rPr>
          <w:sz w:val="28"/>
          <w:szCs w:val="28"/>
        </w:rPr>
        <w:t xml:space="preserve">sul </w:t>
      </w:r>
      <w:proofErr w:type="spellStart"/>
      <w:r w:rsidR="00AB7777">
        <w:rPr>
          <w:sz w:val="28"/>
          <w:szCs w:val="28"/>
        </w:rPr>
        <w:t>Golgota</w:t>
      </w:r>
      <w:proofErr w:type="spellEnd"/>
      <w:r w:rsidR="00AB7777">
        <w:rPr>
          <w:sz w:val="28"/>
          <w:szCs w:val="28"/>
        </w:rPr>
        <w:t xml:space="preserve"> </w:t>
      </w:r>
      <w:r w:rsidR="00F12707">
        <w:rPr>
          <w:sz w:val="28"/>
          <w:szCs w:val="28"/>
        </w:rPr>
        <w:t xml:space="preserve">giunge a </w:t>
      </w:r>
      <w:r w:rsidR="00F12707" w:rsidRPr="00963AC6">
        <w:rPr>
          <w:b/>
          <w:sz w:val="28"/>
          <w:szCs w:val="28"/>
        </w:rPr>
        <w:t>compimento</w:t>
      </w:r>
      <w:r w:rsidR="00F12707">
        <w:rPr>
          <w:sz w:val="28"/>
          <w:szCs w:val="28"/>
        </w:rPr>
        <w:t xml:space="preserve"> </w:t>
      </w:r>
      <w:r w:rsidR="001E0848">
        <w:rPr>
          <w:sz w:val="28"/>
          <w:szCs w:val="28"/>
        </w:rPr>
        <w:t xml:space="preserve">lo straordinario </w:t>
      </w:r>
      <w:r w:rsidR="00F12707" w:rsidRPr="00963AC6">
        <w:rPr>
          <w:b/>
          <w:sz w:val="28"/>
          <w:szCs w:val="28"/>
        </w:rPr>
        <w:t xml:space="preserve">annuncio </w:t>
      </w:r>
      <w:r w:rsidR="001E0848" w:rsidRPr="00963AC6">
        <w:rPr>
          <w:b/>
          <w:sz w:val="28"/>
          <w:szCs w:val="28"/>
        </w:rPr>
        <w:t xml:space="preserve">di liberazione </w:t>
      </w:r>
      <w:r w:rsidR="001E0848">
        <w:rPr>
          <w:sz w:val="28"/>
          <w:szCs w:val="28"/>
        </w:rPr>
        <w:t>risuonato n</w:t>
      </w:r>
      <w:r w:rsidR="00F12707">
        <w:rPr>
          <w:sz w:val="28"/>
          <w:szCs w:val="28"/>
        </w:rPr>
        <w:t xml:space="preserve">ella sinagoga di Nazareth. </w:t>
      </w:r>
    </w:p>
    <w:p w:rsidR="00F12707" w:rsidRDefault="00F12707" w:rsidP="003355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r w:rsidRPr="00963AC6">
        <w:rPr>
          <w:b/>
          <w:sz w:val="28"/>
          <w:szCs w:val="28"/>
        </w:rPr>
        <w:t xml:space="preserve">gratuità dell’amore libera dalla prigionia dell’ossessione di </w:t>
      </w:r>
      <w:proofErr w:type="gramStart"/>
      <w:r w:rsidRPr="00963AC6">
        <w:rPr>
          <w:b/>
          <w:sz w:val="28"/>
          <w:szCs w:val="28"/>
        </w:rPr>
        <w:t>se</w:t>
      </w:r>
      <w:proofErr w:type="gramEnd"/>
      <w:r w:rsidRPr="00963AC6">
        <w:rPr>
          <w:b/>
          <w:sz w:val="28"/>
          <w:szCs w:val="28"/>
        </w:rPr>
        <w:t xml:space="preserve"> stessi</w:t>
      </w:r>
      <w:r>
        <w:rPr>
          <w:sz w:val="28"/>
          <w:szCs w:val="28"/>
        </w:rPr>
        <w:t xml:space="preserve">, causa di tante nostre inquietudini anche presbiterali che </w:t>
      </w:r>
      <w:r w:rsidR="004A2C00">
        <w:rPr>
          <w:sz w:val="28"/>
          <w:szCs w:val="28"/>
        </w:rPr>
        <w:t>assumono il volto sinistro dell’</w:t>
      </w:r>
      <w:r w:rsidR="004A2C00" w:rsidRPr="00963AC6">
        <w:rPr>
          <w:b/>
          <w:sz w:val="28"/>
          <w:szCs w:val="28"/>
        </w:rPr>
        <w:t>invidia</w:t>
      </w:r>
      <w:r w:rsidR="004A2C00">
        <w:rPr>
          <w:sz w:val="28"/>
          <w:szCs w:val="28"/>
        </w:rPr>
        <w:t xml:space="preserve">, della </w:t>
      </w:r>
      <w:r w:rsidR="004A2C00" w:rsidRPr="00963AC6">
        <w:rPr>
          <w:b/>
          <w:sz w:val="28"/>
          <w:szCs w:val="28"/>
        </w:rPr>
        <w:t>disistima</w:t>
      </w:r>
      <w:r w:rsidR="004A2C00">
        <w:rPr>
          <w:sz w:val="28"/>
          <w:szCs w:val="28"/>
        </w:rPr>
        <w:t xml:space="preserve">, della </w:t>
      </w:r>
      <w:r w:rsidR="004A2C00" w:rsidRPr="00963AC6">
        <w:rPr>
          <w:b/>
          <w:sz w:val="28"/>
          <w:szCs w:val="28"/>
        </w:rPr>
        <w:t>mancanza di franchezza</w:t>
      </w:r>
      <w:r w:rsidR="004A2C00">
        <w:rPr>
          <w:sz w:val="28"/>
          <w:szCs w:val="28"/>
        </w:rPr>
        <w:t xml:space="preserve">. Regala l’attitudine a vedere e </w:t>
      </w:r>
      <w:r w:rsidR="004A2C00" w:rsidRPr="00963AC6">
        <w:rPr>
          <w:b/>
          <w:sz w:val="28"/>
          <w:szCs w:val="28"/>
        </w:rPr>
        <w:t>frequentare</w:t>
      </w:r>
      <w:r w:rsidR="004A2C00">
        <w:rPr>
          <w:sz w:val="28"/>
          <w:szCs w:val="28"/>
        </w:rPr>
        <w:t xml:space="preserve"> il </w:t>
      </w:r>
      <w:r w:rsidR="004A2C00" w:rsidRPr="00963AC6">
        <w:rPr>
          <w:b/>
          <w:sz w:val="28"/>
          <w:szCs w:val="28"/>
        </w:rPr>
        <w:t>volto dei poveri</w:t>
      </w:r>
      <w:r w:rsidR="004A2C00">
        <w:rPr>
          <w:sz w:val="28"/>
          <w:szCs w:val="28"/>
        </w:rPr>
        <w:t xml:space="preserve">. Libera dalla competizione e </w:t>
      </w:r>
      <w:r w:rsidR="00A5640D">
        <w:rPr>
          <w:sz w:val="28"/>
          <w:szCs w:val="28"/>
        </w:rPr>
        <w:t>dona</w:t>
      </w:r>
      <w:r w:rsidR="004A2C00">
        <w:rPr>
          <w:sz w:val="28"/>
          <w:szCs w:val="28"/>
        </w:rPr>
        <w:t xml:space="preserve"> la gioia di adoperarsi per </w:t>
      </w:r>
      <w:r w:rsidR="004A2C00" w:rsidRPr="00963AC6">
        <w:rPr>
          <w:b/>
          <w:sz w:val="28"/>
          <w:szCs w:val="28"/>
        </w:rPr>
        <w:t>far esistere le persone</w:t>
      </w:r>
      <w:r w:rsidR="004A2C00">
        <w:rPr>
          <w:sz w:val="28"/>
          <w:szCs w:val="28"/>
        </w:rPr>
        <w:t>, portandoci a godere per il bene che vediamo fiorire negli altri.</w:t>
      </w:r>
      <w:r w:rsidR="000026C7">
        <w:rPr>
          <w:sz w:val="28"/>
          <w:szCs w:val="28"/>
        </w:rPr>
        <w:t xml:space="preserve"> </w:t>
      </w:r>
    </w:p>
    <w:p w:rsidR="00BD1751" w:rsidRDefault="004A2C00" w:rsidP="000026C7">
      <w:pPr>
        <w:jc w:val="both"/>
        <w:rPr>
          <w:sz w:val="28"/>
          <w:szCs w:val="28"/>
        </w:rPr>
      </w:pPr>
      <w:r>
        <w:rPr>
          <w:sz w:val="28"/>
          <w:szCs w:val="28"/>
        </w:rPr>
        <w:t>Cari fratelli presbiteri tutto questo è a portata di mano</w:t>
      </w:r>
      <w:r w:rsidR="000026C7">
        <w:rPr>
          <w:sz w:val="28"/>
          <w:szCs w:val="28"/>
        </w:rPr>
        <w:t>. Pieghiamo insieme</w:t>
      </w:r>
      <w:r w:rsidR="001E0848">
        <w:rPr>
          <w:sz w:val="28"/>
          <w:szCs w:val="28"/>
        </w:rPr>
        <w:t xml:space="preserve">, </w:t>
      </w:r>
      <w:r w:rsidR="000026C7">
        <w:rPr>
          <w:sz w:val="28"/>
          <w:szCs w:val="28"/>
        </w:rPr>
        <w:t>come presbiterio</w:t>
      </w:r>
      <w:r w:rsidR="001E0848">
        <w:rPr>
          <w:sz w:val="28"/>
          <w:szCs w:val="28"/>
        </w:rPr>
        <w:t>,</w:t>
      </w:r>
      <w:r w:rsidR="000026C7">
        <w:rPr>
          <w:sz w:val="28"/>
          <w:szCs w:val="28"/>
        </w:rPr>
        <w:t xml:space="preserve"> le ginocchia davanti al Padre, perché ci permetta di </w:t>
      </w:r>
      <w:r w:rsidR="000026C7" w:rsidRPr="00963AC6">
        <w:rPr>
          <w:b/>
          <w:sz w:val="28"/>
          <w:szCs w:val="28"/>
        </w:rPr>
        <w:t>frequentare Gesù di Nazareth</w:t>
      </w:r>
      <w:r w:rsidR="000026C7">
        <w:rPr>
          <w:sz w:val="28"/>
          <w:szCs w:val="28"/>
        </w:rPr>
        <w:t xml:space="preserve">. Sia </w:t>
      </w:r>
      <w:r w:rsidR="000026C7" w:rsidRPr="00963AC6">
        <w:rPr>
          <w:b/>
          <w:sz w:val="28"/>
          <w:szCs w:val="28"/>
        </w:rPr>
        <w:t>Lui la nostra agenda di lavoro</w:t>
      </w:r>
      <w:r w:rsidR="000026C7">
        <w:rPr>
          <w:sz w:val="28"/>
          <w:szCs w:val="28"/>
        </w:rPr>
        <w:t xml:space="preserve">, nel momento in cui siamo chiamati a ripensare profondamente la nostra azione pastorale, per non rischiare di “correre invano”. Le parole d’ordine </w:t>
      </w:r>
      <w:r w:rsidR="001E0848">
        <w:rPr>
          <w:sz w:val="28"/>
          <w:szCs w:val="28"/>
        </w:rPr>
        <w:t xml:space="preserve">attorno a cui immaginare il nostro futuro </w:t>
      </w:r>
      <w:r w:rsidR="00963AC6">
        <w:rPr>
          <w:sz w:val="28"/>
          <w:szCs w:val="28"/>
        </w:rPr>
        <w:t xml:space="preserve">siano: </w:t>
      </w:r>
      <w:r w:rsidR="000026C7">
        <w:rPr>
          <w:sz w:val="28"/>
          <w:szCs w:val="28"/>
        </w:rPr>
        <w:t xml:space="preserve">“chi vuol essere il </w:t>
      </w:r>
      <w:r w:rsidR="000026C7" w:rsidRPr="00963AC6">
        <w:rPr>
          <w:b/>
          <w:sz w:val="28"/>
          <w:szCs w:val="28"/>
        </w:rPr>
        <w:t>più grande</w:t>
      </w:r>
      <w:r w:rsidR="00963AC6">
        <w:rPr>
          <w:sz w:val="28"/>
          <w:szCs w:val="28"/>
        </w:rPr>
        <w:t>,</w:t>
      </w:r>
      <w:r w:rsidR="000026C7">
        <w:rPr>
          <w:sz w:val="28"/>
          <w:szCs w:val="28"/>
        </w:rPr>
        <w:t xml:space="preserve"> sia il </w:t>
      </w:r>
      <w:r w:rsidR="000026C7" w:rsidRPr="00963AC6">
        <w:rPr>
          <w:b/>
          <w:sz w:val="28"/>
          <w:szCs w:val="28"/>
        </w:rPr>
        <w:t xml:space="preserve">servo </w:t>
      </w:r>
      <w:r w:rsidR="000026C7">
        <w:rPr>
          <w:sz w:val="28"/>
          <w:szCs w:val="28"/>
        </w:rPr>
        <w:t>di tutti”</w:t>
      </w:r>
      <w:r w:rsidR="00963AC6">
        <w:rPr>
          <w:sz w:val="28"/>
          <w:szCs w:val="28"/>
        </w:rPr>
        <w:t xml:space="preserve">; </w:t>
      </w:r>
      <w:r w:rsidR="000026C7">
        <w:rPr>
          <w:sz w:val="28"/>
          <w:szCs w:val="28"/>
        </w:rPr>
        <w:t xml:space="preserve">“va e racconta che ti è stata usata </w:t>
      </w:r>
      <w:r w:rsidR="000026C7" w:rsidRPr="00963AC6">
        <w:rPr>
          <w:b/>
          <w:sz w:val="28"/>
          <w:szCs w:val="28"/>
        </w:rPr>
        <w:t>misericordia</w:t>
      </w:r>
      <w:r w:rsidR="000026C7">
        <w:rPr>
          <w:sz w:val="28"/>
          <w:szCs w:val="28"/>
        </w:rPr>
        <w:t>”</w:t>
      </w:r>
      <w:r w:rsidR="00963AC6">
        <w:rPr>
          <w:sz w:val="28"/>
          <w:szCs w:val="28"/>
        </w:rPr>
        <w:t xml:space="preserve">; </w:t>
      </w:r>
      <w:r w:rsidR="000026C7">
        <w:rPr>
          <w:sz w:val="28"/>
          <w:szCs w:val="28"/>
        </w:rPr>
        <w:t>“</w:t>
      </w:r>
      <w:r w:rsidR="000026C7" w:rsidRPr="00963AC6">
        <w:rPr>
          <w:b/>
          <w:sz w:val="28"/>
          <w:szCs w:val="28"/>
        </w:rPr>
        <w:t xml:space="preserve">perdona </w:t>
      </w:r>
      <w:r w:rsidR="000026C7">
        <w:rPr>
          <w:sz w:val="28"/>
          <w:szCs w:val="28"/>
        </w:rPr>
        <w:t xml:space="preserve">settanta volte sette”. </w:t>
      </w:r>
    </w:p>
    <w:p w:rsidR="000026C7" w:rsidRPr="00EB2594" w:rsidRDefault="000026C7" w:rsidP="000026C7">
      <w:pPr>
        <w:jc w:val="both"/>
        <w:rPr>
          <w:sz w:val="28"/>
          <w:szCs w:val="28"/>
        </w:rPr>
      </w:pPr>
      <w:r>
        <w:rPr>
          <w:sz w:val="28"/>
          <w:szCs w:val="28"/>
        </w:rPr>
        <w:t>Il Padre in Gesù Morto e Risorto è all’opera, lo Spirito Santo è dato senza misura. Se la vita del nostro presbiterio non decolla</w:t>
      </w:r>
      <w:r w:rsidR="00F35729">
        <w:rPr>
          <w:sz w:val="28"/>
          <w:szCs w:val="28"/>
        </w:rPr>
        <w:t>,</w:t>
      </w:r>
      <w:r>
        <w:rPr>
          <w:sz w:val="28"/>
          <w:szCs w:val="28"/>
        </w:rPr>
        <w:t xml:space="preserve"> non scomodiamo il </w:t>
      </w:r>
      <w:r w:rsidR="00F35729">
        <w:rPr>
          <w:sz w:val="28"/>
          <w:szCs w:val="28"/>
        </w:rPr>
        <w:t xml:space="preserve">Signore della Vita; prendiamo semplicemente atto di aver </w:t>
      </w:r>
      <w:r w:rsidR="00F35729" w:rsidRPr="00963AC6">
        <w:rPr>
          <w:b/>
          <w:sz w:val="28"/>
          <w:szCs w:val="28"/>
        </w:rPr>
        <w:t>abdicato alla nostra libertà</w:t>
      </w:r>
      <w:r w:rsidR="00F35729">
        <w:rPr>
          <w:sz w:val="28"/>
          <w:szCs w:val="28"/>
        </w:rPr>
        <w:t xml:space="preserve">, rinunciando a </w:t>
      </w:r>
      <w:r w:rsidR="00F35729" w:rsidRPr="00963AC6">
        <w:rPr>
          <w:b/>
          <w:sz w:val="28"/>
          <w:szCs w:val="28"/>
        </w:rPr>
        <w:t xml:space="preserve">lasciarci lavare i piedi </w:t>
      </w:r>
      <w:r w:rsidR="00F35729">
        <w:rPr>
          <w:sz w:val="28"/>
          <w:szCs w:val="28"/>
        </w:rPr>
        <w:t>dal Maestro.</w:t>
      </w:r>
    </w:p>
    <w:sectPr w:rsidR="000026C7" w:rsidRPr="00EB25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751"/>
    <w:rsid w:val="000026C7"/>
    <w:rsid w:val="001E0848"/>
    <w:rsid w:val="0024066D"/>
    <w:rsid w:val="00335541"/>
    <w:rsid w:val="00335555"/>
    <w:rsid w:val="003F4082"/>
    <w:rsid w:val="004303CC"/>
    <w:rsid w:val="00483365"/>
    <w:rsid w:val="004A2C00"/>
    <w:rsid w:val="004D6953"/>
    <w:rsid w:val="004E0D52"/>
    <w:rsid w:val="00522C2C"/>
    <w:rsid w:val="00631C0A"/>
    <w:rsid w:val="006F4613"/>
    <w:rsid w:val="00804FCE"/>
    <w:rsid w:val="00870632"/>
    <w:rsid w:val="00911390"/>
    <w:rsid w:val="00963AC6"/>
    <w:rsid w:val="009B09A4"/>
    <w:rsid w:val="009F4788"/>
    <w:rsid w:val="00A5640D"/>
    <w:rsid w:val="00AB7777"/>
    <w:rsid w:val="00BD1751"/>
    <w:rsid w:val="00C05F39"/>
    <w:rsid w:val="00D11A9C"/>
    <w:rsid w:val="00EB1E1B"/>
    <w:rsid w:val="00EB2594"/>
    <w:rsid w:val="00F12707"/>
    <w:rsid w:val="00F33C53"/>
    <w:rsid w:val="00F3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2D714"/>
  <w15:docId w15:val="{4B124018-BA56-4228-AF24-38C0893F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1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1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lauro.tisi</dc:creator>
  <cp:lastModifiedBy>Piergiorgio Franceschini</cp:lastModifiedBy>
  <cp:revision>4</cp:revision>
  <cp:lastPrinted>2019-04-18T09:12:00Z</cp:lastPrinted>
  <dcterms:created xsi:type="dcterms:W3CDTF">2019-04-18T07:17:00Z</dcterms:created>
  <dcterms:modified xsi:type="dcterms:W3CDTF">2019-04-18T09:30:00Z</dcterms:modified>
</cp:coreProperties>
</file>