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CE0" w:rsidRDefault="00FE5CE0" w:rsidP="00FE5CE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INFORMATIVA PER IL TRATTAMENTO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DATI PERSONALI</w:t>
      </w:r>
    </w:p>
    <w:p w:rsidR="004D0C75" w:rsidRDefault="00FE5CE0" w:rsidP="00F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AI SENSI DELL</w:t>
      </w:r>
      <w:r>
        <w:rPr>
          <w:rFonts w:ascii="Times New Roman" w:hAnsi="Times New Roman"/>
          <w:b/>
          <w:bCs/>
          <w:sz w:val="18"/>
          <w:szCs w:val="18"/>
        </w:rPr>
        <w:t>’</w:t>
      </w:r>
      <w:r>
        <w:rPr>
          <w:rFonts w:ascii="Times New Roman" w:hAnsi="Times New Roman"/>
          <w:b/>
          <w:bCs/>
          <w:sz w:val="18"/>
          <w:szCs w:val="18"/>
        </w:rPr>
        <w:t>ART.13 REGOLAMENTO EUR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PEO N. 679/2016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TITOLARE DEL TRATTAMENTO: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Parrocchia </w:t>
      </w:r>
      <w:r w:rsidRPr="00FE5CE0">
        <w:rPr>
          <w:rFonts w:ascii="Times New Roman" w:hAnsi="Times New Roman"/>
          <w:sz w:val="18"/>
          <w:szCs w:val="18"/>
          <w:highlight w:val="green"/>
        </w:rPr>
        <w:t>…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con sede </w:t>
      </w:r>
      <w:r w:rsidRPr="00FE5CE0">
        <w:rPr>
          <w:rFonts w:ascii="Times New Roman" w:hAnsi="Times New Roman"/>
          <w:sz w:val="18"/>
          <w:szCs w:val="18"/>
          <w:highlight w:val="green"/>
        </w:rPr>
        <w:t>…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DATI TRATTATI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occasione del rapporto vengono acquisiti e trattati dati anagrafici, recapiti telefonici </w:t>
      </w:r>
      <w:r>
        <w:rPr>
          <w:rFonts w:ascii="Times New Roman" w:hAnsi="Times New Roman"/>
          <w:sz w:val="18"/>
          <w:szCs w:val="18"/>
        </w:rPr>
        <w:t>e di posta elettronica.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FINALITA</w:t>
      </w:r>
      <w:r>
        <w:rPr>
          <w:rFonts w:ascii="Times New Roman" w:hAnsi="Times New Roman"/>
          <w:b/>
          <w:bCs/>
          <w:sz w:val="18"/>
          <w:szCs w:val="18"/>
        </w:rPr>
        <w:t xml:space="preserve">’ </w:t>
      </w:r>
      <w:r>
        <w:rPr>
          <w:rFonts w:ascii="Times New Roman" w:hAnsi="Times New Roman"/>
          <w:b/>
          <w:bCs/>
          <w:sz w:val="18"/>
          <w:szCs w:val="18"/>
        </w:rPr>
        <w:t>E BASE GIURIDICA DEL TRATTAMENTO: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sono trattati per consentire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instaurazione del rapporto e in particolare per:</w:t>
      </w:r>
    </w:p>
    <w:p w:rsidR="004D0C75" w:rsidRDefault="00FE5C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adempimento degli obblighi legali (amministrativi, fiscali, contabili, etc.) e contrattuali</w:t>
      </w:r>
      <w:r>
        <w:rPr>
          <w:rFonts w:ascii="Times New Roman" w:hAnsi="Times New Roman"/>
          <w:sz w:val="18"/>
          <w:szCs w:val="18"/>
        </w:rPr>
        <w:t xml:space="preserve"> di cui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 xml:space="preserve">interessato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parte;</w:t>
      </w:r>
    </w:p>
    <w:p w:rsidR="004D0C75" w:rsidRDefault="00FE5C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ogni altra esigenza di tipo operativo e gestionale;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base giuridica del trattamento svolto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rappresentata dalla necessit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z w:val="18"/>
          <w:szCs w:val="18"/>
        </w:rPr>
        <w:t>di adempiere al rapporto contrattuale e/o ad obblighi di legge a ci</w:t>
      </w:r>
      <w:r>
        <w:rPr>
          <w:rFonts w:ascii="Times New Roman" w:hAnsi="Times New Roman"/>
          <w:sz w:val="18"/>
          <w:szCs w:val="18"/>
        </w:rPr>
        <w:t xml:space="preserve">ò </w:t>
      </w:r>
      <w:r>
        <w:rPr>
          <w:rFonts w:ascii="Times New Roman" w:hAnsi="Times New Roman"/>
          <w:sz w:val="18"/>
          <w:szCs w:val="18"/>
        </w:rPr>
        <w:t>connessi.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4. TEMPI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CONS</w:t>
      </w:r>
      <w:r>
        <w:rPr>
          <w:rFonts w:ascii="Times New Roman" w:hAnsi="Times New Roman"/>
          <w:b/>
          <w:bCs/>
          <w:sz w:val="18"/>
          <w:szCs w:val="18"/>
        </w:rPr>
        <w:t>ERVAZIONE DEI DATI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saranno conservati per il tempo necessario all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esecuzione/gestione del rapporto con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interessato secondo quanto previsto dalle disposizioni vigenti.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NATURA DEL CONFERIMENTO</w:t>
      </w: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conferimento dei dati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 xml:space="preserve">libero ma il rifiuto di </w:t>
      </w:r>
      <w:r>
        <w:rPr>
          <w:rFonts w:ascii="Times New Roman" w:hAnsi="Times New Roman"/>
          <w:sz w:val="18"/>
          <w:szCs w:val="18"/>
        </w:rPr>
        <w:t>conferire alcuni dati potrebbe non rendere possibile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espletamento delle prestazioni afferenti il rapporto con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interessato.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MODALIT</w:t>
      </w:r>
      <w:r>
        <w:rPr>
          <w:rFonts w:ascii="Times New Roman" w:hAnsi="Times New Roman"/>
          <w:b/>
          <w:bCs/>
          <w:sz w:val="18"/>
          <w:szCs w:val="18"/>
        </w:rPr>
        <w:t xml:space="preserve">À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TRATTAMENTO</w:t>
      </w:r>
    </w:p>
    <w:p w:rsidR="004D0C75" w:rsidRDefault="00FE5CE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dati vengono trattati nel rispetto delle misure di sicurezza tecniche e organizzative previste dal </w:t>
      </w:r>
      <w:r>
        <w:rPr>
          <w:rFonts w:ascii="Times New Roman" w:hAnsi="Times New Roman"/>
          <w:sz w:val="18"/>
          <w:szCs w:val="18"/>
        </w:rPr>
        <w:t>Regolamento UE attraverso proced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re adeguate a garantire a riservatezza degli stessi. I dati non saranno trattati mediante processi decisionali automatizzati. Tutti i dati conferiti sono trattati secondo i principi di correttezza, </w:t>
      </w:r>
      <w:proofErr w:type="spellStart"/>
      <w:r>
        <w:rPr>
          <w:rFonts w:ascii="Times New Roman" w:hAnsi="Times New Roman"/>
          <w:sz w:val="18"/>
          <w:szCs w:val="18"/>
        </w:rPr>
        <w:t>liceit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à </w:t>
      </w:r>
      <w:r>
        <w:rPr>
          <w:rFonts w:ascii="Times New Roman" w:hAnsi="Times New Roman"/>
          <w:sz w:val="18"/>
          <w:szCs w:val="18"/>
        </w:rPr>
        <w:t>e trasparenza  si</w:t>
      </w:r>
      <w:r>
        <w:rPr>
          <w:rFonts w:ascii="Times New Roman" w:hAnsi="Times New Roman"/>
          <w:sz w:val="18"/>
          <w:szCs w:val="18"/>
        </w:rPr>
        <w:t xml:space="preserve">a in forma cartacea che elettronica e protetti mediante misure tecniche e organizzative per assicurare idonei livelli di sicurezza ai sensi degli artt. 25 e 32 del </w:t>
      </w:r>
      <w:proofErr w:type="spellStart"/>
      <w:r>
        <w:rPr>
          <w:rFonts w:ascii="Times New Roman" w:hAnsi="Times New Roman"/>
          <w:sz w:val="18"/>
          <w:szCs w:val="18"/>
        </w:rPr>
        <w:t>GDPR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4D0C75" w:rsidRDefault="004D0C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AMBITO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DIFFUSIONE DEI DATI</w:t>
      </w:r>
    </w:p>
    <w:p w:rsidR="004D0C75" w:rsidRDefault="00FE5CE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dati possono essere conosciuti dal titolare e </w:t>
      </w:r>
      <w:r>
        <w:rPr>
          <w:rFonts w:ascii="Times New Roman" w:hAnsi="Times New Roman"/>
          <w:sz w:val="18"/>
          <w:szCs w:val="18"/>
        </w:rPr>
        <w:t>dagli incaricati del trattamento appositamente istruiti. Oltre ai soggetti appena specific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 i dati conferiti potranno essere trattati da parte di soggetti terzi, nominati responsabili del trattamento nella misura in cui ci</w:t>
      </w:r>
      <w:r>
        <w:rPr>
          <w:rFonts w:ascii="Times New Roman" w:hAnsi="Times New Roman"/>
          <w:sz w:val="18"/>
          <w:szCs w:val="18"/>
        </w:rPr>
        <w:t xml:space="preserve">ò </w:t>
      </w:r>
      <w:r>
        <w:rPr>
          <w:rFonts w:ascii="Times New Roman" w:hAnsi="Times New Roman"/>
          <w:sz w:val="18"/>
          <w:szCs w:val="18"/>
        </w:rPr>
        <w:t>sia 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cessario per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espletame</w:t>
      </w:r>
      <w:r>
        <w:rPr>
          <w:rFonts w:ascii="Times New Roman" w:hAnsi="Times New Roman"/>
          <w:sz w:val="18"/>
          <w:szCs w:val="18"/>
        </w:rPr>
        <w:t>nto dell</w:t>
      </w:r>
      <w:r>
        <w:rPr>
          <w:rFonts w:ascii="Times New Roman" w:hAnsi="Times New Roman"/>
          <w:sz w:val="18"/>
          <w:szCs w:val="18"/>
        </w:rPr>
        <w:t>’</w:t>
      </w:r>
      <w:proofErr w:type="spellStart"/>
      <w:r>
        <w:rPr>
          <w:rFonts w:ascii="Times New Roman" w:hAnsi="Times New Roman"/>
          <w:sz w:val="18"/>
          <w:szCs w:val="18"/>
        </w:rPr>
        <w:t>attivita</w:t>
      </w:r>
      <w:proofErr w:type="spellEnd"/>
      <w:r>
        <w:rPr>
          <w:rFonts w:ascii="Times New Roman" w:hAnsi="Times New Roman"/>
          <w:sz w:val="18"/>
          <w:szCs w:val="18"/>
        </w:rPr>
        <w:t xml:space="preserve">̀ </w:t>
      </w:r>
      <w:r>
        <w:rPr>
          <w:rFonts w:ascii="Times New Roman" w:hAnsi="Times New Roman"/>
          <w:sz w:val="18"/>
          <w:szCs w:val="18"/>
        </w:rPr>
        <w:t xml:space="preserve">da essi svolta a favore del titolare e nei limiti dei profili di autorizzazione per essi individuati il cui elenco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disponibile presso il titolare. I dati comunicati non saranno trasferiti verso Paesi Terzi o organizzazioni internaziona</w:t>
      </w:r>
      <w:r>
        <w:rPr>
          <w:rFonts w:ascii="Times New Roman" w:hAnsi="Times New Roman"/>
          <w:sz w:val="18"/>
          <w:szCs w:val="18"/>
        </w:rPr>
        <w:t>li extra UE.</w:t>
      </w:r>
    </w:p>
    <w:p w:rsidR="004D0C75" w:rsidRDefault="004D0C7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0C75" w:rsidRDefault="00F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 DIRITTI DELL</w:t>
      </w:r>
      <w:r>
        <w:rPr>
          <w:rFonts w:ascii="Times New Roman" w:hAnsi="Times New Roman"/>
          <w:b/>
          <w:bCs/>
          <w:sz w:val="18"/>
          <w:szCs w:val="18"/>
        </w:rPr>
        <w:t>’</w:t>
      </w:r>
      <w:r>
        <w:rPr>
          <w:rFonts w:ascii="Times New Roman" w:hAnsi="Times New Roman"/>
          <w:b/>
          <w:bCs/>
          <w:sz w:val="18"/>
          <w:szCs w:val="18"/>
        </w:rPr>
        <w:t>INTERESSATO</w:t>
      </w:r>
    </w:p>
    <w:p w:rsidR="004D0C75" w:rsidRDefault="00FE5CE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In qualunque momento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interessato potr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z w:val="18"/>
          <w:szCs w:val="18"/>
        </w:rPr>
        <w:t xml:space="preserve">esercitare i diritti di cui agli articoli 15 e seguenti del Regolamento Europeo n. 679/2016 e precisamente: il diritto di sapere se i propri dati personali siano oggetto di </w:t>
      </w:r>
      <w:r>
        <w:rPr>
          <w:rFonts w:ascii="Times New Roman" w:hAnsi="Times New Roman"/>
          <w:sz w:val="18"/>
          <w:szCs w:val="18"/>
        </w:rPr>
        <w:t>trattamento e quindi di conoscerne il contenuto 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origine, di verificarne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esattezza o chiederne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integrazione, la cancellazione, la limitazione,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aggiornamento, la rettifica, la trasformazione in forma anonima o il blocco, nonch</w:t>
      </w:r>
      <w:r>
        <w:rPr>
          <w:rFonts w:ascii="Times New Roman" w:hAnsi="Times New Roman"/>
          <w:sz w:val="18"/>
          <w:szCs w:val="18"/>
        </w:rPr>
        <w:t xml:space="preserve">é </w:t>
      </w:r>
      <w:r>
        <w:rPr>
          <w:rFonts w:ascii="Times New Roman" w:hAnsi="Times New Roman"/>
          <w:sz w:val="18"/>
          <w:szCs w:val="18"/>
        </w:rPr>
        <w:t xml:space="preserve">il diritto di </w:t>
      </w:r>
      <w:r>
        <w:rPr>
          <w:rFonts w:ascii="Times New Roman" w:hAnsi="Times New Roman"/>
          <w:sz w:val="18"/>
          <w:szCs w:val="18"/>
        </w:rPr>
        <w:t>opporsi in ogni caso, per motivi legittimi, al loro trattamento e di proporre reclamo al Garante per la Protezione dei Dati Personali. Tali diritti potranno essere esercitati nei confronti del Titolare come sopra individuato inviando un</w:t>
      </w:r>
      <w:r>
        <w:rPr>
          <w:rFonts w:ascii="Times New Roman" w:hAnsi="Times New Roman"/>
          <w:sz w:val="18"/>
          <w:szCs w:val="18"/>
        </w:rPr>
        <w:t>’</w:t>
      </w:r>
      <w:proofErr w:type="spellStart"/>
      <w:r>
        <w:rPr>
          <w:rFonts w:ascii="Times New Roman" w:hAnsi="Times New Roman"/>
          <w:sz w:val="18"/>
          <w:szCs w:val="18"/>
        </w:rPr>
        <w:t>email</w:t>
      </w:r>
      <w:proofErr w:type="spellEnd"/>
      <w:r>
        <w:rPr>
          <w:rFonts w:ascii="Times New Roman" w:hAnsi="Times New Roman"/>
          <w:sz w:val="18"/>
          <w:szCs w:val="18"/>
        </w:rPr>
        <w:t xml:space="preserve"> all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indirizzo</w:t>
      </w:r>
      <w:r>
        <w:rPr>
          <w:rFonts w:ascii="Times New Roman" w:hAnsi="Times New Roman"/>
          <w:sz w:val="18"/>
          <w:szCs w:val="18"/>
        </w:rPr>
        <w:t xml:space="preserve"> e-mail del titolare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5CE0">
        <w:rPr>
          <w:rFonts w:ascii="Times New Roman" w:hAnsi="Times New Roman"/>
          <w:sz w:val="18"/>
          <w:szCs w:val="18"/>
          <w:highlight w:val="green"/>
        </w:rPr>
        <w:t>…</w:t>
      </w:r>
    </w:p>
    <w:sectPr w:rsidR="004D0C75" w:rsidSect="004D0C7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75" w:rsidRDefault="004D0C75" w:rsidP="004D0C75">
      <w:pPr>
        <w:spacing w:after="0" w:line="240" w:lineRule="auto"/>
      </w:pPr>
      <w:r>
        <w:separator/>
      </w:r>
    </w:p>
  </w:endnote>
  <w:endnote w:type="continuationSeparator" w:id="1">
    <w:p w:rsidR="004D0C75" w:rsidRDefault="004D0C75" w:rsidP="004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75" w:rsidRDefault="004D0C75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75" w:rsidRDefault="004D0C75" w:rsidP="004D0C75">
      <w:pPr>
        <w:spacing w:after="0" w:line="240" w:lineRule="auto"/>
      </w:pPr>
      <w:r>
        <w:separator/>
      </w:r>
    </w:p>
  </w:footnote>
  <w:footnote w:type="continuationSeparator" w:id="1">
    <w:p w:rsidR="004D0C75" w:rsidRDefault="004D0C75" w:rsidP="004D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75" w:rsidRDefault="004D0C75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BCF"/>
    <w:multiLevelType w:val="hybridMultilevel"/>
    <w:tmpl w:val="03DE95EE"/>
    <w:numStyleLink w:val="Conlettere"/>
  </w:abstractNum>
  <w:abstractNum w:abstractNumId="1">
    <w:nsid w:val="595C6EC6"/>
    <w:multiLevelType w:val="hybridMultilevel"/>
    <w:tmpl w:val="03DE95EE"/>
    <w:styleLink w:val="Conlettere"/>
    <w:lvl w:ilvl="0" w:tplc="31782ED8">
      <w:start w:val="1"/>
      <w:numFmt w:val="upperLetter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6346">
      <w:start w:val="1"/>
      <w:numFmt w:val="upperLetter"/>
      <w:lvlText w:val="%2."/>
      <w:lvlJc w:val="left"/>
      <w:pPr>
        <w:ind w:left="1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C9640">
      <w:start w:val="1"/>
      <w:numFmt w:val="upperLetter"/>
      <w:lvlText w:val="%3."/>
      <w:lvlJc w:val="left"/>
      <w:pPr>
        <w:ind w:left="2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0D0DC">
      <w:start w:val="1"/>
      <w:numFmt w:val="upperLetter"/>
      <w:lvlText w:val="%4.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E43226">
      <w:start w:val="1"/>
      <w:numFmt w:val="upperLetter"/>
      <w:lvlText w:val="%5."/>
      <w:lvlJc w:val="left"/>
      <w:pPr>
        <w:ind w:left="4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63482">
      <w:start w:val="1"/>
      <w:numFmt w:val="upperLetter"/>
      <w:lvlText w:val="%6."/>
      <w:lvlJc w:val="left"/>
      <w:pPr>
        <w:ind w:left="5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C85E4">
      <w:start w:val="1"/>
      <w:numFmt w:val="upperLetter"/>
      <w:lvlText w:val="%7."/>
      <w:lvlJc w:val="left"/>
      <w:pPr>
        <w:ind w:left="6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801C2">
      <w:start w:val="1"/>
      <w:numFmt w:val="upperLetter"/>
      <w:lvlText w:val="%8."/>
      <w:lvlJc w:val="left"/>
      <w:pPr>
        <w:ind w:left="7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05E1E">
      <w:start w:val="1"/>
      <w:numFmt w:val="upperLetter"/>
      <w:lvlText w:val="%9."/>
      <w:lvlJc w:val="left"/>
      <w:pPr>
        <w:ind w:left="8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75"/>
    <w:rsid w:val="004D0C75"/>
    <w:rsid w:val="00511314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0C7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0C75"/>
    <w:rPr>
      <w:u w:val="single"/>
    </w:rPr>
  </w:style>
  <w:style w:type="table" w:customStyle="1" w:styleId="TableNormal">
    <w:name w:val="Table Normal"/>
    <w:rsid w:val="004D0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D0C7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4D0C75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Conlettere">
    <w:name w:val="Con lettere"/>
    <w:rsid w:val="004D0C75"/>
    <w:pPr>
      <w:numPr>
        <w:numId w:val="1"/>
      </w:numPr>
    </w:pPr>
  </w:style>
  <w:style w:type="paragraph" w:customStyle="1" w:styleId="Didefault">
    <w:name w:val="Di default"/>
    <w:rsid w:val="004D0C75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2019-02-23T17:32:00Z</dcterms:created>
  <dcterms:modified xsi:type="dcterms:W3CDTF">2019-02-23T17:32:00Z</dcterms:modified>
</cp:coreProperties>
</file>