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03B" w:rsidRDefault="002B037C" w:rsidP="002B037C">
      <w:pPr>
        <w:spacing w:after="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[carta intestata della parrocchia]</w:t>
      </w:r>
    </w:p>
    <w:p w:rsidR="0094703B" w:rsidRDefault="002B037C" w:rsidP="002B037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Informativa e consenso </w:t>
      </w:r>
    </w:p>
    <w:p w:rsidR="0094703B" w:rsidRDefault="002B037C" w:rsidP="002B037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Trattamento di fotografie e video </w:t>
      </w:r>
    </w:p>
    <w:p w:rsidR="0094703B" w:rsidRDefault="002B037C" w:rsidP="002B037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hd w:val="clear" w:color="auto" w:fill="FFFF00"/>
        </w:rPr>
        <w:t>(relative a figli/figlie minorenni)</w:t>
      </w:r>
    </w:p>
    <w:p w:rsidR="0094703B" w:rsidRDefault="009470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4703B" w:rsidRDefault="002B037C" w:rsidP="002B037C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Gentili Signori,</w:t>
      </w:r>
    </w:p>
    <w:p w:rsidR="0094703B" w:rsidRDefault="002B037C" w:rsidP="002B037C">
      <w:pPr>
        <w:spacing w:after="60" w:line="240" w:lineRule="auto"/>
        <w:ind w:firstLine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desideriamo </w:t>
      </w:r>
      <w:proofErr w:type="spellStart"/>
      <w:r>
        <w:rPr>
          <w:rFonts w:ascii="Times New Roman" w:hAnsi="Times New Roman"/>
        </w:rPr>
        <w:t>informarVi</w:t>
      </w:r>
      <w:proofErr w:type="spellEnd"/>
      <w:r>
        <w:rPr>
          <w:rFonts w:ascii="Times New Roman" w:hAnsi="Times New Roman"/>
        </w:rPr>
        <w:t xml:space="preserve"> che il Regolamento UE 2016/679 e il Decreto Generale della CEI del 24 maggio 2018 prevedono la tutela delle persone ogniqualvolta sono trattati dati che la riguardano. </w:t>
      </w:r>
    </w:p>
    <w:p w:rsidR="0094703B" w:rsidRDefault="002B037C" w:rsidP="002B037C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Nel rispetto della normativa vigente il trattamento dei dati sarà svolto dalla parrocchia di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 in modo lecito, corretto e trasparente nei confronti dell'interessato, assicurando la tutela dei suoi diritti.</w:t>
      </w:r>
    </w:p>
    <w:p w:rsidR="0094703B" w:rsidRDefault="002B037C" w:rsidP="002B037C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Ai sensi degli articoli 13 e seguenti del Regolamento UE 2016/679 e degli articoli 6 e seguenti del Decreto Generale CEI si precisa che:</w:t>
      </w:r>
    </w:p>
    <w:p w:rsidR="0094703B" w:rsidRDefault="002B037C" w:rsidP="002B037C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titolare del trattamento è la parrocchia di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, con sede in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>, legalmente rappresentata dal parroco pro tempore;</w:t>
      </w:r>
    </w:p>
    <w:p w:rsidR="0094703B" w:rsidRDefault="002B037C" w:rsidP="002B037C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contattare il titolare del trattamento può essere utilizzata la mail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>;</w:t>
      </w:r>
    </w:p>
    <w:p w:rsidR="0094703B" w:rsidRDefault="002B037C" w:rsidP="002B037C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foto ed i video del figlio/della figlia saranno trattati unicamente per:</w:t>
      </w:r>
    </w:p>
    <w:p w:rsidR="0094703B" w:rsidRDefault="002B037C" w:rsidP="002B037C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dare evidenza delle attività promosse dalla parrocchia alle quali ha partecipato il figlio/la figlia, anche attraverso pubblicazioni cartacee (bollettino parrocchiale, bacheca in oratorio, volantino …), nonché la pagina web e i “social” della parrocchia,</w:t>
      </w:r>
    </w:p>
    <w:p w:rsidR="0094703B" w:rsidRDefault="002B037C" w:rsidP="002B037C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finalità di archiviazione e documentazione delle attività promosse dalla parrocchia;</w:t>
      </w:r>
    </w:p>
    <w:p w:rsidR="0094703B" w:rsidRDefault="002B037C" w:rsidP="002B037C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foto ed i video non saranno comunicati a soggetti terzi, fatto salvo l’ente Arcidiocesi di Trento e le altre persone giuridiche canoniche;</w:t>
      </w:r>
    </w:p>
    <w:p w:rsidR="0094703B" w:rsidRDefault="002B037C" w:rsidP="002B037C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parrocchia di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 si impegna ad adottare idonei strumenti a protezione delle immagini pubblicate sulla pagina web e sui “social”;</w:t>
      </w:r>
    </w:p>
    <w:p w:rsidR="0094703B" w:rsidRDefault="002B037C" w:rsidP="002B037C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foto ed i video saranno conservati e trattati fino a revoca del consenso;</w:t>
      </w:r>
    </w:p>
    <w:p w:rsidR="0094703B" w:rsidRDefault="002B037C" w:rsidP="002B037C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l'interessato può chiedere alla parrocchia di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 l'accesso ai dati personali, la rettifica o la cancellazione degli stessi, la limitazione del trattamento oppure può opporsi al loro trattamento;  </w:t>
      </w:r>
    </w:p>
    <w:p w:rsidR="0094703B" w:rsidRDefault="002B037C" w:rsidP="002B037C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l’interessato può, altresì, proporre reclamo all’Autorità di controllo;</w:t>
      </w:r>
    </w:p>
    <w:p w:rsidR="0094703B" w:rsidRDefault="002B037C" w:rsidP="002B037C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parrocchia di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 non utilizza processi decisionali automatizzati, compresa la </w:t>
      </w:r>
      <w:proofErr w:type="spellStart"/>
      <w:r>
        <w:rPr>
          <w:rFonts w:ascii="Times New Roman" w:hAnsi="Times New Roman"/>
        </w:rPr>
        <w:t>profilazione</w:t>
      </w:r>
      <w:proofErr w:type="spellEnd"/>
      <w:r>
        <w:rPr>
          <w:rFonts w:ascii="Times New Roman" w:hAnsi="Times New Roman"/>
        </w:rPr>
        <w:t xml:space="preserve"> di cui all’articolo 22, paragrafi 1 e 4 del Regolamento UE 2016/679.</w:t>
      </w:r>
    </w:p>
    <w:p w:rsidR="0094703B" w:rsidRDefault="0094703B">
      <w:pPr>
        <w:pStyle w:val="NormaleWeb"/>
        <w:pBdr>
          <w:top w:val="single" w:sz="4" w:space="0" w:color="000000"/>
        </w:pBdr>
        <w:spacing w:before="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4703B" w:rsidRDefault="002B037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Noi sottoscritti, genitori del minore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 nato a </w:t>
      </w:r>
      <w:r w:rsidRPr="002B037C">
        <w:rPr>
          <w:rFonts w:ascii="Times New Roman" w:hAnsi="Times New Roman"/>
          <w:highlight w:val="green"/>
        </w:rPr>
        <w:t>…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) il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 e residente a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), in via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, </w:t>
      </w:r>
    </w:p>
    <w:p w:rsidR="0094703B" w:rsidRDefault="002B03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AUTORIZZIAMO</w:t>
      </w:r>
    </w:p>
    <w:p w:rsidR="0094703B" w:rsidRDefault="002B037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la parrocchia di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 a trattare le foto ed i video relativi a nostro/a figlio/figlia secondo le finalità e nei limiti indicati nell’Informativa.</w:t>
      </w:r>
    </w:p>
    <w:p w:rsidR="0094703B" w:rsidRDefault="002B037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Luogo e data</w:t>
      </w:r>
      <w:r w:rsidR="00032DE1">
        <w:rPr>
          <w:rFonts w:ascii="Times New Roman" w:hAnsi="Times New Roman"/>
        </w:rPr>
        <w:t xml:space="preserve">, </w:t>
      </w:r>
      <w:r w:rsidR="00032DE1" w:rsidRPr="00032DE1">
        <w:rPr>
          <w:rFonts w:ascii="Times New Roman" w:hAnsi="Times New Roman"/>
          <w:highlight w:val="green"/>
        </w:rPr>
        <w:t>…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47"/>
        <w:gridCol w:w="2769"/>
        <w:gridCol w:w="2769"/>
        <w:gridCol w:w="2769"/>
      </w:tblGrid>
      <w:tr w:rsidR="0094703B">
        <w:trPr>
          <w:trHeight w:val="52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703B" w:rsidRDefault="002B037C">
            <w:pPr>
              <w:pStyle w:val="NormaleWeb"/>
              <w:spacing w:before="0" w:after="120"/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Padre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703B" w:rsidRDefault="002B037C">
            <w:pPr>
              <w:pStyle w:val="NormaleWeb"/>
              <w:spacing w:before="0" w:after="120"/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..</w:t>
            </w:r>
            <w:proofErr w:type="spell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703B" w:rsidRDefault="002B037C">
            <w:pPr>
              <w:pStyle w:val="NormaleWeb"/>
              <w:spacing w:before="0" w:after="120"/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..</w:t>
            </w:r>
            <w:proofErr w:type="spell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703B" w:rsidRDefault="002B037C">
            <w:pPr>
              <w:pStyle w:val="NormaleWeb"/>
              <w:spacing w:before="0" w:after="120"/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..</w:t>
            </w:r>
            <w:proofErr w:type="spell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</w:tr>
      <w:tr w:rsidR="0094703B">
        <w:trPr>
          <w:trHeight w:val="52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703B" w:rsidRDefault="002B037C">
            <w:pPr>
              <w:pStyle w:val="NormaleWeb"/>
              <w:spacing w:before="0" w:after="120"/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Madre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703B" w:rsidRDefault="002B037C">
            <w:pPr>
              <w:pStyle w:val="NormaleWeb"/>
              <w:spacing w:before="0" w:after="120"/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..</w:t>
            </w:r>
            <w:proofErr w:type="spell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703B" w:rsidRDefault="002B037C">
            <w:pPr>
              <w:pStyle w:val="NormaleWeb"/>
              <w:spacing w:before="0" w:after="120"/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..</w:t>
            </w:r>
            <w:proofErr w:type="spell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703B" w:rsidRDefault="002B037C">
            <w:pPr>
              <w:pStyle w:val="NormaleWeb"/>
              <w:spacing w:before="0" w:after="120"/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..</w:t>
            </w:r>
            <w:proofErr w:type="spell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</w:tr>
      <w:tr w:rsidR="0094703B">
        <w:trPr>
          <w:trHeight w:val="26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703B" w:rsidRDefault="0094703B"/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703B" w:rsidRDefault="002B037C">
            <w:pPr>
              <w:pStyle w:val="NormaleWeb"/>
              <w:spacing w:before="0" w:after="120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>(Cognome)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703B" w:rsidRDefault="002B037C">
            <w:pPr>
              <w:pStyle w:val="NormaleWeb"/>
              <w:spacing w:before="0" w:after="120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>(Nome)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4703B" w:rsidRDefault="002B037C">
            <w:pPr>
              <w:pStyle w:val="NormaleWeb"/>
              <w:spacing w:before="0" w:after="120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sz w:val="22"/>
                <w:szCs w:val="22"/>
              </w:rPr>
              <w:t>(Firma leggibile)</w:t>
            </w:r>
          </w:p>
        </w:tc>
      </w:tr>
    </w:tbl>
    <w:p w:rsidR="0094703B" w:rsidRDefault="0094703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94703B" w:rsidRDefault="002B037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</w:rPr>
        <w:t>[È necessaria la firma di ambedue i genitori del minore]</w:t>
      </w:r>
    </w:p>
    <w:p w:rsidR="0094703B" w:rsidRDefault="002B037C">
      <w:pPr>
        <w:spacing w:after="120" w:line="240" w:lineRule="auto"/>
        <w:jc w:val="center"/>
      </w:pPr>
      <w:r>
        <w:rPr>
          <w:rFonts w:ascii="Times New Roman" w:hAnsi="Times New Roman"/>
          <w:i/>
          <w:iCs/>
        </w:rPr>
        <w:t>(una copia deve essere consegnata ai genitori)</w:t>
      </w:r>
    </w:p>
    <w:sectPr w:rsidR="0094703B" w:rsidSect="0094703B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3B" w:rsidRDefault="0094703B" w:rsidP="0094703B">
      <w:pPr>
        <w:spacing w:after="0" w:line="240" w:lineRule="auto"/>
      </w:pPr>
      <w:r>
        <w:separator/>
      </w:r>
    </w:p>
  </w:endnote>
  <w:endnote w:type="continuationSeparator" w:id="1">
    <w:p w:rsidR="0094703B" w:rsidRDefault="0094703B" w:rsidP="0094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3B" w:rsidRDefault="0094703B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3B" w:rsidRDefault="0094703B" w:rsidP="0094703B">
      <w:pPr>
        <w:spacing w:after="0" w:line="240" w:lineRule="auto"/>
      </w:pPr>
      <w:r>
        <w:separator/>
      </w:r>
    </w:p>
  </w:footnote>
  <w:footnote w:type="continuationSeparator" w:id="1">
    <w:p w:rsidR="0094703B" w:rsidRDefault="0094703B" w:rsidP="0094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3B" w:rsidRDefault="0094703B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F8E"/>
    <w:multiLevelType w:val="hybridMultilevel"/>
    <w:tmpl w:val="4C6C3E56"/>
    <w:numStyleLink w:val="Stileimportato2"/>
  </w:abstractNum>
  <w:abstractNum w:abstractNumId="1">
    <w:nsid w:val="2586424A"/>
    <w:multiLevelType w:val="hybridMultilevel"/>
    <w:tmpl w:val="82709904"/>
    <w:styleLink w:val="Stileimportato1"/>
    <w:lvl w:ilvl="0" w:tplc="C46AD2A2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0E4E6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EC8BAC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F67AB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0C0D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E5350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52446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58184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42724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BCB593A"/>
    <w:multiLevelType w:val="hybridMultilevel"/>
    <w:tmpl w:val="82709904"/>
    <w:numStyleLink w:val="Stileimportato1"/>
  </w:abstractNum>
  <w:abstractNum w:abstractNumId="3">
    <w:nsid w:val="7E833258"/>
    <w:multiLevelType w:val="hybridMultilevel"/>
    <w:tmpl w:val="4C6C3E56"/>
    <w:styleLink w:val="Stileimportato2"/>
    <w:lvl w:ilvl="0" w:tplc="C81ED000">
      <w:start w:val="1"/>
      <w:numFmt w:val="upperRoman"/>
      <w:lvlText w:val="%1."/>
      <w:lvlJc w:val="left"/>
      <w:pPr>
        <w:ind w:left="709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E5FA4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4F306">
      <w:start w:val="1"/>
      <w:numFmt w:val="lowerRoman"/>
      <w:lvlText w:val="%3."/>
      <w:lvlJc w:val="left"/>
      <w:pPr>
        <w:ind w:left="2125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30261A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B85E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6F5B0">
      <w:start w:val="1"/>
      <w:numFmt w:val="lowerRoman"/>
      <w:suff w:val="nothing"/>
      <w:lvlText w:val="%6."/>
      <w:lvlJc w:val="left"/>
      <w:pPr>
        <w:ind w:left="4249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E92B0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E53FE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492C8">
      <w:start w:val="1"/>
      <w:numFmt w:val="lowerRoman"/>
      <w:suff w:val="nothing"/>
      <w:lvlText w:val="%9."/>
      <w:lvlJc w:val="left"/>
      <w:pPr>
        <w:ind w:left="6373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03B"/>
    <w:rsid w:val="00032DE1"/>
    <w:rsid w:val="002B037C"/>
    <w:rsid w:val="00365C22"/>
    <w:rsid w:val="0094703B"/>
    <w:rsid w:val="00CC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4703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4703B"/>
    <w:rPr>
      <w:u w:val="single"/>
    </w:rPr>
  </w:style>
  <w:style w:type="table" w:customStyle="1" w:styleId="TableNormal">
    <w:name w:val="Table Normal"/>
    <w:rsid w:val="00947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4703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rsid w:val="0094703B"/>
    <w:pPr>
      <w:numPr>
        <w:numId w:val="1"/>
      </w:numPr>
    </w:pPr>
  </w:style>
  <w:style w:type="numbering" w:customStyle="1" w:styleId="Stileimportato2">
    <w:name w:val="Stile importato 2"/>
    <w:rsid w:val="0094703B"/>
    <w:pPr>
      <w:numPr>
        <w:numId w:val="3"/>
      </w:numPr>
    </w:pPr>
  </w:style>
  <w:style w:type="paragraph" w:styleId="NormaleWeb">
    <w:name w:val="Normal (Web)"/>
    <w:rsid w:val="0094703B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alessandro.aste</cp:lastModifiedBy>
  <cp:revision>4</cp:revision>
  <dcterms:created xsi:type="dcterms:W3CDTF">2019-02-23T17:16:00Z</dcterms:created>
  <dcterms:modified xsi:type="dcterms:W3CDTF">2019-02-27T10:27:00Z</dcterms:modified>
</cp:coreProperties>
</file>