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42390" w14:textId="5FA362B2" w:rsidR="0075473F" w:rsidRPr="00634F70" w:rsidRDefault="00DD335E" w:rsidP="0075473F">
      <w:pPr>
        <w:pStyle w:val="NormaleWeb"/>
        <w:spacing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L</w:t>
      </w:r>
      <w:r w:rsidR="00634F70">
        <w:rPr>
          <w:rFonts w:ascii="Times New Roman" w:hAnsi="Times New Roman"/>
          <w:sz w:val="48"/>
          <w:szCs w:val="48"/>
        </w:rPr>
        <w:t>’informazione rel</w:t>
      </w:r>
      <w:r w:rsidR="00FC18E4">
        <w:rPr>
          <w:rFonts w:ascii="Times New Roman" w:hAnsi="Times New Roman"/>
          <w:sz w:val="48"/>
          <w:szCs w:val="48"/>
        </w:rPr>
        <w:t>i</w:t>
      </w:r>
      <w:r w:rsidR="00634F70">
        <w:rPr>
          <w:rFonts w:ascii="Times New Roman" w:hAnsi="Times New Roman"/>
          <w:sz w:val="48"/>
          <w:szCs w:val="48"/>
        </w:rPr>
        <w:t xml:space="preserve">giosa </w:t>
      </w:r>
      <w:r w:rsidR="0058418B">
        <w:rPr>
          <w:rFonts w:ascii="Times New Roman" w:hAnsi="Times New Roman"/>
          <w:sz w:val="48"/>
          <w:szCs w:val="48"/>
        </w:rPr>
        <w:t>e la risorsa digitale</w:t>
      </w:r>
      <w:r w:rsidR="007251CD">
        <w:rPr>
          <w:rFonts w:ascii="Times New Roman" w:hAnsi="Times New Roman"/>
          <w:sz w:val="48"/>
          <w:szCs w:val="48"/>
        </w:rPr>
        <w:br/>
      </w:r>
      <w:proofErr w:type="gramStart"/>
      <w:r w:rsidR="0058418B" w:rsidRPr="0058418B">
        <w:rPr>
          <w:rFonts w:ascii="Times New Roman" w:hAnsi="Times New Roman"/>
          <w:sz w:val="24"/>
          <w:szCs w:val="24"/>
        </w:rPr>
        <w:t>A</w:t>
      </w:r>
      <w:r w:rsidR="007251CD" w:rsidRPr="0058418B">
        <w:rPr>
          <w:rFonts w:ascii="Times New Roman" w:hAnsi="Times New Roman"/>
          <w:sz w:val="24"/>
          <w:szCs w:val="24"/>
        </w:rPr>
        <w:t xml:space="preserve">ppunti della lezione di Guido </w:t>
      </w:r>
      <w:proofErr w:type="spellStart"/>
      <w:r w:rsidR="007251CD" w:rsidRPr="0058418B">
        <w:rPr>
          <w:rFonts w:ascii="Times New Roman" w:hAnsi="Times New Roman"/>
          <w:sz w:val="24"/>
          <w:szCs w:val="24"/>
        </w:rPr>
        <w:t>Mocellin</w:t>
      </w:r>
      <w:proofErr w:type="spellEnd"/>
      <w:r w:rsidR="0075473F" w:rsidRPr="0091629C">
        <w:rPr>
          <w:rFonts w:ascii="Times New Roman" w:hAnsi="Times New Roman"/>
          <w:sz w:val="48"/>
          <w:szCs w:val="48"/>
        </w:rPr>
        <w:br/>
      </w:r>
      <w:r w:rsidR="00D074E2">
        <w:rPr>
          <w:rFonts w:ascii="Times New Roman" w:hAnsi="Times New Roman"/>
          <w:sz w:val="24"/>
          <w:szCs w:val="24"/>
        </w:rPr>
        <w:t xml:space="preserve">al </w:t>
      </w:r>
      <w:r w:rsidR="0058418B" w:rsidRPr="0058418B">
        <w:rPr>
          <w:rFonts w:ascii="Times New Roman" w:hAnsi="Times New Roman"/>
          <w:sz w:val="24"/>
          <w:szCs w:val="24"/>
        </w:rPr>
        <w:t xml:space="preserve">Corso di </w:t>
      </w:r>
      <w:r w:rsidR="00EC3FC1">
        <w:rPr>
          <w:rFonts w:ascii="Times New Roman" w:hAnsi="Times New Roman"/>
          <w:sz w:val="24"/>
          <w:szCs w:val="24"/>
        </w:rPr>
        <w:t>formazione UCSI-OR</w:t>
      </w:r>
      <w:r w:rsidR="00D074E2">
        <w:rPr>
          <w:rFonts w:ascii="Times New Roman" w:hAnsi="Times New Roman"/>
          <w:sz w:val="24"/>
          <w:szCs w:val="24"/>
        </w:rPr>
        <w:t>G</w:t>
      </w:r>
      <w:r w:rsidR="00EC3FC1">
        <w:rPr>
          <w:rFonts w:ascii="Times New Roman" w:hAnsi="Times New Roman"/>
          <w:sz w:val="24"/>
          <w:szCs w:val="24"/>
        </w:rPr>
        <w:t xml:space="preserve"> Trentino Alto Adige</w:t>
      </w:r>
      <w:proofErr w:type="gramEnd"/>
      <w:r w:rsidR="0058418B" w:rsidRPr="0058418B">
        <w:rPr>
          <w:rFonts w:ascii="Times New Roman" w:hAnsi="Times New Roman"/>
          <w:sz w:val="24"/>
          <w:szCs w:val="24"/>
        </w:rPr>
        <w:br/>
      </w:r>
      <w:proofErr w:type="gramStart"/>
      <w:r w:rsidR="0058418B">
        <w:rPr>
          <w:rFonts w:ascii="Times New Roman" w:hAnsi="Times New Roman"/>
          <w:sz w:val="27"/>
          <w:szCs w:val="27"/>
        </w:rPr>
        <w:t>«</w:t>
      </w:r>
      <w:proofErr w:type="gramEnd"/>
      <w:r w:rsidR="00EC3FC1" w:rsidRPr="00EC3FC1">
        <w:rPr>
          <w:rFonts w:ascii="Times New Roman" w:hAnsi="Times New Roman"/>
          <w:sz w:val="27"/>
          <w:szCs w:val="27"/>
        </w:rPr>
        <w:t>Deontologia e prassi dell’informazione religiosa sulla stampa e nel web</w:t>
      </w:r>
      <w:r w:rsidR="0058418B">
        <w:rPr>
          <w:rFonts w:ascii="Times New Roman" w:hAnsi="Times New Roman"/>
          <w:sz w:val="27"/>
          <w:szCs w:val="27"/>
        </w:rPr>
        <w:t>»</w:t>
      </w:r>
      <w:r w:rsidR="0075473F" w:rsidRPr="0091629C">
        <w:rPr>
          <w:rFonts w:ascii="Times New Roman" w:hAnsi="Times New Roman"/>
          <w:sz w:val="27"/>
          <w:szCs w:val="27"/>
        </w:rPr>
        <w:br/>
      </w:r>
      <w:proofErr w:type="gramStart"/>
      <w:r w:rsidR="00EC3FC1">
        <w:rPr>
          <w:rFonts w:ascii="Times New Roman" w:hAnsi="Times New Roman"/>
          <w:i/>
          <w:iCs/>
          <w:sz w:val="24"/>
          <w:szCs w:val="24"/>
        </w:rPr>
        <w:t xml:space="preserve">Aula magna </w:t>
      </w:r>
      <w:proofErr w:type="spellStart"/>
      <w:r w:rsidR="00EC3FC1">
        <w:rPr>
          <w:rFonts w:ascii="Times New Roman" w:hAnsi="Times New Roman"/>
          <w:i/>
          <w:iCs/>
          <w:sz w:val="24"/>
          <w:szCs w:val="24"/>
        </w:rPr>
        <w:t>Vigilianum</w:t>
      </w:r>
      <w:proofErr w:type="spellEnd"/>
      <w:r w:rsidR="00EC3FC1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="00FC18E4">
        <w:rPr>
          <w:rFonts w:ascii="Times New Roman" w:hAnsi="Times New Roman"/>
          <w:i/>
          <w:iCs/>
          <w:sz w:val="24"/>
          <w:szCs w:val="24"/>
        </w:rPr>
        <w:t xml:space="preserve">Via </w:t>
      </w:r>
      <w:proofErr w:type="spellStart"/>
      <w:r w:rsidR="00EC3FC1">
        <w:rPr>
          <w:rFonts w:ascii="Times New Roman" w:hAnsi="Times New Roman"/>
          <w:i/>
          <w:iCs/>
          <w:sz w:val="24"/>
          <w:szCs w:val="24"/>
        </w:rPr>
        <w:t>Endrici</w:t>
      </w:r>
      <w:proofErr w:type="spellEnd"/>
      <w:r w:rsidR="00EC3FC1">
        <w:rPr>
          <w:rFonts w:ascii="Times New Roman" w:hAnsi="Times New Roman"/>
          <w:i/>
          <w:iCs/>
          <w:sz w:val="24"/>
          <w:szCs w:val="24"/>
        </w:rPr>
        <w:t xml:space="preserve"> 14</w:t>
      </w:r>
      <w:r w:rsidR="0075473F" w:rsidRPr="0091629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9026C" w:rsidRPr="0091629C">
        <w:rPr>
          <w:rFonts w:ascii="Times New Roman" w:hAnsi="Times New Roman"/>
          <w:i/>
          <w:iCs/>
          <w:sz w:val="24"/>
          <w:szCs w:val="24"/>
        </w:rPr>
        <w:t>–</w:t>
      </w:r>
      <w:r w:rsidR="0075473F" w:rsidRPr="0091629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C3FC1">
        <w:rPr>
          <w:rFonts w:ascii="Times New Roman" w:hAnsi="Times New Roman"/>
          <w:i/>
          <w:iCs/>
          <w:sz w:val="24"/>
          <w:szCs w:val="24"/>
        </w:rPr>
        <w:t>Trento</w:t>
      </w:r>
      <w:r w:rsidR="0075473F" w:rsidRPr="0091629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9026C" w:rsidRPr="0091629C">
        <w:rPr>
          <w:rFonts w:ascii="Times New Roman" w:hAnsi="Times New Roman"/>
          <w:i/>
          <w:iCs/>
          <w:sz w:val="24"/>
          <w:szCs w:val="24"/>
        </w:rPr>
        <w:t>–</w:t>
      </w:r>
      <w:r w:rsidR="0075473F" w:rsidRPr="0091629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C3FC1">
        <w:rPr>
          <w:rFonts w:ascii="Times New Roman" w:hAnsi="Times New Roman"/>
          <w:i/>
          <w:iCs/>
          <w:sz w:val="24"/>
          <w:szCs w:val="24"/>
        </w:rPr>
        <w:t>23</w:t>
      </w:r>
      <w:r w:rsidR="0075473F" w:rsidRPr="0091629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C3FC1">
        <w:rPr>
          <w:rFonts w:ascii="Times New Roman" w:hAnsi="Times New Roman"/>
          <w:i/>
          <w:iCs/>
          <w:sz w:val="24"/>
          <w:szCs w:val="24"/>
        </w:rPr>
        <w:t>novembre</w:t>
      </w:r>
      <w:r w:rsidR="0075473F" w:rsidRPr="0091629C">
        <w:rPr>
          <w:rFonts w:ascii="Times New Roman" w:hAnsi="Times New Roman"/>
          <w:i/>
          <w:iCs/>
          <w:sz w:val="24"/>
          <w:szCs w:val="24"/>
        </w:rPr>
        <w:t xml:space="preserve"> 201</w:t>
      </w:r>
      <w:r w:rsidR="0074397A" w:rsidRPr="0091629C">
        <w:rPr>
          <w:rFonts w:ascii="Times New Roman" w:hAnsi="Times New Roman"/>
          <w:i/>
          <w:iCs/>
          <w:sz w:val="24"/>
          <w:szCs w:val="24"/>
        </w:rPr>
        <w:t>8</w:t>
      </w:r>
      <w:r w:rsidR="0009026C" w:rsidRPr="0091629C">
        <w:rPr>
          <w:rFonts w:ascii="Times New Roman" w:hAnsi="Times New Roman"/>
          <w:i/>
          <w:iCs/>
          <w:sz w:val="24"/>
          <w:szCs w:val="24"/>
        </w:rPr>
        <w:t xml:space="preserve"> – ore </w:t>
      </w:r>
      <w:r w:rsidR="00FC18E4">
        <w:rPr>
          <w:rFonts w:ascii="Times New Roman" w:hAnsi="Times New Roman"/>
          <w:i/>
          <w:iCs/>
          <w:sz w:val="24"/>
          <w:szCs w:val="24"/>
        </w:rPr>
        <w:t>9.30-13.30</w:t>
      </w:r>
      <w:proofErr w:type="gramEnd"/>
    </w:p>
    <w:p w14:paraId="460004AA" w14:textId="4B906061" w:rsidR="000F556E" w:rsidRPr="000F556E" w:rsidRDefault="000F556E" w:rsidP="000F556E">
      <w:pPr>
        <w:spacing w:before="100" w:beforeAutospacing="1" w:after="198" w:afterAutospacing="1"/>
        <w:jc w:val="center"/>
        <w:rPr>
          <w:rFonts w:ascii="Times" w:hAnsi="Times" w:cs="Times New Roman"/>
          <w:sz w:val="20"/>
          <w:szCs w:val="20"/>
        </w:rPr>
      </w:pPr>
      <w:proofErr w:type="gramStart"/>
      <w:r w:rsidRPr="000F556E">
        <w:rPr>
          <w:rFonts w:ascii="Arial" w:hAnsi="Arial" w:cs="Arial"/>
          <w:i/>
          <w:iCs/>
          <w:sz w:val="20"/>
          <w:szCs w:val="20"/>
        </w:rPr>
        <w:t>(</w:t>
      </w:r>
      <w:proofErr w:type="gramEnd"/>
      <w:r w:rsidRPr="000F556E">
        <w:rPr>
          <w:rFonts w:ascii="Arial" w:hAnsi="Arial" w:cs="Arial"/>
          <w:i/>
          <w:iCs/>
          <w:sz w:val="20"/>
          <w:szCs w:val="20"/>
        </w:rPr>
        <w:t>uso interno - vietata la riproduzione</w:t>
      </w:r>
      <w:r w:rsidRPr="000F556E">
        <w:rPr>
          <w:rFonts w:ascii="Arial" w:hAnsi="Arial" w:cs="Arial"/>
          <w:i/>
          <w:iCs/>
          <w:sz w:val="20"/>
          <w:szCs w:val="20"/>
        </w:rPr>
        <w:br/>
      </w:r>
      <w:proofErr w:type="gramStart"/>
      <w:r w:rsidRPr="000F556E">
        <w:rPr>
          <w:rFonts w:ascii="Arial" w:hAnsi="Arial" w:cs="Arial"/>
          <w:i/>
          <w:iCs/>
          <w:sz w:val="20"/>
          <w:szCs w:val="20"/>
        </w:rPr>
        <w:t>o</w:t>
      </w:r>
      <w:proofErr w:type="gramEnd"/>
      <w:r w:rsidRPr="000F556E">
        <w:rPr>
          <w:rFonts w:ascii="Arial" w:hAnsi="Arial" w:cs="Arial"/>
          <w:i/>
          <w:iCs/>
          <w:sz w:val="20"/>
          <w:szCs w:val="20"/>
        </w:rPr>
        <w:t xml:space="preserve"> la pubblicazione sotto qualsiasi forma)</w:t>
      </w:r>
    </w:p>
    <w:p w14:paraId="2F8079B9" w14:textId="68D8E896" w:rsidR="006E616C" w:rsidRPr="006E616C" w:rsidRDefault="006E616C" w:rsidP="006E616C">
      <w:pPr>
        <w:pStyle w:val="NormaleWeb"/>
        <w:jc w:val="center"/>
        <w:rPr>
          <w:rFonts w:ascii="Times New Roman" w:hAnsi="Times New Roman"/>
          <w:color w:val="000000"/>
          <w:sz w:val="32"/>
          <w:szCs w:val="32"/>
        </w:rPr>
      </w:pP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 xml:space="preserve">1. Il </w:t>
      </w:r>
      <w:proofErr w:type="gramStart"/>
      <w:r w:rsidR="00DA1131">
        <w:rPr>
          <w:rFonts w:ascii="Times New Roman" w:hAnsi="Times New Roman"/>
          <w:i/>
          <w:iCs/>
          <w:color w:val="000000"/>
          <w:sz w:val="32"/>
          <w:szCs w:val="32"/>
        </w:rPr>
        <w:t>«</w:t>
      </w:r>
      <w:proofErr w:type="spellStart"/>
      <w:proofErr w:type="gramEnd"/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vaticanismo</w:t>
      </w:r>
      <w:proofErr w:type="spellEnd"/>
      <w:r w:rsidR="00DA1131">
        <w:rPr>
          <w:rFonts w:ascii="Times New Roman" w:hAnsi="Times New Roman"/>
          <w:i/>
          <w:iCs/>
          <w:color w:val="000000"/>
          <w:sz w:val="32"/>
          <w:szCs w:val="32"/>
        </w:rPr>
        <w:t>»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 xml:space="preserve"> sui grandi mezzi: linee di tendenza</w:t>
      </w:r>
    </w:p>
    <w:p w14:paraId="6ECA717D" w14:textId="2D86A7FF" w:rsidR="006E616C" w:rsidRPr="006E616C" w:rsidRDefault="006E616C" w:rsidP="006E616C">
      <w:pPr>
        <w:pStyle w:val="NormaleWeb"/>
        <w:jc w:val="both"/>
        <w:rPr>
          <w:rFonts w:ascii="Times New Roman" w:hAnsi="Times New Roman"/>
          <w:color w:val="000000"/>
          <w:sz w:val="32"/>
          <w:szCs w:val="32"/>
        </w:rPr>
      </w:pPr>
      <w:r w:rsidRPr="006E616C">
        <w:rPr>
          <w:rFonts w:ascii="Times New Roman" w:hAnsi="Times New Roman"/>
          <w:color w:val="000000"/>
          <w:sz w:val="32"/>
          <w:szCs w:val="32"/>
        </w:rPr>
        <w:t xml:space="preserve">Se guardiamo oggi all’informazione religiosa in Italia </w:t>
      </w:r>
      <w:r w:rsidR="009212BD">
        <w:rPr>
          <w:rFonts w:ascii="Times New Roman" w:hAnsi="Times New Roman"/>
          <w:color w:val="000000"/>
          <w:sz w:val="32"/>
          <w:szCs w:val="32"/>
        </w:rPr>
        <w:t xml:space="preserve">e negli altri paesi cosiddetti avanzati 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possiamo cogliere alcuni </w:t>
      </w:r>
      <w:proofErr w:type="gramStart"/>
      <w:r w:rsidRPr="006E616C">
        <w:rPr>
          <w:rFonts w:ascii="Times New Roman" w:hAnsi="Times New Roman"/>
          <w:color w:val="000000"/>
          <w:sz w:val="32"/>
          <w:szCs w:val="32"/>
        </w:rPr>
        <w:t>fenomeni,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 xml:space="preserve"> di lungo e di breve periodo, accomunati dal medesimo denominatore comune: il procedere dell’informazione religiosa verso una maggiore secolarità.</w:t>
      </w:r>
    </w:p>
    <w:p w14:paraId="6770CCF5" w14:textId="6D80F78A" w:rsidR="006E616C" w:rsidRPr="006E616C" w:rsidRDefault="006E616C" w:rsidP="006E616C">
      <w:pPr>
        <w:pStyle w:val="NormaleWeb"/>
        <w:jc w:val="both"/>
        <w:rPr>
          <w:rFonts w:ascii="Times New Roman" w:hAnsi="Times New Roman"/>
          <w:color w:val="000000"/>
          <w:sz w:val="32"/>
          <w:szCs w:val="32"/>
        </w:rPr>
      </w:pPr>
      <w:r w:rsidRPr="006E616C">
        <w:rPr>
          <w:rFonts w:ascii="Times New Roman" w:hAnsi="Times New Roman"/>
          <w:color w:val="000000"/>
          <w:sz w:val="32"/>
          <w:szCs w:val="32"/>
        </w:rPr>
        <w:t xml:space="preserve">Uno di questi fenomeni è la progressiva e inesorabile tendenza all’estinzione dell’«informatore religioso», o «giornalista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</w:rPr>
        <w:t>religionista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</w:rPr>
        <w:t xml:space="preserve">» o «di religione», nel senso di una figura professionale specializzata, </w:t>
      </w:r>
      <w:r w:rsidR="009212BD">
        <w:rPr>
          <w:rFonts w:ascii="Times New Roman" w:hAnsi="Times New Roman"/>
          <w:color w:val="000000"/>
          <w:sz w:val="32"/>
          <w:szCs w:val="32"/>
        </w:rPr>
        <w:t xml:space="preserve">dentro </w:t>
      </w:r>
      <w:proofErr w:type="gramStart"/>
      <w:r w:rsidR="009212BD">
        <w:rPr>
          <w:rFonts w:ascii="Times New Roman" w:hAnsi="Times New Roman"/>
          <w:color w:val="000000"/>
          <w:sz w:val="32"/>
          <w:szCs w:val="32"/>
        </w:rPr>
        <w:t>alle redazioni</w:t>
      </w:r>
      <w:proofErr w:type="gramEnd"/>
      <w:r w:rsidR="009212BD">
        <w:rPr>
          <w:rFonts w:ascii="Times New Roman" w:hAnsi="Times New Roman"/>
          <w:color w:val="000000"/>
          <w:sz w:val="32"/>
          <w:szCs w:val="32"/>
        </w:rPr>
        <w:t xml:space="preserve"> d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ei media </w:t>
      </w:r>
      <w:proofErr w:type="spellStart"/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mainstream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</w:rPr>
        <w:t xml:space="preserve">, nel trattare le religioni e i loro rapporti con la </w:t>
      </w:r>
      <w:proofErr w:type="spellStart"/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civitas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</w:rPr>
        <w:t xml:space="preserve">. Tendenza condivisa con tutte le altre specializzazioni giornalistiche, ma resa più problematica </w:t>
      </w:r>
      <w:proofErr w:type="gramStart"/>
      <w:r w:rsidRPr="006E616C">
        <w:rPr>
          <w:rFonts w:ascii="Times New Roman" w:hAnsi="Times New Roman"/>
          <w:color w:val="000000"/>
          <w:sz w:val="32"/>
          <w:szCs w:val="32"/>
        </w:rPr>
        <w:t>per il fatto che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 xml:space="preserve">, nella difficile relazione con i media «laici», che talvolta sono anche «laicisti» e «anticlericali», le istituzioni religiose, e segnatamente, in Italia, quelle che governano la Chiesa cattolica, avevano sempre individuato nello specialista – il «vaticanista», come si dice – un proprio uomo, da esse formato e inviato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 xml:space="preserve">in </w:t>
      </w:r>
      <w:proofErr w:type="spellStart"/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partibus</w:t>
      </w:r>
      <w:proofErr w:type="spellEnd"/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infidelium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</w:rPr>
        <w:t xml:space="preserve">, in qualche caso anche a costo di «perderlo» come proprio membro, più spesso riuscendo a irreggimentarlo, in ogni caso potendo appellarsi al suo </w:t>
      </w:r>
      <w:proofErr w:type="spellStart"/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sensus</w:t>
      </w:r>
      <w:proofErr w:type="spellEnd"/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ecclesiae</w:t>
      </w:r>
      <w:proofErr w:type="spellEnd"/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quando volevano invocare dai media un racconto meno spregiudicato. </w:t>
      </w:r>
      <w:r w:rsidR="009212BD">
        <w:rPr>
          <w:rFonts w:ascii="Times New Roman" w:hAnsi="Times New Roman"/>
          <w:color w:val="000000"/>
          <w:sz w:val="32"/>
          <w:szCs w:val="32"/>
        </w:rPr>
        <w:t>È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 uno di quei riflessi difensivi </w:t>
      </w:r>
      <w:r w:rsidR="00EA38EC">
        <w:rPr>
          <w:rFonts w:ascii="Times New Roman" w:hAnsi="Times New Roman"/>
          <w:color w:val="000000"/>
          <w:sz w:val="32"/>
          <w:szCs w:val="32"/>
        </w:rPr>
        <w:t>che hanno caratterizzato la Chiesa di fronte a ogni manifestazione</w:t>
      </w:r>
      <w:r w:rsidR="00FA18BB">
        <w:rPr>
          <w:rFonts w:ascii="Times New Roman" w:hAnsi="Times New Roman"/>
          <w:color w:val="000000"/>
          <w:sz w:val="32"/>
          <w:szCs w:val="32"/>
        </w:rPr>
        <w:t xml:space="preserve"> della modernità</w:t>
      </w:r>
      <w:r w:rsidRPr="006E616C">
        <w:rPr>
          <w:rFonts w:ascii="Times New Roman" w:hAnsi="Times New Roman"/>
          <w:color w:val="000000"/>
          <w:sz w:val="32"/>
          <w:szCs w:val="32"/>
        </w:rPr>
        <w:t>.</w:t>
      </w:r>
    </w:p>
    <w:p w14:paraId="6D73B947" w14:textId="1FB5EDAC" w:rsidR="006E616C" w:rsidRPr="006E616C" w:rsidRDefault="005F33FA" w:rsidP="006E616C">
      <w:pPr>
        <w:pStyle w:val="NormaleWeb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Partiamo dalla definizione, che è larga: classifico tra l’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«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 xml:space="preserve">informazione religiosa» </w:t>
      </w:r>
      <w:r w:rsidR="009212BD" w:rsidRPr="006E616C">
        <w:rPr>
          <w:rFonts w:ascii="Times New Roman" w:hAnsi="Times New Roman"/>
          <w:color w:val="000000"/>
          <w:sz w:val="32"/>
          <w:szCs w:val="32"/>
        </w:rPr>
        <w:t>qualunque articolo che contenga riferimenti religiosi in una densità sufficiente a farli emergere nella titolazione</w:t>
      </w:r>
      <w:r>
        <w:rPr>
          <w:rFonts w:ascii="Times New Roman" w:hAnsi="Times New Roman"/>
          <w:color w:val="000000"/>
          <w:sz w:val="32"/>
          <w:szCs w:val="32"/>
        </w:rPr>
        <w:t>.</w:t>
      </w:r>
      <w:r w:rsidR="009212BD" w:rsidRPr="006E616C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FA18BB">
        <w:rPr>
          <w:rFonts w:ascii="Times New Roman" w:hAnsi="Times New Roman"/>
          <w:color w:val="000000"/>
          <w:sz w:val="32"/>
          <w:szCs w:val="32"/>
        </w:rPr>
        <w:t>Sui</w:t>
      </w:r>
      <w:r w:rsidR="006E616C" w:rsidRPr="006E616C">
        <w:rPr>
          <w:rFonts w:ascii="Times New Roman" w:hAnsi="Times New Roman"/>
          <w:color w:val="000000"/>
          <w:sz w:val="32"/>
          <w:szCs w:val="32"/>
        </w:rPr>
        <w:t xml:space="preserve"> grandi mezzi la gestione della «notizia religiosa» </w:t>
      </w:r>
      <w:r w:rsidR="00FA18BB">
        <w:rPr>
          <w:rFonts w:ascii="Times New Roman" w:hAnsi="Times New Roman"/>
          <w:color w:val="000000"/>
          <w:sz w:val="32"/>
          <w:szCs w:val="32"/>
        </w:rPr>
        <w:t xml:space="preserve">così intesa </w:t>
      </w:r>
      <w:r w:rsidR="006E616C" w:rsidRPr="006E616C">
        <w:rPr>
          <w:rFonts w:ascii="Times New Roman" w:hAnsi="Times New Roman"/>
          <w:color w:val="000000"/>
          <w:sz w:val="32"/>
          <w:szCs w:val="32"/>
        </w:rPr>
        <w:t xml:space="preserve">va </w:t>
      </w:r>
      <w:r w:rsidR="006E616C" w:rsidRPr="006E616C">
        <w:rPr>
          <w:rFonts w:ascii="Times New Roman" w:hAnsi="Times New Roman"/>
          <w:i/>
          <w:iCs/>
          <w:color w:val="000000"/>
          <w:sz w:val="32"/>
          <w:szCs w:val="32"/>
        </w:rPr>
        <w:t>separandosi</w:t>
      </w:r>
      <w:r w:rsidR="006E616C" w:rsidRPr="006E616C">
        <w:rPr>
          <w:rFonts w:ascii="Times New Roman" w:hAnsi="Times New Roman"/>
          <w:color w:val="000000"/>
          <w:sz w:val="32"/>
          <w:szCs w:val="32"/>
        </w:rPr>
        <w:t xml:space="preserve"> dal giornalista di religione, che sempre più è solo uno dei membri di una squadra dove giocano anche figure molto diverse, e dove il vero «potere forte» è comunque rappresentato dalla catena decisionale che va dai capiservizio e capiredattori fino ai direttori e agli editori, e che determina – non solo per </w:t>
      </w:r>
      <w:r w:rsidR="006E616C" w:rsidRPr="006E616C">
        <w:rPr>
          <w:rFonts w:ascii="Times New Roman" w:hAnsi="Times New Roman"/>
          <w:color w:val="000000"/>
          <w:sz w:val="32"/>
          <w:szCs w:val="32"/>
        </w:rPr>
        <w:lastRenderedPageBreak/>
        <w:t xml:space="preserve">il </w:t>
      </w:r>
      <w:proofErr w:type="gramStart"/>
      <w:r w:rsidR="006E616C" w:rsidRPr="006E616C">
        <w:rPr>
          <w:rFonts w:ascii="Times New Roman" w:hAnsi="Times New Roman"/>
          <w:color w:val="000000"/>
          <w:sz w:val="32"/>
          <w:szCs w:val="32"/>
        </w:rPr>
        <w:t>«</w:t>
      </w:r>
      <w:proofErr w:type="gramEnd"/>
      <w:r w:rsidR="006E616C" w:rsidRPr="006E616C">
        <w:rPr>
          <w:rFonts w:ascii="Times New Roman" w:hAnsi="Times New Roman"/>
          <w:color w:val="000000"/>
          <w:sz w:val="32"/>
          <w:szCs w:val="32"/>
        </w:rPr>
        <w:t xml:space="preserve">religioso» – cosa va in pagina e cosa no, e come e quando: </w:t>
      </w:r>
      <w:r w:rsidR="00B042F4">
        <w:rPr>
          <w:rFonts w:ascii="Times New Roman" w:hAnsi="Times New Roman"/>
          <w:color w:val="000000"/>
          <w:sz w:val="32"/>
          <w:szCs w:val="32"/>
        </w:rPr>
        <w:t>in base al</w:t>
      </w:r>
      <w:r w:rsidR="006E616C" w:rsidRPr="006E616C">
        <w:rPr>
          <w:rFonts w:ascii="Times New Roman" w:hAnsi="Times New Roman"/>
          <w:color w:val="000000"/>
          <w:sz w:val="32"/>
          <w:szCs w:val="32"/>
        </w:rPr>
        <w:t xml:space="preserve">la cosiddetta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</w:rPr>
        <w:t>notiziabilità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</w:rPr>
        <w:t>.</w:t>
      </w:r>
    </w:p>
    <w:p w14:paraId="0B97D6AD" w14:textId="52DB9D0F" w:rsidR="006E616C" w:rsidRPr="006E616C" w:rsidRDefault="006E616C" w:rsidP="006E616C">
      <w:pPr>
        <w:pStyle w:val="NormaleWeb"/>
        <w:jc w:val="both"/>
        <w:rPr>
          <w:rFonts w:ascii="Times New Roman" w:hAnsi="Times New Roman"/>
          <w:color w:val="000000"/>
          <w:sz w:val="32"/>
          <w:szCs w:val="32"/>
        </w:rPr>
      </w:pPr>
      <w:r w:rsidRPr="006E616C">
        <w:rPr>
          <w:rFonts w:ascii="Times New Roman" w:hAnsi="Times New Roman"/>
          <w:color w:val="000000"/>
          <w:sz w:val="32"/>
          <w:szCs w:val="32"/>
        </w:rPr>
        <w:t xml:space="preserve">E i cui criteri, che si </w:t>
      </w:r>
      <w:proofErr w:type="gramStart"/>
      <w:r w:rsidRPr="006E616C">
        <w:rPr>
          <w:rFonts w:ascii="Times New Roman" w:hAnsi="Times New Roman"/>
          <w:color w:val="000000"/>
          <w:sz w:val="32"/>
          <w:szCs w:val="32"/>
        </w:rPr>
        <w:t>è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 xml:space="preserve"> soliti riassumere nelle dinamiche della spettacolarizzazione, della polarizzazione e della personalizzazione, sono imprescindibili, al punto che, a mio parere, non si può ragionare dell’informazione religiosa sui grandi media italiani immaginando che quando un tema, futile o serio che sia, si impone a dispetto dell’istituzione religiosa e, in un certo senso, anche dei giornalisti specializzati, sia solo per un accidente del destino o per la perfidia laicista di qualche collega. Non a caso si tratta </w:t>
      </w:r>
      <w:proofErr w:type="gramStart"/>
      <w:r w:rsidRPr="006E616C">
        <w:rPr>
          <w:rFonts w:ascii="Times New Roman" w:hAnsi="Times New Roman"/>
          <w:color w:val="000000"/>
          <w:sz w:val="32"/>
          <w:szCs w:val="32"/>
        </w:rPr>
        <w:t>quasi sempre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 xml:space="preserve"> di temi che rispondono al criterio delle </w:t>
      </w:r>
      <w:r w:rsidR="00B042F4">
        <w:rPr>
          <w:rFonts w:ascii="Times New Roman" w:hAnsi="Times New Roman"/>
          <w:color w:val="000000"/>
          <w:sz w:val="32"/>
          <w:szCs w:val="32"/>
        </w:rPr>
        <w:t>«</w:t>
      </w:r>
      <w:r w:rsidRPr="006E616C">
        <w:rPr>
          <w:rFonts w:ascii="Times New Roman" w:hAnsi="Times New Roman"/>
          <w:color w:val="000000"/>
          <w:sz w:val="32"/>
          <w:szCs w:val="32"/>
        </w:rPr>
        <w:t>tre esse</w:t>
      </w:r>
      <w:r w:rsidR="00B042F4">
        <w:rPr>
          <w:rFonts w:ascii="Times New Roman" w:hAnsi="Times New Roman"/>
          <w:color w:val="000000"/>
          <w:sz w:val="32"/>
          <w:szCs w:val="32"/>
        </w:rPr>
        <w:t>»</w:t>
      </w:r>
      <w:r w:rsidRPr="006E616C">
        <w:rPr>
          <w:rFonts w:ascii="Times New Roman" w:hAnsi="Times New Roman"/>
          <w:color w:val="000000"/>
          <w:sz w:val="32"/>
          <w:szCs w:val="32"/>
        </w:rPr>
        <w:t>: sesso, soldi, sangue.</w:t>
      </w:r>
    </w:p>
    <w:p w14:paraId="5B136451" w14:textId="640C62D3" w:rsidR="006E616C" w:rsidRPr="006E616C" w:rsidRDefault="006E616C" w:rsidP="006E616C">
      <w:pPr>
        <w:pStyle w:val="NormaleWeb"/>
        <w:jc w:val="both"/>
        <w:rPr>
          <w:rFonts w:ascii="Times New Roman" w:hAnsi="Times New Roman"/>
          <w:color w:val="000000"/>
          <w:sz w:val="32"/>
          <w:szCs w:val="32"/>
        </w:rPr>
      </w:pPr>
      <w:r w:rsidRPr="006E616C">
        <w:rPr>
          <w:rFonts w:ascii="Times New Roman" w:hAnsi="Times New Roman"/>
          <w:color w:val="000000"/>
          <w:sz w:val="32"/>
          <w:szCs w:val="32"/>
        </w:rPr>
        <w:t xml:space="preserve">Molti «vaticanisti» </w:t>
      </w:r>
      <w:proofErr w:type="gramStart"/>
      <w:r w:rsidRPr="006E616C">
        <w:rPr>
          <w:rFonts w:ascii="Times New Roman" w:hAnsi="Times New Roman"/>
          <w:color w:val="000000"/>
          <w:sz w:val="32"/>
          <w:szCs w:val="32"/>
        </w:rPr>
        <w:t>appaiono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 xml:space="preserve"> consapevoli che l’informazione religiosa va sempre più «secolarizzandosi»: quasi che il sistema dei media non </w:t>
      </w:r>
      <w:r w:rsidR="00B042F4">
        <w:rPr>
          <w:rFonts w:ascii="Times New Roman" w:hAnsi="Times New Roman"/>
          <w:color w:val="000000"/>
          <w:sz w:val="32"/>
          <w:szCs w:val="32"/>
        </w:rPr>
        <w:t>possa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 più «sopportare» – a causa della concorrenza, del venir meno di un certo rispetto per l’istituzione ecclesiastica, o semplicemente dell’interesse del lettore, egli stesso sempre più secolarizzato –</w:t>
      </w:r>
      <w:r w:rsidR="00B042F4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un giornalista </w:t>
      </w:r>
      <w:r w:rsidR="00B042F4">
        <w:rPr>
          <w:rFonts w:ascii="Times New Roman" w:hAnsi="Times New Roman"/>
          <w:color w:val="000000"/>
          <w:sz w:val="32"/>
          <w:szCs w:val="32"/>
        </w:rPr>
        <w:t>che, come quello religioso, «scrive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 solo il 20% di quel che sa», secondo un luogo comune che la stessa categoria ha accreditato. «Non c’è nel quotidiano, un genere informativo autonomo in fatto di religione», scrive don G. Costa; l’informazione religiosa </w:t>
      </w:r>
      <w:proofErr w:type="gramStart"/>
      <w:r w:rsidRPr="006E616C">
        <w:rPr>
          <w:rFonts w:ascii="Times New Roman" w:hAnsi="Times New Roman"/>
          <w:color w:val="000000"/>
          <w:sz w:val="32"/>
          <w:szCs w:val="32"/>
        </w:rPr>
        <w:t>«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 xml:space="preserve">è una notizia debole e dunque massimamente soggetta a un uso strumentale. Politico o di alleggerimento», aggiunge L. Accattoli; «io vedo un abbassamento generalizzato e abbastanza inquietante della professionalità a tutti i livelli, sia di chi fa le notizie, come di chi decide la linea editoriale», secondo G.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</w:rPr>
        <w:t>Chirri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</w:rPr>
        <w:t xml:space="preserve">; «nei media generalisti francesi non c’è più informazione religiosa, tranne un po’ </w:t>
      </w:r>
      <w:proofErr w:type="gramStart"/>
      <w:r w:rsidRPr="006E616C">
        <w:rPr>
          <w:rFonts w:ascii="Times New Roman" w:hAnsi="Times New Roman"/>
          <w:color w:val="000000"/>
          <w:sz w:val="32"/>
          <w:szCs w:val="32"/>
        </w:rPr>
        <w:t>ne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Le Figaro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», spiega F.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</w:rPr>
        <w:t>Mounier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</w:rPr>
        <w:t xml:space="preserve">, e J.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</w:rPr>
        <w:t>Thavis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</w:rPr>
        <w:t xml:space="preserve"> conferma che in America «il </w:t>
      </w:r>
      <w:proofErr w:type="spellStart"/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religion</w:t>
      </w:r>
      <w:proofErr w:type="spellEnd"/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 xml:space="preserve"> reporter </w:t>
      </w:r>
      <w:r w:rsidRPr="006E616C">
        <w:rPr>
          <w:rFonts w:ascii="Times New Roman" w:hAnsi="Times New Roman"/>
          <w:color w:val="000000"/>
          <w:sz w:val="32"/>
          <w:szCs w:val="32"/>
        </w:rPr>
        <w:t>purtroppo è considerato un po’ un lusso, e quindi sta scomparendo».</w:t>
      </w:r>
    </w:p>
    <w:p w14:paraId="11FC5D7B" w14:textId="2917F5FB" w:rsidR="006E616C" w:rsidRPr="006E616C" w:rsidRDefault="006E616C" w:rsidP="006E616C">
      <w:pPr>
        <w:pStyle w:val="NormaleWeb"/>
        <w:jc w:val="both"/>
        <w:rPr>
          <w:rFonts w:ascii="Times New Roman" w:hAnsi="Times New Roman"/>
          <w:color w:val="000000"/>
          <w:sz w:val="32"/>
          <w:szCs w:val="32"/>
        </w:rPr>
      </w:pPr>
      <w:r w:rsidRPr="006E616C">
        <w:rPr>
          <w:rFonts w:ascii="Times New Roman" w:hAnsi="Times New Roman"/>
          <w:color w:val="000000"/>
          <w:sz w:val="32"/>
          <w:szCs w:val="32"/>
        </w:rPr>
        <w:t xml:space="preserve">Qual è il punto? Riassumendo un'analisi che avrebbe bisogno di più tempo, ma che esula dal vostro interesse di oggi, si può dire che, paradossalmente, il </w:t>
      </w:r>
      <w:r w:rsidR="0037651A">
        <w:rPr>
          <w:rFonts w:ascii="Times New Roman" w:hAnsi="Times New Roman"/>
          <w:color w:val="000000"/>
          <w:sz w:val="32"/>
          <w:szCs w:val="32"/>
        </w:rPr>
        <w:t>«</w:t>
      </w:r>
      <w:r w:rsidRPr="006E616C">
        <w:rPr>
          <w:rFonts w:ascii="Times New Roman" w:hAnsi="Times New Roman"/>
          <w:color w:val="000000"/>
          <w:sz w:val="32"/>
          <w:szCs w:val="32"/>
        </w:rPr>
        <w:t>vaticanista</w:t>
      </w:r>
      <w:r w:rsidR="0037651A">
        <w:rPr>
          <w:rFonts w:ascii="Times New Roman" w:hAnsi="Times New Roman"/>
          <w:color w:val="000000"/>
          <w:sz w:val="32"/>
          <w:szCs w:val="32"/>
        </w:rPr>
        <w:t>»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, sui grandi mezzi, tratta la notizia religiosa solo </w:t>
      </w:r>
      <w:r w:rsidR="0037651A">
        <w:rPr>
          <w:rFonts w:ascii="Times New Roman" w:hAnsi="Times New Roman"/>
          <w:color w:val="000000"/>
          <w:sz w:val="32"/>
          <w:szCs w:val="32"/>
        </w:rPr>
        <w:t>«</w:t>
      </w:r>
      <w:r w:rsidRPr="006E616C">
        <w:rPr>
          <w:rFonts w:ascii="Times New Roman" w:hAnsi="Times New Roman"/>
          <w:color w:val="000000"/>
          <w:sz w:val="32"/>
          <w:szCs w:val="32"/>
        </w:rPr>
        <w:t>dopo</w:t>
      </w:r>
      <w:r w:rsidR="0037651A">
        <w:rPr>
          <w:rFonts w:ascii="Times New Roman" w:hAnsi="Times New Roman"/>
          <w:color w:val="000000"/>
          <w:sz w:val="32"/>
          <w:szCs w:val="32"/>
        </w:rPr>
        <w:t>»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, o </w:t>
      </w:r>
      <w:r w:rsidR="0037651A">
        <w:rPr>
          <w:rFonts w:ascii="Times New Roman" w:hAnsi="Times New Roman"/>
          <w:color w:val="000000"/>
          <w:sz w:val="32"/>
          <w:szCs w:val="32"/>
        </w:rPr>
        <w:t>«</w:t>
      </w:r>
      <w:r w:rsidRPr="006E616C">
        <w:rPr>
          <w:rFonts w:ascii="Times New Roman" w:hAnsi="Times New Roman"/>
          <w:color w:val="000000"/>
          <w:sz w:val="32"/>
          <w:szCs w:val="32"/>
        </w:rPr>
        <w:t>accanto</w:t>
      </w:r>
      <w:r w:rsidR="0037651A">
        <w:rPr>
          <w:rFonts w:ascii="Times New Roman" w:hAnsi="Times New Roman"/>
          <w:color w:val="000000"/>
          <w:sz w:val="32"/>
          <w:szCs w:val="32"/>
        </w:rPr>
        <w:t>»</w:t>
      </w:r>
      <w:r w:rsidRPr="006E616C">
        <w:rPr>
          <w:rFonts w:ascii="Times New Roman" w:hAnsi="Times New Roman"/>
          <w:color w:val="000000"/>
          <w:sz w:val="32"/>
          <w:szCs w:val="32"/>
        </w:rPr>
        <w:t>, ad altri: inviati alla caccia di scoop ma impreparati e/o disinteressati sullo specifico religioso; giovani che al desk passano ogni genere di notizia senza avere il tempo di cucinarla; commentatori finalmente esperti ma che possono persino permettersi di non r</w:t>
      </w:r>
      <w:r w:rsidR="0037651A">
        <w:rPr>
          <w:rFonts w:ascii="Times New Roman" w:hAnsi="Times New Roman"/>
          <w:color w:val="000000"/>
          <w:sz w:val="32"/>
          <w:szCs w:val="32"/>
        </w:rPr>
        <w:t>iflettere la linea del giornale: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37651A">
        <w:rPr>
          <w:rFonts w:ascii="Times New Roman" w:hAnsi="Times New Roman"/>
          <w:color w:val="000000"/>
          <w:sz w:val="32"/>
          <w:szCs w:val="32"/>
        </w:rPr>
        <w:t>ciò che conta è che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 immaginino </w:t>
      </w:r>
      <w:r w:rsidR="0037651A">
        <w:rPr>
          <w:rFonts w:ascii="Times New Roman" w:hAnsi="Times New Roman"/>
          <w:color w:val="000000"/>
          <w:sz w:val="32"/>
          <w:szCs w:val="32"/>
        </w:rPr>
        <w:t>di rivolgersi a lettori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gramStart"/>
      <w:r w:rsidR="0037651A">
        <w:rPr>
          <w:rFonts w:ascii="Times New Roman" w:hAnsi="Times New Roman"/>
          <w:color w:val="000000"/>
          <w:sz w:val="32"/>
          <w:szCs w:val="32"/>
        </w:rPr>
        <w:t>«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>lontani</w:t>
      </w:r>
      <w:r w:rsidR="0037651A">
        <w:rPr>
          <w:rFonts w:ascii="Times New Roman" w:hAnsi="Times New Roman"/>
          <w:color w:val="000000"/>
          <w:sz w:val="32"/>
          <w:szCs w:val="32"/>
        </w:rPr>
        <w:t>»</w:t>
      </w:r>
      <w:r w:rsidR="00AD7D4A">
        <w:rPr>
          <w:rFonts w:ascii="Times New Roman" w:hAnsi="Times New Roman"/>
          <w:color w:val="000000"/>
          <w:sz w:val="32"/>
          <w:szCs w:val="32"/>
        </w:rPr>
        <w:t>, culturalmente e spiritualmente,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 dalla Chiesa. Ecco allora il </w:t>
      </w:r>
      <w:r w:rsidR="00AD7D4A">
        <w:rPr>
          <w:rFonts w:ascii="Times New Roman" w:hAnsi="Times New Roman"/>
          <w:color w:val="000000"/>
          <w:sz w:val="32"/>
          <w:szCs w:val="32"/>
        </w:rPr>
        <w:t>«</w:t>
      </w:r>
      <w:r w:rsidRPr="006E616C">
        <w:rPr>
          <w:rFonts w:ascii="Times New Roman" w:hAnsi="Times New Roman"/>
          <w:color w:val="000000"/>
          <w:sz w:val="32"/>
          <w:szCs w:val="32"/>
        </w:rPr>
        <w:t>vaticanista</w:t>
      </w:r>
      <w:r w:rsidR="00AD7D4A">
        <w:rPr>
          <w:rFonts w:ascii="Times New Roman" w:hAnsi="Times New Roman"/>
          <w:color w:val="000000"/>
          <w:sz w:val="32"/>
          <w:szCs w:val="32"/>
        </w:rPr>
        <w:t>»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 finire </w:t>
      </w:r>
      <w:proofErr w:type="gramStart"/>
      <w:r w:rsidR="00AD7D4A">
        <w:rPr>
          <w:rFonts w:ascii="Times New Roman" w:hAnsi="Times New Roman"/>
          <w:color w:val="000000"/>
          <w:sz w:val="32"/>
          <w:szCs w:val="32"/>
        </w:rPr>
        <w:t>«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>relegato</w:t>
      </w:r>
      <w:r w:rsidR="00AD7D4A">
        <w:rPr>
          <w:rFonts w:ascii="Times New Roman" w:hAnsi="Times New Roman"/>
          <w:color w:val="000000"/>
          <w:sz w:val="32"/>
          <w:szCs w:val="32"/>
        </w:rPr>
        <w:t>»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 al ruolo di difensore di equilibri tra Chiesa e opinione pubblica che fuori dalla Chiesa stessa stanno a cuore davvero a pochi.</w:t>
      </w:r>
    </w:p>
    <w:p w14:paraId="199AFA4C" w14:textId="24962599" w:rsidR="006E616C" w:rsidRPr="006E616C" w:rsidRDefault="006E616C" w:rsidP="006E616C">
      <w:pPr>
        <w:pStyle w:val="NormaleWeb"/>
        <w:jc w:val="both"/>
        <w:rPr>
          <w:rFonts w:ascii="Times New Roman" w:hAnsi="Times New Roman"/>
          <w:color w:val="000000"/>
          <w:sz w:val="32"/>
          <w:szCs w:val="32"/>
        </w:rPr>
      </w:pPr>
      <w:r w:rsidRPr="006E616C">
        <w:rPr>
          <w:rFonts w:ascii="Times New Roman" w:hAnsi="Times New Roman"/>
          <w:color w:val="000000"/>
          <w:sz w:val="32"/>
          <w:szCs w:val="32"/>
        </w:rPr>
        <w:t xml:space="preserve">Nell’adempiere a tale poco gratificante compito, questi ottimi e sempre più rari giornalisti hanno nelle istituzioni religiose, e nei loro portavoce, un partner inevitabile: prezioso se esperto nella conoscenza del sistema dei media e affidabile quanto alla consapevolezza che il problema tra un’istituzione religiosa e i media non è l’immagine che essa riesce </w:t>
      </w:r>
      <w:proofErr w:type="gramStart"/>
      <w:r w:rsidRPr="006E616C">
        <w:rPr>
          <w:rFonts w:ascii="Times New Roman" w:hAnsi="Times New Roman"/>
          <w:color w:val="000000"/>
          <w:sz w:val="32"/>
          <w:szCs w:val="32"/>
        </w:rPr>
        <w:t>o meno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 xml:space="preserve"> a far passare, ma la sua realtà</w:t>
      </w:r>
      <w:r w:rsidR="00AD7D4A">
        <w:rPr>
          <w:rFonts w:ascii="Times New Roman" w:hAnsi="Times New Roman"/>
          <w:color w:val="000000"/>
          <w:sz w:val="32"/>
          <w:szCs w:val="32"/>
        </w:rPr>
        <w:t xml:space="preserve"> (il modello è padre Federico Lombardi)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; inutile e persino dannoso se vede nell’opinione pubblica solo un nemico da combattere e nei giornalisti dei soggetti cui </w:t>
      </w:r>
      <w:r w:rsidR="006B3B9D">
        <w:rPr>
          <w:rFonts w:ascii="Times New Roman" w:hAnsi="Times New Roman"/>
          <w:color w:val="000000"/>
          <w:sz w:val="32"/>
          <w:szCs w:val="32"/>
        </w:rPr>
        <w:t>«darla a bere», nascondendo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 a priori tutto il nascondibile, «per amor di Dio». </w:t>
      </w:r>
    </w:p>
    <w:p w14:paraId="6980FB71" w14:textId="2F2D2D09" w:rsidR="006E616C" w:rsidRPr="006E616C" w:rsidRDefault="006E616C" w:rsidP="006E616C">
      <w:pPr>
        <w:pStyle w:val="NormaleWeb"/>
        <w:jc w:val="both"/>
        <w:rPr>
          <w:rFonts w:ascii="Times New Roman" w:hAnsi="Times New Roman"/>
          <w:color w:val="000000"/>
          <w:sz w:val="32"/>
          <w:szCs w:val="32"/>
        </w:rPr>
      </w:pPr>
      <w:r w:rsidRPr="006E616C">
        <w:rPr>
          <w:rFonts w:ascii="Times New Roman" w:hAnsi="Times New Roman"/>
          <w:color w:val="000000"/>
          <w:sz w:val="32"/>
          <w:szCs w:val="32"/>
        </w:rPr>
        <w:t>Vedremo tra poco</w:t>
      </w:r>
      <w:r w:rsidR="006B3B9D">
        <w:rPr>
          <w:rFonts w:ascii="Times New Roman" w:hAnsi="Times New Roman"/>
          <w:color w:val="000000"/>
          <w:sz w:val="32"/>
          <w:szCs w:val="32"/>
        </w:rPr>
        <w:t xml:space="preserve">, con Paola </w:t>
      </w:r>
      <w:proofErr w:type="spellStart"/>
      <w:r w:rsidR="006B3B9D">
        <w:rPr>
          <w:rFonts w:ascii="Times New Roman" w:hAnsi="Times New Roman"/>
          <w:color w:val="000000"/>
          <w:sz w:val="32"/>
          <w:szCs w:val="32"/>
        </w:rPr>
        <w:t>Springhetti</w:t>
      </w:r>
      <w:proofErr w:type="spellEnd"/>
      <w:r w:rsidR="006B3B9D">
        <w:rPr>
          <w:rFonts w:ascii="Times New Roman" w:hAnsi="Times New Roman"/>
          <w:color w:val="000000"/>
          <w:sz w:val="32"/>
          <w:szCs w:val="32"/>
        </w:rPr>
        <w:t>,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 la discontinuità portata in questo quadro dal pontificato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</w:rPr>
        <w:t>bergogliano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</w:rPr>
        <w:t>, ma possiamo dire sin d'ora che, specie negli ultimi anni, si è riscont</w:t>
      </w:r>
      <w:r w:rsidR="00AD7D4A">
        <w:rPr>
          <w:rFonts w:ascii="Times New Roman" w:hAnsi="Times New Roman"/>
          <w:color w:val="000000"/>
          <w:sz w:val="32"/>
          <w:szCs w:val="32"/>
        </w:rPr>
        <w:t xml:space="preserve">rata anche una certa continuità, </w:t>
      </w:r>
      <w:proofErr w:type="gramStart"/>
      <w:r w:rsidR="00AD7D4A">
        <w:rPr>
          <w:rFonts w:ascii="Times New Roman" w:hAnsi="Times New Roman"/>
          <w:color w:val="000000"/>
          <w:sz w:val="32"/>
          <w:szCs w:val="32"/>
        </w:rPr>
        <w:t xml:space="preserve">come </w:t>
      </w:r>
      <w:proofErr w:type="gramEnd"/>
      <w:r w:rsidR="00AD7D4A">
        <w:rPr>
          <w:rFonts w:ascii="Times New Roman" w:hAnsi="Times New Roman"/>
          <w:color w:val="000000"/>
          <w:sz w:val="32"/>
          <w:szCs w:val="32"/>
        </w:rPr>
        <w:t xml:space="preserve">è evidente dalla crisi di queste settimane </w:t>
      </w:r>
      <w:r w:rsidR="0037257A">
        <w:rPr>
          <w:rFonts w:ascii="Times New Roman" w:hAnsi="Times New Roman"/>
          <w:color w:val="000000"/>
          <w:sz w:val="32"/>
          <w:szCs w:val="32"/>
        </w:rPr>
        <w:t>sulla pedofilia del clero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. Inoltre, in particolare intorno al Sinodo sulla famiglia e in generale intorno al pontificato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</w:rPr>
        <w:t>bergogliano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</w:rPr>
        <w:t xml:space="preserve">, si è dato anche il caso che l'istituzione si sia divisa, al suo interno, su determinate linee teologico-pastorali, con il risultato di riprodurre, tra i </w:t>
      </w:r>
      <w:proofErr w:type="gramStart"/>
      <w:r w:rsidR="0037257A">
        <w:rPr>
          <w:rFonts w:ascii="Times New Roman" w:hAnsi="Times New Roman"/>
          <w:color w:val="000000"/>
          <w:sz w:val="32"/>
          <w:szCs w:val="32"/>
        </w:rPr>
        <w:t>«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>vaticanisti</w:t>
      </w:r>
      <w:r w:rsidR="0037257A">
        <w:rPr>
          <w:rFonts w:ascii="Times New Roman" w:hAnsi="Times New Roman"/>
          <w:color w:val="000000"/>
          <w:sz w:val="32"/>
          <w:szCs w:val="32"/>
        </w:rPr>
        <w:t>»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, la medesima divisione, il che ancora una volta conferma e non smentisce il quadro descritto. </w:t>
      </w:r>
    </w:p>
    <w:p w14:paraId="143B02FB" w14:textId="7DC2B649" w:rsidR="006E616C" w:rsidRPr="006E616C" w:rsidRDefault="006E616C" w:rsidP="006E616C">
      <w:pPr>
        <w:pStyle w:val="NormaleWeb"/>
        <w:jc w:val="both"/>
        <w:rPr>
          <w:rFonts w:ascii="Times New Roman" w:hAnsi="Times New Roman"/>
          <w:color w:val="000000"/>
          <w:sz w:val="32"/>
          <w:szCs w:val="32"/>
          <w:lang w:val="en-US"/>
        </w:rPr>
      </w:pPr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Vi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faccio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infine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notare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che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l'opinione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pubblica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r w:rsidR="0037257A">
        <w:rPr>
          <w:rFonts w:ascii="Times New Roman" w:hAnsi="Times New Roman"/>
          <w:color w:val="000000"/>
          <w:sz w:val="32"/>
          <w:szCs w:val="32"/>
          <w:lang w:val="en-US"/>
        </w:rPr>
        <w:t>«</w:t>
      </w:r>
      <w:proofErr w:type="spellStart"/>
      <w:r w:rsidR="0037257A">
        <w:rPr>
          <w:rFonts w:ascii="Times New Roman" w:hAnsi="Times New Roman"/>
          <w:color w:val="000000"/>
          <w:sz w:val="32"/>
          <w:szCs w:val="32"/>
          <w:lang w:val="en-US"/>
        </w:rPr>
        <w:t>laica</w:t>
      </w:r>
      <w:proofErr w:type="spellEnd"/>
      <w:r w:rsidR="0037257A">
        <w:rPr>
          <w:rFonts w:ascii="Times New Roman" w:hAnsi="Times New Roman"/>
          <w:color w:val="000000"/>
          <w:sz w:val="32"/>
          <w:szCs w:val="32"/>
          <w:lang w:val="en-US"/>
        </w:rPr>
        <w:t xml:space="preserve">»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si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rivela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particolarmente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sensibile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a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ciò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che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accade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nella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Chiesa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quando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essa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formula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insegnamenti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che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,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pur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non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avendo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immediatamente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valenza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politico-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civile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, ma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pastorale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, e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riguardando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di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fatto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piccole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minoranze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,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possono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essere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presentati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come un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suo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r w:rsidR="0037257A">
        <w:rPr>
          <w:rFonts w:ascii="Times New Roman" w:hAnsi="Times New Roman"/>
          <w:color w:val="000000"/>
          <w:sz w:val="32"/>
          <w:szCs w:val="32"/>
          <w:lang w:val="en-US"/>
        </w:rPr>
        <w:t>«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adeguamento</w:t>
      </w:r>
      <w:proofErr w:type="spellEnd"/>
      <w:r w:rsidR="0037257A">
        <w:rPr>
          <w:rFonts w:ascii="Times New Roman" w:hAnsi="Times New Roman"/>
          <w:color w:val="000000"/>
          <w:sz w:val="32"/>
          <w:szCs w:val="32"/>
          <w:lang w:val="en-US"/>
        </w:rPr>
        <w:t>»</w:t>
      </w:r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a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leggi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civili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che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ha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lungamente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contrastato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, e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che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hanno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assunto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valore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simbolico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nei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processi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di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secolarizzazione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.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Sto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alludendo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alle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leggi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in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materia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di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divorzio</w:t>
      </w:r>
      <w:proofErr w:type="spellEnd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, </w:t>
      </w:r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di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aborto</w:t>
      </w:r>
      <w:proofErr w:type="spellEnd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 e di </w:t>
      </w:r>
      <w:proofErr w:type="spellStart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>riconoscimento</w:t>
      </w:r>
      <w:proofErr w:type="spellEnd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>delle</w:t>
      </w:r>
      <w:proofErr w:type="spellEnd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>unioni</w:t>
      </w:r>
      <w:proofErr w:type="spellEnd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>civili</w:t>
      </w:r>
      <w:proofErr w:type="spellEnd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>tra</w:t>
      </w:r>
      <w:proofErr w:type="spellEnd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>persone</w:t>
      </w:r>
      <w:proofErr w:type="spellEnd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>omosessuali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, e</w:t>
      </w:r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>dall’altro</w:t>
      </w:r>
      <w:proofErr w:type="spellEnd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>lato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ai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pronunciamenti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di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natura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pastorale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e in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chiave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di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misericordia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contenuti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nell'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Amoris</w:t>
      </w:r>
      <w:proofErr w:type="spellEnd"/>
      <w:r w:rsidRPr="006E616C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laetitia</w:t>
      </w:r>
      <w:proofErr w:type="spellEnd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 e </w:t>
      </w:r>
      <w:proofErr w:type="spellStart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>nel</w:t>
      </w:r>
      <w:proofErr w:type="spellEnd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>resto</w:t>
      </w:r>
      <w:proofErr w:type="spellEnd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 del </w:t>
      </w:r>
      <w:proofErr w:type="spellStart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>magistero</w:t>
      </w:r>
      <w:proofErr w:type="spellEnd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>papale</w:t>
      </w:r>
      <w:proofErr w:type="spellEnd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a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proposito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della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comunione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ai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divorziati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risposati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, </w:t>
      </w:r>
      <w:proofErr w:type="spellStart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>della</w:t>
      </w:r>
      <w:proofErr w:type="spellEnd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remissione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della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scomunica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in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caso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di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aborto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B3B9D">
        <w:rPr>
          <w:rFonts w:ascii="Times New Roman" w:hAnsi="Times New Roman"/>
          <w:color w:val="000000"/>
          <w:sz w:val="32"/>
          <w:szCs w:val="32"/>
          <w:lang w:val="en-US"/>
        </w:rPr>
        <w:t>procurato</w:t>
      </w:r>
      <w:proofErr w:type="spellEnd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, </w:t>
      </w:r>
      <w:proofErr w:type="spellStart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>della</w:t>
      </w:r>
      <w:proofErr w:type="spellEnd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>accoglienza</w:t>
      </w:r>
      <w:proofErr w:type="spellEnd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>delle</w:t>
      </w:r>
      <w:proofErr w:type="spellEnd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>persone</w:t>
      </w:r>
      <w:proofErr w:type="spellEnd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>omosessuali</w:t>
      </w:r>
      <w:proofErr w:type="spellEnd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 e </w:t>
      </w:r>
      <w:proofErr w:type="spellStart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>della</w:t>
      </w:r>
      <w:proofErr w:type="spellEnd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>prossimità</w:t>
      </w:r>
      <w:proofErr w:type="spellEnd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>alle</w:t>
      </w:r>
      <w:proofErr w:type="spellEnd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>loro</w:t>
      </w:r>
      <w:proofErr w:type="spellEnd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F006C6">
        <w:rPr>
          <w:rFonts w:ascii="Times New Roman" w:hAnsi="Times New Roman"/>
          <w:color w:val="000000"/>
          <w:sz w:val="32"/>
          <w:szCs w:val="32"/>
          <w:lang w:val="en-US"/>
        </w:rPr>
        <w:t>famiglie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. </w:t>
      </w:r>
    </w:p>
    <w:p w14:paraId="36EE245C" w14:textId="77777777" w:rsidR="006E616C" w:rsidRPr="006E616C" w:rsidRDefault="006E616C" w:rsidP="006E616C">
      <w:pPr>
        <w:pStyle w:val="NormaleWeb"/>
        <w:jc w:val="both"/>
        <w:rPr>
          <w:rFonts w:ascii="Times New Roman" w:hAnsi="Times New Roman"/>
          <w:color w:val="000000"/>
          <w:sz w:val="32"/>
          <w:szCs w:val="32"/>
          <w:lang w:val="en-US"/>
        </w:rPr>
      </w:pPr>
    </w:p>
    <w:p w14:paraId="68F5BAB5" w14:textId="31D816F7" w:rsidR="006E616C" w:rsidRPr="006B3B9D" w:rsidRDefault="006E616C" w:rsidP="00F006C6">
      <w:pPr>
        <w:pStyle w:val="NormaleWeb"/>
        <w:jc w:val="center"/>
        <w:rPr>
          <w:rFonts w:ascii="Times New Roman" w:hAnsi="Times New Roman"/>
          <w:color w:val="000000"/>
          <w:sz w:val="32"/>
          <w:szCs w:val="32"/>
        </w:rPr>
      </w:pPr>
      <w:proofErr w:type="gramStart"/>
      <w:r w:rsidRPr="006B3B9D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2. Il</w:t>
      </w:r>
      <w:proofErr w:type="gramEnd"/>
      <w:r w:rsidRPr="006B3B9D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6B3B9D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vaticanista</w:t>
      </w:r>
      <w:proofErr w:type="spellEnd"/>
      <w:r w:rsidRPr="006B3B9D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6B3B9D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editore</w:t>
      </w:r>
      <w:proofErr w:type="spellEnd"/>
      <w:r w:rsidRPr="006B3B9D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 xml:space="preserve"> di </w:t>
      </w:r>
      <w:proofErr w:type="spellStart"/>
      <w:r w:rsidRPr="006B3B9D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sé</w:t>
      </w:r>
      <w:proofErr w:type="spellEnd"/>
      <w:r w:rsidRPr="006B3B9D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6B3B9D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stesso</w:t>
      </w:r>
      <w:proofErr w:type="spellEnd"/>
      <w:r w:rsidRPr="006B3B9D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:</w:t>
      </w:r>
      <w:r w:rsidRPr="006B3B9D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br/>
      </w:r>
      <w:proofErr w:type="spellStart"/>
      <w:r w:rsidRPr="006B3B9D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alcune</w:t>
      </w:r>
      <w:proofErr w:type="spellEnd"/>
      <w:r w:rsidRPr="006B3B9D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6B3B9D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tipologie</w:t>
      </w:r>
      <w:proofErr w:type="spellEnd"/>
      <w:r w:rsidRPr="006B3B9D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 xml:space="preserve"> di </w:t>
      </w:r>
      <w:proofErr w:type="spellStart"/>
      <w:r w:rsidRPr="006B3B9D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siti</w:t>
      </w:r>
      <w:proofErr w:type="spellEnd"/>
      <w:r w:rsidRPr="006B3B9D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 xml:space="preserve"> e blog</w:t>
      </w:r>
    </w:p>
    <w:p w14:paraId="36089110" w14:textId="77777777" w:rsidR="006E616C" w:rsidRPr="006E616C" w:rsidRDefault="006E616C" w:rsidP="006E616C">
      <w:pPr>
        <w:pStyle w:val="NormaleWeb"/>
        <w:jc w:val="both"/>
        <w:rPr>
          <w:rFonts w:ascii="Times New Roman" w:hAnsi="Times New Roman"/>
          <w:color w:val="000000"/>
          <w:sz w:val="32"/>
          <w:szCs w:val="32"/>
        </w:rPr>
      </w:pPr>
      <w:r w:rsidRPr="006E616C">
        <w:rPr>
          <w:rFonts w:ascii="Times New Roman" w:hAnsi="Times New Roman"/>
          <w:color w:val="000000"/>
          <w:sz w:val="32"/>
          <w:szCs w:val="32"/>
        </w:rPr>
        <w:t xml:space="preserve">Si può leggere come un adeguamento a questa minore presenza dell'informatore religioso nei media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</w:rPr>
        <w:t>mainstream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</w:rPr>
        <w:t xml:space="preserve"> e come un aspetto del procedere dell'informazione religiosa nel senso della secolarità la frequentazione del tema religioso da parte di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blog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 e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social network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, ovviamente accompagnata dalle dinamiche che riguardano in genere il passaggio dagli </w:t>
      </w:r>
      <w:proofErr w:type="spellStart"/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old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gramStart"/>
      <w:r w:rsidRPr="006E616C">
        <w:rPr>
          <w:rFonts w:ascii="Times New Roman" w:hAnsi="Times New Roman"/>
          <w:color w:val="000000"/>
          <w:sz w:val="32"/>
          <w:szCs w:val="32"/>
        </w:rPr>
        <w:t xml:space="preserve">ai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new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 media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 xml:space="preserve">: disintermediazione,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</w:rPr>
        <w:t>crossmedialità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</w:rPr>
        <w:t>, orizzontalità dei rapporti tra gli interlocutori.</w:t>
      </w:r>
    </w:p>
    <w:p w14:paraId="01B1EE74" w14:textId="77777777" w:rsidR="006E616C" w:rsidRPr="006E616C" w:rsidRDefault="006E616C" w:rsidP="006E616C">
      <w:pPr>
        <w:pStyle w:val="NormaleWeb"/>
        <w:jc w:val="both"/>
        <w:rPr>
          <w:rFonts w:ascii="Times New Roman" w:hAnsi="Times New Roman"/>
          <w:color w:val="000000"/>
          <w:sz w:val="32"/>
          <w:szCs w:val="32"/>
        </w:rPr>
      </w:pPr>
      <w:r w:rsidRPr="006E616C">
        <w:rPr>
          <w:rFonts w:ascii="Times New Roman" w:hAnsi="Times New Roman"/>
          <w:color w:val="000000"/>
          <w:sz w:val="32"/>
          <w:szCs w:val="32"/>
        </w:rPr>
        <w:t xml:space="preserve">Come ha ben spiegato Marica Spalletta in un breve saggio di qualche anno fa, il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web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 è diventato, negli ultimi anni, uno dei principali «luoghi» di produzione e diffusione dell’informazione, </w:t>
      </w:r>
      <w:proofErr w:type="gramStart"/>
      <w:r w:rsidRPr="006E616C">
        <w:rPr>
          <w:rFonts w:ascii="Times New Roman" w:hAnsi="Times New Roman"/>
          <w:color w:val="000000"/>
          <w:sz w:val="32"/>
          <w:szCs w:val="32"/>
        </w:rPr>
        <w:t>nonché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 xml:space="preserve"> di dibattito, sulla Chiesa cattolica, al punto che, dal novembre 2014, il quotidiano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 xml:space="preserve">Avvenire 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ha deciso di dedicare a questa «blogosfera» una rubrica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</w:rPr>
        <w:t>trisettimanale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</w:rPr>
        <w:t>, «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</w:rPr>
        <w:t>WikiChiesa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</w:rPr>
        <w:t>», di cui sono l’autore.</w:t>
      </w:r>
    </w:p>
    <w:p w14:paraId="3AD1EB84" w14:textId="77777777" w:rsidR="003E5CE0" w:rsidRDefault="006E616C" w:rsidP="006E616C">
      <w:pPr>
        <w:pStyle w:val="NormaleWeb"/>
        <w:jc w:val="both"/>
        <w:rPr>
          <w:rFonts w:ascii="Times New Roman" w:hAnsi="Times New Roman"/>
          <w:color w:val="000000"/>
          <w:sz w:val="32"/>
          <w:szCs w:val="32"/>
        </w:rPr>
      </w:pPr>
      <w:r w:rsidRPr="006E616C">
        <w:rPr>
          <w:rFonts w:ascii="Times New Roman" w:hAnsi="Times New Roman"/>
          <w:color w:val="000000"/>
          <w:sz w:val="32"/>
          <w:szCs w:val="32"/>
        </w:rPr>
        <w:t xml:space="preserve">In primo luogo, su web si trovano molte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fonti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, anche istituzionali, come abbiamo già </w:t>
      </w:r>
      <w:proofErr w:type="gramStart"/>
      <w:r w:rsidRPr="006E616C">
        <w:rPr>
          <w:rFonts w:ascii="Times New Roman" w:hAnsi="Times New Roman"/>
          <w:color w:val="000000"/>
          <w:sz w:val="32"/>
          <w:szCs w:val="32"/>
        </w:rPr>
        <w:t>visto</w:t>
      </w:r>
      <w:r w:rsidR="00B11689">
        <w:rPr>
          <w:rFonts w:ascii="Times New Roman" w:hAnsi="Times New Roman"/>
          <w:color w:val="000000"/>
          <w:sz w:val="32"/>
          <w:szCs w:val="32"/>
        </w:rPr>
        <w:t>,</w:t>
      </w:r>
      <w:proofErr w:type="gramEnd"/>
      <w:r w:rsidR="00B11689">
        <w:rPr>
          <w:rFonts w:ascii="Times New Roman" w:hAnsi="Times New Roman"/>
          <w:color w:val="000000"/>
          <w:sz w:val="32"/>
          <w:szCs w:val="32"/>
        </w:rPr>
        <w:t xml:space="preserve"> recanti dati un tempo accessibili ai soli iniziati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. In secondo luogo vi sono testate specializzate pensate specificamente per il web, come il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Sir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, l'agenzia di stampa dei vescovi italiani a servizio, prevalentemente, dei settimanali diocesani, o come </w:t>
      </w:r>
      <w:proofErr w:type="spellStart"/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ACIStampa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</w:rPr>
        <w:t xml:space="preserve">, versione italiana di una </w:t>
      </w:r>
      <w:r w:rsidR="000C5EA2">
        <w:rPr>
          <w:rFonts w:ascii="Times New Roman" w:hAnsi="Times New Roman"/>
          <w:color w:val="000000"/>
          <w:sz w:val="32"/>
          <w:szCs w:val="32"/>
        </w:rPr>
        <w:t>dei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 più forti </w:t>
      </w:r>
      <w:r w:rsidR="000C5EA2">
        <w:rPr>
          <w:rFonts w:ascii="Times New Roman" w:hAnsi="Times New Roman"/>
          <w:color w:val="000000"/>
          <w:sz w:val="32"/>
          <w:szCs w:val="32"/>
        </w:rPr>
        <w:t>gruppi editoriali cattolici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 internazionali, diretto da A. Ambrogetti</w:t>
      </w:r>
      <w:r w:rsidRPr="003E5CE0">
        <w:rPr>
          <w:rFonts w:ascii="Times New Roman" w:hAnsi="Times New Roman"/>
          <w:color w:val="000000"/>
          <w:sz w:val="32"/>
          <w:szCs w:val="32"/>
        </w:rPr>
        <w:t xml:space="preserve">. </w:t>
      </w:r>
      <w:r w:rsidR="003E5CE0" w:rsidRPr="003E5CE0">
        <w:rPr>
          <w:rFonts w:ascii="Times New Roman" w:hAnsi="Times New Roman"/>
          <w:color w:val="000000"/>
          <w:sz w:val="32"/>
          <w:szCs w:val="32"/>
        </w:rPr>
        <w:t xml:space="preserve">Un discorso a parte andrebbe fatto per </w:t>
      </w:r>
      <w:proofErr w:type="spellStart"/>
      <w:r w:rsidR="003E5CE0" w:rsidRPr="003E5CE0">
        <w:rPr>
          <w:rFonts w:ascii="Times New Roman" w:hAnsi="Times New Roman"/>
          <w:i/>
          <w:color w:val="000000"/>
          <w:sz w:val="32"/>
          <w:szCs w:val="32"/>
        </w:rPr>
        <w:t>Aleteia</w:t>
      </w:r>
      <w:proofErr w:type="spellEnd"/>
      <w:r w:rsidR="003E5CE0" w:rsidRPr="003E5CE0">
        <w:rPr>
          <w:rFonts w:ascii="Times New Roman" w:hAnsi="Times New Roman"/>
          <w:color w:val="000000"/>
          <w:sz w:val="32"/>
          <w:szCs w:val="32"/>
        </w:rPr>
        <w:t>, grande e ambizioso contenitore di temi cattolici, che però risente molto, a mio parere, di una troppo ristretta redazione italiana.</w:t>
      </w:r>
      <w:r w:rsidR="003E5CE0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14:paraId="2215913D" w14:textId="22450285" w:rsidR="006E616C" w:rsidRPr="006E616C" w:rsidRDefault="006E616C" w:rsidP="006E616C">
      <w:pPr>
        <w:pStyle w:val="NormaleWeb"/>
        <w:jc w:val="both"/>
        <w:rPr>
          <w:rFonts w:ascii="Times New Roman" w:hAnsi="Times New Roman"/>
          <w:color w:val="000000"/>
          <w:sz w:val="32"/>
          <w:szCs w:val="32"/>
        </w:rPr>
      </w:pPr>
      <w:r w:rsidRPr="006E616C">
        <w:rPr>
          <w:rFonts w:ascii="Times New Roman" w:hAnsi="Times New Roman"/>
          <w:color w:val="000000"/>
          <w:sz w:val="32"/>
          <w:szCs w:val="32"/>
        </w:rPr>
        <w:t xml:space="preserve">Generalista ma dalla forte identità cattolica è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La nuova bussola quotidiana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, che vuole aiutare </w:t>
      </w:r>
      <w:proofErr w:type="gramStart"/>
      <w:r w:rsidRPr="006E616C">
        <w:rPr>
          <w:rFonts w:ascii="Times New Roman" w:hAnsi="Times New Roman"/>
          <w:color w:val="000000"/>
          <w:sz w:val="32"/>
          <w:szCs w:val="32"/>
        </w:rPr>
        <w:t>«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 xml:space="preserve">a orientarsi tra le notizie del giorno», è diretto da R.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</w:rPr>
        <w:t>Cascioli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</w:rPr>
        <w:t xml:space="preserve"> e rappresenta la versione quotidiana del mensile di apologetica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Il Timone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. C'è anche il caso del quotidiano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La Croce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, che sostiene un movimento politico intorno ai cosiddetti valori non negoziabili della vita-bioetica, della famiglia e della libertà di educazione: dopo un tentativo di diffusione cartacea, è oggi solo </w:t>
      </w:r>
      <w:proofErr w:type="gramStart"/>
      <w:r w:rsidRPr="006E616C">
        <w:rPr>
          <w:rFonts w:ascii="Times New Roman" w:hAnsi="Times New Roman"/>
          <w:color w:val="000000"/>
          <w:sz w:val="32"/>
          <w:szCs w:val="32"/>
        </w:rPr>
        <w:t>online, ma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 xml:space="preserve"> riservato (con qualche eccezione) agli abbonati.</w:t>
      </w:r>
    </w:p>
    <w:p w14:paraId="30719460" w14:textId="4A83E939" w:rsidR="006E616C" w:rsidRPr="006E616C" w:rsidRDefault="006E616C" w:rsidP="006E616C">
      <w:pPr>
        <w:pStyle w:val="NormaleWeb"/>
        <w:jc w:val="both"/>
        <w:rPr>
          <w:rFonts w:ascii="Times New Roman" w:hAnsi="Times New Roman"/>
          <w:color w:val="000000"/>
          <w:sz w:val="32"/>
          <w:szCs w:val="32"/>
        </w:rPr>
      </w:pPr>
      <w:r w:rsidRPr="006E616C">
        <w:rPr>
          <w:rFonts w:ascii="Times New Roman" w:hAnsi="Times New Roman"/>
          <w:color w:val="000000"/>
          <w:sz w:val="32"/>
          <w:szCs w:val="32"/>
        </w:rPr>
        <w:t xml:space="preserve">Tra tali testate specializzate, sono più incisive quelle che si appoggiano, oltre che su professionisti esperti, anche sui siti delle testate e/o dei gruppi giornalistici </w:t>
      </w:r>
      <w:proofErr w:type="gramStart"/>
      <w:r w:rsidRPr="006E616C">
        <w:rPr>
          <w:rFonts w:ascii="Times New Roman" w:hAnsi="Times New Roman"/>
          <w:color w:val="000000"/>
          <w:sz w:val="32"/>
          <w:szCs w:val="32"/>
        </w:rPr>
        <w:t>«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>tradizionali». Limitatamente all’Italia, fino a poco tempo fa c'</w:t>
      </w:r>
      <w:proofErr w:type="gramStart"/>
      <w:r w:rsidRPr="006E616C">
        <w:rPr>
          <w:rFonts w:ascii="Times New Roman" w:hAnsi="Times New Roman"/>
          <w:color w:val="000000"/>
          <w:sz w:val="32"/>
          <w:szCs w:val="32"/>
        </w:rPr>
        <w:t>erano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www.</w:t>
      </w:r>
      <w:proofErr w:type="gramStart"/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chiesa</w:t>
      </w:r>
      <w:proofErr w:type="gramEnd"/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e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Settimo cielo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, sito e blog di S.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</w:rPr>
        <w:t>Magister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</w:rPr>
        <w:t xml:space="preserve"> all’interno delle pagine del gruppo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Espresso-Repubblica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; oggi sito e blog si sono fusi nel blog, </w:t>
      </w:r>
      <w:r w:rsidR="004D31F7">
        <w:rPr>
          <w:rFonts w:ascii="Times New Roman" w:hAnsi="Times New Roman"/>
          <w:color w:val="000000"/>
          <w:sz w:val="32"/>
          <w:szCs w:val="32"/>
        </w:rPr>
        <w:t>per ragioni congiunte di linea, di marketing e di riduzione dei costi;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F576A1">
        <w:rPr>
          <w:rFonts w:ascii="Times New Roman" w:hAnsi="Times New Roman"/>
          <w:color w:val="000000"/>
          <w:sz w:val="32"/>
          <w:szCs w:val="32"/>
        </w:rPr>
        <w:t xml:space="preserve">ma </w:t>
      </w:r>
      <w:r w:rsidR="004D31F7">
        <w:rPr>
          <w:rFonts w:ascii="Times New Roman" w:hAnsi="Times New Roman"/>
          <w:color w:val="000000"/>
          <w:sz w:val="32"/>
          <w:szCs w:val="32"/>
        </w:rPr>
        <w:t xml:space="preserve">come blog </w:t>
      </w:r>
      <w:r w:rsidRPr="006E616C">
        <w:rPr>
          <w:rFonts w:ascii="Times New Roman" w:hAnsi="Times New Roman"/>
          <w:color w:val="000000"/>
          <w:sz w:val="32"/>
          <w:szCs w:val="32"/>
        </w:rPr>
        <w:t>è anomalo</w:t>
      </w:r>
      <w:r w:rsidR="004D31F7">
        <w:rPr>
          <w:rFonts w:ascii="Times New Roman" w:hAnsi="Times New Roman"/>
          <w:color w:val="000000"/>
          <w:sz w:val="32"/>
          <w:szCs w:val="32"/>
        </w:rPr>
        <w:t xml:space="preserve"> perché non pubblica i commenti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. Primo e più </w:t>
      </w:r>
      <w:proofErr w:type="gramStart"/>
      <w:r w:rsidRPr="006E616C">
        <w:rPr>
          <w:rFonts w:ascii="Times New Roman" w:hAnsi="Times New Roman"/>
          <w:color w:val="000000"/>
          <w:sz w:val="32"/>
          <w:szCs w:val="32"/>
        </w:rPr>
        <w:t>significativo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 xml:space="preserve"> caso di giornalismo di religione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 xml:space="preserve">online, 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ogni due-tre giorni l’autore vi pubblica in quattro lingue un articolo di argomento religioso, abbastanza ampio, in genere dotato di qualche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link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 sia esterno sia interno al sito stesso (cioè all’archivio). Lo considero tuttora un periodico </w:t>
      </w:r>
      <w:proofErr w:type="gramStart"/>
      <w:r w:rsidRPr="006E616C">
        <w:rPr>
          <w:rFonts w:ascii="Times New Roman" w:hAnsi="Times New Roman"/>
          <w:color w:val="000000"/>
          <w:sz w:val="32"/>
          <w:szCs w:val="32"/>
        </w:rPr>
        <w:t xml:space="preserve">di 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 xml:space="preserve">informazione religiosa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in progress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, fatto sul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web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 invece che sulla carta, anche se la chiusura di www.</w:t>
      </w:r>
      <w:proofErr w:type="gramStart"/>
      <w:r w:rsidRPr="006E616C">
        <w:rPr>
          <w:rFonts w:ascii="Times New Roman" w:hAnsi="Times New Roman"/>
          <w:color w:val="000000"/>
          <w:sz w:val="32"/>
          <w:szCs w:val="32"/>
        </w:rPr>
        <w:t>chiesa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 xml:space="preserve"> ha </w:t>
      </w:r>
      <w:r w:rsidR="00F576A1">
        <w:rPr>
          <w:rFonts w:ascii="Times New Roman" w:hAnsi="Times New Roman"/>
          <w:color w:val="000000"/>
          <w:sz w:val="32"/>
          <w:szCs w:val="32"/>
        </w:rPr>
        <w:t>congelato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 alcuni utili servizi di contorno (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</w:rPr>
        <w:t>sitografia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</w:rPr>
        <w:t xml:space="preserve"> e archivio). </w:t>
      </w:r>
    </w:p>
    <w:p w14:paraId="2E4D9B56" w14:textId="0C77259D" w:rsidR="003E5CE0" w:rsidRPr="0091629C" w:rsidRDefault="006E616C" w:rsidP="003E5CE0">
      <w:pPr>
        <w:pStyle w:val="NormaleWeb"/>
        <w:jc w:val="both"/>
        <w:rPr>
          <w:rFonts w:ascii="Times New Roman" w:hAnsi="Times New Roman"/>
          <w:color w:val="000000"/>
          <w:sz w:val="32"/>
          <w:szCs w:val="32"/>
        </w:rPr>
      </w:pPr>
      <w:r w:rsidRPr="006E616C">
        <w:rPr>
          <w:rFonts w:ascii="Times New Roman" w:hAnsi="Times New Roman"/>
          <w:color w:val="000000"/>
          <w:sz w:val="32"/>
          <w:szCs w:val="32"/>
        </w:rPr>
        <w:t xml:space="preserve">Può essere considerato una sorta di evoluzione di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www.</w:t>
      </w:r>
      <w:proofErr w:type="gramStart"/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chiesa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 xml:space="preserve"> il sito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Vatican Insider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, messo su nel 2011 da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La Stampa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. Qui c’è una redazione </w:t>
      </w:r>
      <w:proofErr w:type="gramStart"/>
      <w:r w:rsidRPr="006E616C">
        <w:rPr>
          <w:rFonts w:ascii="Times New Roman" w:hAnsi="Times New Roman"/>
          <w:color w:val="000000"/>
          <w:sz w:val="32"/>
          <w:szCs w:val="32"/>
        </w:rPr>
        <w:t>decisamente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 xml:space="preserve"> ampia, capace di pubblicare parecchie notizie ogni giorno dal Vaticano, dall’Italia e dal resto del mondo. La responsabilità di coordinare il sito è sulle robuste spalle di Andrea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</w:rPr>
        <w:t>Tornielli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</w:rPr>
        <w:t xml:space="preserve">, che vi ha portato in dote, dal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Giornale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, il proprio blog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 xml:space="preserve">Sacri Palazzi, </w:t>
      </w:r>
      <w:r w:rsidRPr="006E616C">
        <w:rPr>
          <w:rFonts w:ascii="Times New Roman" w:hAnsi="Times New Roman"/>
          <w:color w:val="000000"/>
          <w:sz w:val="32"/>
          <w:szCs w:val="32"/>
        </w:rPr>
        <w:t>sul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quale tuttavia scrive ormai rarissimamente, Dunque, anche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Vatican Insider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 è alla fin fine una testata online specializzata nell’informazione religiosa.</w:t>
      </w:r>
      <w:r w:rsidR="003E5CE0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3E5CE0" w:rsidRPr="003E5CE0">
        <w:rPr>
          <w:rFonts w:ascii="Times New Roman" w:hAnsi="Times New Roman"/>
          <w:color w:val="000000"/>
          <w:sz w:val="32"/>
          <w:szCs w:val="32"/>
        </w:rPr>
        <w:t xml:space="preserve">Il valore aggiunto, per un quotidiano, rappresentato dall’avere al proprio interno una realtà del genere si è visto quando, nel cambio di pontificato (2013), </w:t>
      </w:r>
      <w:r w:rsidR="003E5CE0" w:rsidRPr="003E5CE0">
        <w:rPr>
          <w:rFonts w:ascii="Times New Roman" w:hAnsi="Times New Roman"/>
          <w:i/>
          <w:color w:val="000000"/>
          <w:sz w:val="32"/>
          <w:szCs w:val="32"/>
        </w:rPr>
        <w:t>La</w:t>
      </w:r>
      <w:r w:rsidR="003E5CE0" w:rsidRPr="003E5CE0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3E5CE0" w:rsidRPr="003E5CE0">
        <w:rPr>
          <w:rFonts w:ascii="Times New Roman" w:hAnsi="Times New Roman"/>
          <w:i/>
          <w:color w:val="000000"/>
          <w:sz w:val="32"/>
          <w:szCs w:val="32"/>
        </w:rPr>
        <w:t>Stampa</w:t>
      </w:r>
      <w:r w:rsidR="003E5CE0" w:rsidRPr="003E5CE0">
        <w:rPr>
          <w:rFonts w:ascii="Times New Roman" w:hAnsi="Times New Roman"/>
          <w:color w:val="000000"/>
          <w:sz w:val="32"/>
          <w:szCs w:val="32"/>
        </w:rPr>
        <w:t xml:space="preserve"> ha mostrato di essere il quotidiano italiano </w:t>
      </w:r>
      <w:proofErr w:type="gramStart"/>
      <w:r w:rsidR="003E5CE0" w:rsidRPr="003E5CE0">
        <w:rPr>
          <w:rFonts w:ascii="Times New Roman" w:hAnsi="Times New Roman"/>
          <w:color w:val="000000"/>
          <w:sz w:val="32"/>
          <w:szCs w:val="32"/>
        </w:rPr>
        <w:t>di gran lunga</w:t>
      </w:r>
      <w:proofErr w:type="gramEnd"/>
      <w:r w:rsidR="003E5CE0" w:rsidRPr="003E5CE0">
        <w:rPr>
          <w:rFonts w:ascii="Times New Roman" w:hAnsi="Times New Roman"/>
          <w:color w:val="000000"/>
          <w:sz w:val="32"/>
          <w:szCs w:val="32"/>
        </w:rPr>
        <w:t xml:space="preserve"> più attrezzato per raccontarlo.</w:t>
      </w:r>
      <w:r w:rsidR="003E5CE0" w:rsidRPr="0091629C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14:paraId="6167F1CC" w14:textId="4CA2AAEB" w:rsidR="006E616C" w:rsidRPr="006E616C" w:rsidRDefault="00E9317A" w:rsidP="006E616C">
      <w:pPr>
        <w:pStyle w:val="NormaleWeb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Se la</w:t>
      </w:r>
      <w:r w:rsidR="006E616C" w:rsidRPr="006E616C">
        <w:rPr>
          <w:rFonts w:ascii="Times New Roman" w:hAnsi="Times New Roman"/>
          <w:color w:val="000000"/>
          <w:sz w:val="32"/>
          <w:szCs w:val="32"/>
        </w:rPr>
        <w:t xml:space="preserve"> caratteristica fondamentale della rivoluzione digitale consiste nel passaggio da un </w:t>
      </w:r>
      <w:r w:rsidR="006E616C" w:rsidRPr="006E616C">
        <w:rPr>
          <w:rFonts w:ascii="Times New Roman" w:hAnsi="Times New Roman"/>
          <w:i/>
          <w:iCs/>
          <w:color w:val="000000"/>
          <w:sz w:val="32"/>
          <w:szCs w:val="32"/>
        </w:rPr>
        <w:t>web</w:t>
      </w:r>
      <w:r w:rsidR="006E616C" w:rsidRPr="006E616C">
        <w:rPr>
          <w:rFonts w:ascii="Times New Roman" w:hAnsi="Times New Roman"/>
          <w:color w:val="000000"/>
          <w:sz w:val="32"/>
          <w:szCs w:val="32"/>
        </w:rPr>
        <w:t xml:space="preserve"> informativo e di puro accesso a un </w:t>
      </w:r>
      <w:r w:rsidR="006E616C" w:rsidRPr="006E616C">
        <w:rPr>
          <w:rFonts w:ascii="Times New Roman" w:hAnsi="Times New Roman"/>
          <w:i/>
          <w:iCs/>
          <w:color w:val="000000"/>
          <w:sz w:val="32"/>
          <w:szCs w:val="32"/>
        </w:rPr>
        <w:t>web</w:t>
      </w:r>
      <w:r w:rsidR="006E616C" w:rsidRPr="006E616C">
        <w:rPr>
          <w:rFonts w:ascii="Times New Roman" w:hAnsi="Times New Roman"/>
          <w:color w:val="000000"/>
          <w:sz w:val="32"/>
          <w:szCs w:val="32"/>
        </w:rPr>
        <w:t xml:space="preserve"> come luogo di discussione e di p</w:t>
      </w:r>
      <w:r>
        <w:rPr>
          <w:rFonts w:ascii="Times New Roman" w:hAnsi="Times New Roman"/>
          <w:color w:val="000000"/>
          <w:sz w:val="32"/>
          <w:szCs w:val="32"/>
        </w:rPr>
        <w:t>artecipazione, i</w:t>
      </w:r>
      <w:r w:rsidR="006E616C" w:rsidRPr="006E616C">
        <w:rPr>
          <w:rFonts w:ascii="Times New Roman" w:hAnsi="Times New Roman"/>
          <w:color w:val="000000"/>
          <w:sz w:val="32"/>
          <w:szCs w:val="32"/>
        </w:rPr>
        <w:t xml:space="preserve">n ambito giornalistico, e nel caso specifico dell’informazione ecclesiale, questo passaggio prende forma essenzialmente nel fenomeno dei </w:t>
      </w:r>
      <w:r w:rsidR="006E616C" w:rsidRPr="006E616C">
        <w:rPr>
          <w:rFonts w:ascii="Times New Roman" w:hAnsi="Times New Roman"/>
          <w:i/>
          <w:iCs/>
          <w:color w:val="000000"/>
          <w:sz w:val="32"/>
          <w:szCs w:val="32"/>
        </w:rPr>
        <w:t>blog</w:t>
      </w:r>
      <w:r w:rsidR="006E616C" w:rsidRPr="006E616C">
        <w:rPr>
          <w:rFonts w:ascii="Times New Roman" w:hAnsi="Times New Roman"/>
          <w:color w:val="000000"/>
          <w:sz w:val="32"/>
          <w:szCs w:val="32"/>
        </w:rPr>
        <w:t xml:space="preserve">, e/o più recentemente di profili sui </w:t>
      </w:r>
      <w:r w:rsidR="006E616C" w:rsidRPr="006E616C">
        <w:rPr>
          <w:rFonts w:ascii="Times New Roman" w:hAnsi="Times New Roman"/>
          <w:i/>
          <w:iCs/>
          <w:color w:val="000000"/>
          <w:sz w:val="32"/>
          <w:szCs w:val="32"/>
        </w:rPr>
        <w:t>social networks</w:t>
      </w:r>
      <w:r w:rsidR="006E616C" w:rsidRPr="006E616C">
        <w:rPr>
          <w:rFonts w:ascii="Times New Roman" w:hAnsi="Times New Roman"/>
          <w:color w:val="000000"/>
          <w:sz w:val="32"/>
          <w:szCs w:val="32"/>
        </w:rPr>
        <w:t xml:space="preserve"> tagliati in forma esclusivamente professionale. Gli uni e gli altri – numerosissimi e assai diversi tra loro – possono essere facilmente ricondotti a tre diverse categorie.</w:t>
      </w:r>
    </w:p>
    <w:p w14:paraId="6BB40682" w14:textId="5813BB05" w:rsidR="006E616C" w:rsidRPr="006E616C" w:rsidRDefault="006E616C" w:rsidP="006E616C">
      <w:pPr>
        <w:pStyle w:val="NormaleWeb"/>
        <w:jc w:val="both"/>
        <w:rPr>
          <w:rFonts w:ascii="Times New Roman" w:hAnsi="Times New Roman"/>
          <w:color w:val="000000"/>
          <w:sz w:val="32"/>
          <w:szCs w:val="32"/>
        </w:rPr>
      </w:pPr>
      <w:r w:rsidRPr="006E616C">
        <w:rPr>
          <w:rFonts w:ascii="Times New Roman" w:hAnsi="Times New Roman"/>
          <w:color w:val="000000"/>
          <w:sz w:val="32"/>
          <w:szCs w:val="32"/>
        </w:rPr>
        <w:t xml:space="preserve">Vi sono i blog e profili di quei giornalisti di religione che trattano, sulle loro pagine personali, quegli stessi argomenti di cui normalmente si occupano sulle rispettive testate di appartenenza, e che commentano queste notizie con i lettori/amici/seguaci </w:t>
      </w:r>
      <w:r w:rsidR="00F576A1">
        <w:rPr>
          <w:rFonts w:ascii="Times New Roman" w:hAnsi="Times New Roman"/>
          <w:color w:val="000000"/>
          <w:sz w:val="32"/>
          <w:szCs w:val="32"/>
        </w:rPr>
        <w:t xml:space="preserve">con più libertà, ma 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senza rinunciare a un taglio </w:t>
      </w:r>
      <w:proofErr w:type="gramStart"/>
      <w:r w:rsidRPr="006E616C">
        <w:rPr>
          <w:rFonts w:ascii="Times New Roman" w:hAnsi="Times New Roman"/>
          <w:color w:val="000000"/>
          <w:sz w:val="32"/>
          <w:szCs w:val="32"/>
        </w:rPr>
        <w:t>«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 xml:space="preserve">professionale». Un caso rappresentativo di questa categoria è il blog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Lo Straniero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, di A. Socci, del quale segnalo che contribuisce molto attivamente alla linea della delegittimazione del papa in carica a livello </w:t>
      </w:r>
      <w:proofErr w:type="gramStart"/>
      <w:r w:rsidRPr="006E616C">
        <w:rPr>
          <w:rFonts w:ascii="Times New Roman" w:hAnsi="Times New Roman"/>
          <w:color w:val="000000"/>
          <w:sz w:val="32"/>
          <w:szCs w:val="32"/>
        </w:rPr>
        <w:t>di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E9317A">
        <w:rPr>
          <w:rFonts w:ascii="Times New Roman" w:hAnsi="Times New Roman"/>
          <w:color w:val="000000"/>
          <w:sz w:val="32"/>
          <w:szCs w:val="32"/>
        </w:rPr>
        <w:t>«</w:t>
      </w:r>
      <w:r w:rsidRPr="006E616C">
        <w:rPr>
          <w:rFonts w:ascii="Times New Roman" w:hAnsi="Times New Roman"/>
          <w:color w:val="000000"/>
          <w:sz w:val="32"/>
          <w:szCs w:val="32"/>
        </w:rPr>
        <w:t>diritto</w:t>
      </w:r>
      <w:r w:rsidR="00E9317A">
        <w:rPr>
          <w:rFonts w:ascii="Times New Roman" w:hAnsi="Times New Roman"/>
          <w:color w:val="000000"/>
          <w:sz w:val="32"/>
          <w:szCs w:val="32"/>
        </w:rPr>
        <w:t>»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 (l'elezione sarebbe invalida, la rinuncia di Benedetto XVI non del tutto tale), oltre che di </w:t>
      </w:r>
      <w:r w:rsidR="00E9317A">
        <w:rPr>
          <w:rFonts w:ascii="Times New Roman" w:hAnsi="Times New Roman"/>
          <w:color w:val="000000"/>
          <w:sz w:val="32"/>
          <w:szCs w:val="32"/>
        </w:rPr>
        <w:t>«</w:t>
      </w:r>
      <w:r w:rsidRPr="006E616C">
        <w:rPr>
          <w:rFonts w:ascii="Times New Roman" w:hAnsi="Times New Roman"/>
          <w:color w:val="000000"/>
          <w:sz w:val="32"/>
          <w:szCs w:val="32"/>
        </w:rPr>
        <w:t>profezia</w:t>
      </w:r>
      <w:r w:rsidR="00E9317A">
        <w:rPr>
          <w:rFonts w:ascii="Times New Roman" w:hAnsi="Times New Roman"/>
          <w:color w:val="000000"/>
          <w:sz w:val="32"/>
          <w:szCs w:val="32"/>
        </w:rPr>
        <w:t>»</w:t>
      </w:r>
      <w:r w:rsidRPr="006E616C">
        <w:rPr>
          <w:rFonts w:ascii="Times New Roman" w:hAnsi="Times New Roman"/>
          <w:color w:val="000000"/>
          <w:sz w:val="32"/>
          <w:szCs w:val="32"/>
        </w:rPr>
        <w:t>.</w:t>
      </w:r>
      <w:r w:rsidR="00D16243">
        <w:rPr>
          <w:rFonts w:ascii="Times New Roman" w:hAnsi="Times New Roman"/>
          <w:color w:val="000000"/>
          <w:sz w:val="32"/>
          <w:szCs w:val="32"/>
        </w:rPr>
        <w:t xml:space="preserve"> Su </w:t>
      </w:r>
      <w:proofErr w:type="spellStart"/>
      <w:r w:rsidR="00D16243">
        <w:rPr>
          <w:rFonts w:ascii="Times New Roman" w:hAnsi="Times New Roman"/>
          <w:color w:val="000000"/>
          <w:sz w:val="32"/>
          <w:szCs w:val="32"/>
        </w:rPr>
        <w:t>Facebook</w:t>
      </w:r>
      <w:proofErr w:type="spellEnd"/>
      <w:r w:rsidR="00D16243">
        <w:rPr>
          <w:rFonts w:ascii="Times New Roman" w:hAnsi="Times New Roman"/>
          <w:color w:val="000000"/>
          <w:sz w:val="32"/>
          <w:szCs w:val="32"/>
        </w:rPr>
        <w:t xml:space="preserve"> Socci ha 80.000 fan.</w:t>
      </w:r>
    </w:p>
    <w:p w14:paraId="746A9C8A" w14:textId="7ABB8151" w:rsidR="006E616C" w:rsidRPr="006E616C" w:rsidRDefault="006E616C" w:rsidP="006E616C">
      <w:pPr>
        <w:pStyle w:val="NormaleWeb"/>
        <w:jc w:val="both"/>
        <w:rPr>
          <w:rFonts w:ascii="Times New Roman" w:hAnsi="Times New Roman"/>
          <w:color w:val="000000"/>
          <w:sz w:val="32"/>
          <w:szCs w:val="32"/>
        </w:rPr>
      </w:pPr>
      <w:r w:rsidRPr="006E616C">
        <w:rPr>
          <w:rFonts w:ascii="Times New Roman" w:hAnsi="Times New Roman"/>
          <w:color w:val="000000"/>
          <w:sz w:val="32"/>
          <w:szCs w:val="32"/>
        </w:rPr>
        <w:t xml:space="preserve">Vi sono poi blog che possiamo considerare come </w:t>
      </w:r>
      <w:proofErr w:type="gramStart"/>
      <w:r w:rsidRPr="006E616C">
        <w:rPr>
          <w:rFonts w:ascii="Times New Roman" w:hAnsi="Times New Roman"/>
          <w:color w:val="000000"/>
          <w:sz w:val="32"/>
          <w:szCs w:val="32"/>
        </w:rPr>
        <w:t>«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>alternativi» rispetto all’informazione ufficiale, anche se spesso gestiti da noti vaticanisti/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</w:rPr>
        <w:t>religionisti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</w:rPr>
        <w:t xml:space="preserve">. Il caso più </w:t>
      </w:r>
      <w:proofErr w:type="gramStart"/>
      <w:r w:rsidRPr="006E616C">
        <w:rPr>
          <w:rFonts w:ascii="Times New Roman" w:hAnsi="Times New Roman"/>
          <w:color w:val="000000"/>
          <w:sz w:val="32"/>
          <w:szCs w:val="32"/>
        </w:rPr>
        <w:t>significativo</w:t>
      </w:r>
      <w:proofErr w:type="gramEnd"/>
      <w:r w:rsidRPr="006E616C">
        <w:rPr>
          <w:rFonts w:ascii="Times New Roman" w:hAnsi="Times New Roman"/>
          <w:color w:val="000000"/>
          <w:sz w:val="32"/>
          <w:szCs w:val="32"/>
        </w:rPr>
        <w:t xml:space="preserve"> è senza dubbio rappresentato da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Il blog di Luigi Accattoli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: esso nasce dall’esigenza non di continuare o ampliare sul web l’informazione religiosa «tradizionale» che il giornalista già proponeva (oggi come commentatore) sul </w:t>
      </w:r>
      <w:r w:rsidRPr="006E616C">
        <w:rPr>
          <w:rFonts w:ascii="Times New Roman" w:hAnsi="Times New Roman"/>
          <w:i/>
          <w:iCs/>
          <w:color w:val="000000"/>
          <w:sz w:val="32"/>
          <w:szCs w:val="32"/>
        </w:rPr>
        <w:t>Corriere della sera</w:t>
      </w:r>
      <w:r w:rsidRPr="006E616C">
        <w:rPr>
          <w:rFonts w:ascii="Times New Roman" w:hAnsi="Times New Roman"/>
          <w:color w:val="000000"/>
          <w:sz w:val="32"/>
          <w:szCs w:val="32"/>
        </w:rPr>
        <w:t xml:space="preserve"> e sulle altre testate con cui collabora, bensì di raccontare, o stimolare dai lettori il racconto, di quelli che egli definisce come «fatti di Vangelo».</w:t>
      </w:r>
      <w:r w:rsidR="00FA3358">
        <w:rPr>
          <w:rFonts w:ascii="Times New Roman" w:hAnsi="Times New Roman"/>
          <w:color w:val="000000"/>
          <w:sz w:val="32"/>
          <w:szCs w:val="32"/>
        </w:rPr>
        <w:t xml:space="preserve"> Accattoli non ha una pagina </w:t>
      </w:r>
      <w:proofErr w:type="spellStart"/>
      <w:r w:rsidR="00FA3358">
        <w:rPr>
          <w:rFonts w:ascii="Times New Roman" w:hAnsi="Times New Roman"/>
          <w:color w:val="000000"/>
          <w:sz w:val="32"/>
          <w:szCs w:val="32"/>
        </w:rPr>
        <w:t>Facebook</w:t>
      </w:r>
      <w:proofErr w:type="spellEnd"/>
      <w:r w:rsidR="00FA3358">
        <w:rPr>
          <w:rFonts w:ascii="Times New Roman" w:hAnsi="Times New Roman"/>
          <w:color w:val="000000"/>
          <w:sz w:val="32"/>
          <w:szCs w:val="32"/>
        </w:rPr>
        <w:t>.</w:t>
      </w:r>
    </w:p>
    <w:p w14:paraId="71406D82" w14:textId="74436201" w:rsidR="004B21F6" w:rsidRPr="0091629C" w:rsidRDefault="005F7823" w:rsidP="004B21F6">
      <w:pPr>
        <w:pStyle w:val="NormaleWeb"/>
        <w:jc w:val="both"/>
        <w:rPr>
          <w:rFonts w:ascii="Times New Roman" w:hAnsi="Times New Roman"/>
          <w:color w:val="000000"/>
          <w:sz w:val="32"/>
          <w:szCs w:val="32"/>
        </w:rPr>
      </w:pPr>
      <w:r w:rsidRPr="005F7823">
        <w:rPr>
          <w:rFonts w:ascii="Times New Roman" w:hAnsi="Times New Roman"/>
          <w:color w:val="000000"/>
          <w:sz w:val="32"/>
          <w:szCs w:val="32"/>
        </w:rPr>
        <w:t>Vi</w:t>
      </w:r>
      <w:r w:rsidR="004B21F6" w:rsidRPr="005F7823">
        <w:rPr>
          <w:rFonts w:ascii="Times New Roman" w:hAnsi="Times New Roman"/>
          <w:color w:val="000000"/>
          <w:sz w:val="32"/>
          <w:szCs w:val="32"/>
        </w:rPr>
        <w:t xml:space="preserve"> sono </w:t>
      </w:r>
      <w:r w:rsidRPr="005F7823">
        <w:rPr>
          <w:rFonts w:ascii="Times New Roman" w:hAnsi="Times New Roman"/>
          <w:color w:val="000000"/>
          <w:sz w:val="32"/>
          <w:szCs w:val="32"/>
        </w:rPr>
        <w:t xml:space="preserve">anche </w:t>
      </w:r>
      <w:r w:rsidR="004B21F6" w:rsidRPr="005F7823">
        <w:rPr>
          <w:rFonts w:ascii="Times New Roman" w:hAnsi="Times New Roman"/>
          <w:color w:val="000000"/>
          <w:sz w:val="32"/>
          <w:szCs w:val="32"/>
        </w:rPr>
        <w:t xml:space="preserve">blog militanti o attivisti. È </w:t>
      </w:r>
      <w:proofErr w:type="gramStart"/>
      <w:r w:rsidR="004B21F6" w:rsidRPr="005F7823">
        <w:rPr>
          <w:rFonts w:ascii="Times New Roman" w:hAnsi="Times New Roman"/>
          <w:color w:val="000000"/>
          <w:sz w:val="32"/>
          <w:szCs w:val="32"/>
        </w:rPr>
        <w:t>fortemente</w:t>
      </w:r>
      <w:proofErr w:type="gramEnd"/>
      <w:r w:rsidR="004B21F6" w:rsidRPr="005F7823">
        <w:rPr>
          <w:rFonts w:ascii="Times New Roman" w:hAnsi="Times New Roman"/>
          <w:color w:val="000000"/>
          <w:sz w:val="32"/>
          <w:szCs w:val="32"/>
        </w:rPr>
        <w:t xml:space="preserve"> caratterizzato in questo senso, nella prospettiva della difesa dei cosiddetti “valori non negoziabili” in tema di vita-bioetica, famiglia, scuola e libertà di educazione (come per </w:t>
      </w:r>
      <w:r w:rsidR="004B21F6" w:rsidRPr="005F7823">
        <w:rPr>
          <w:rFonts w:ascii="Times New Roman" w:hAnsi="Times New Roman"/>
          <w:i/>
          <w:iCs/>
          <w:color w:val="000000"/>
          <w:sz w:val="32"/>
          <w:szCs w:val="32"/>
        </w:rPr>
        <w:t>La Croce</w:t>
      </w:r>
      <w:r w:rsidR="004B21F6" w:rsidRPr="005F7823">
        <w:rPr>
          <w:rFonts w:ascii="Times New Roman" w:hAnsi="Times New Roman"/>
          <w:color w:val="000000"/>
          <w:sz w:val="32"/>
          <w:szCs w:val="32"/>
        </w:rPr>
        <w:t xml:space="preserve">) il blog di </w:t>
      </w:r>
      <w:r w:rsidR="004B21F6" w:rsidRPr="005F7823">
        <w:rPr>
          <w:rFonts w:ascii="Times New Roman" w:hAnsi="Times New Roman"/>
          <w:i/>
          <w:iCs/>
          <w:color w:val="000000"/>
          <w:sz w:val="32"/>
          <w:szCs w:val="32"/>
        </w:rPr>
        <w:t>Costanza Miriano</w:t>
      </w:r>
      <w:r w:rsidR="004B21F6" w:rsidRPr="005F7823">
        <w:rPr>
          <w:rFonts w:ascii="Times New Roman" w:hAnsi="Times New Roman"/>
          <w:color w:val="000000"/>
          <w:sz w:val="32"/>
          <w:szCs w:val="32"/>
        </w:rPr>
        <w:t xml:space="preserve">, giornalista di Rai Vaticano, fiorito a supporto dei suoi famosi pamphlet ma ben presto vivo di vita propria. Su </w:t>
      </w:r>
      <w:proofErr w:type="spellStart"/>
      <w:r w:rsidR="004B21F6" w:rsidRPr="005F7823">
        <w:rPr>
          <w:rFonts w:ascii="Times New Roman" w:hAnsi="Times New Roman"/>
          <w:color w:val="000000"/>
          <w:sz w:val="32"/>
          <w:szCs w:val="32"/>
        </w:rPr>
        <w:t>Facebook</w:t>
      </w:r>
      <w:proofErr w:type="spellEnd"/>
      <w:r w:rsidR="004B21F6" w:rsidRPr="005F7823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gramStart"/>
      <w:r w:rsidR="00D16243">
        <w:rPr>
          <w:rFonts w:ascii="Times New Roman" w:hAnsi="Times New Roman"/>
          <w:color w:val="000000"/>
          <w:sz w:val="32"/>
          <w:szCs w:val="32"/>
        </w:rPr>
        <w:t>la Miriano</w:t>
      </w:r>
      <w:proofErr w:type="gramEnd"/>
      <w:r w:rsidR="00D16243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4B21F6" w:rsidRPr="005F7823">
        <w:rPr>
          <w:rFonts w:ascii="Times New Roman" w:hAnsi="Times New Roman"/>
          <w:color w:val="000000"/>
          <w:sz w:val="32"/>
          <w:szCs w:val="32"/>
        </w:rPr>
        <w:t>ha 45.000 fan.</w:t>
      </w:r>
    </w:p>
    <w:p w14:paraId="4FB61195" w14:textId="1751D7E7" w:rsidR="004B21F6" w:rsidRPr="006E616C" w:rsidRDefault="004B21F6" w:rsidP="004B21F6">
      <w:pPr>
        <w:pStyle w:val="NormaleWeb"/>
        <w:jc w:val="both"/>
        <w:rPr>
          <w:rFonts w:ascii="Times New Roman" w:hAnsi="Times New Roman"/>
          <w:color w:val="000000"/>
          <w:sz w:val="32"/>
          <w:szCs w:val="32"/>
        </w:rPr>
      </w:pPr>
      <w:r w:rsidRPr="0091629C">
        <w:rPr>
          <w:rFonts w:ascii="Times New Roman" w:hAnsi="Times New Roman"/>
          <w:color w:val="000000"/>
          <w:sz w:val="32"/>
          <w:szCs w:val="32"/>
        </w:rPr>
        <w:t xml:space="preserve">Il web rappresenta infine un luogo di discussione e di partecipazione dell’informazione religiosa (non solo cattolica) grazie al modello proposto da </w:t>
      </w:r>
      <w:proofErr w:type="spellStart"/>
      <w:r w:rsidRPr="0091629C">
        <w:rPr>
          <w:rFonts w:ascii="Times New Roman" w:hAnsi="Times New Roman"/>
          <w:i/>
          <w:iCs/>
          <w:color w:val="000000"/>
          <w:sz w:val="32"/>
          <w:szCs w:val="32"/>
        </w:rPr>
        <w:t>VinoNuovo</w:t>
      </w:r>
      <w:proofErr w:type="spellEnd"/>
      <w:r w:rsidRPr="0091629C">
        <w:rPr>
          <w:rFonts w:ascii="Times New Roman" w:hAnsi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 xml:space="preserve">o a </w:t>
      </w:r>
      <w:proofErr w:type="spellStart"/>
      <w:r>
        <w:rPr>
          <w:rFonts w:ascii="Times New Roman" w:hAnsi="Times New Roman"/>
          <w:color w:val="000000"/>
          <w:sz w:val="32"/>
          <w:szCs w:val="32"/>
          <w:lang w:val="en-US"/>
        </w:rPr>
        <w:t>quello</w:t>
      </w:r>
      <w:proofErr w:type="spellEnd"/>
      <w:r>
        <w:rPr>
          <w:rFonts w:ascii="Times New Roman" w:hAnsi="Times New Roman"/>
          <w:color w:val="000000"/>
          <w:sz w:val="32"/>
          <w:szCs w:val="32"/>
          <w:lang w:val="en-US"/>
        </w:rPr>
        <w:t xml:space="preserve"> di </w:t>
      </w:r>
      <w:proofErr w:type="spellStart"/>
      <w:r w:rsidRPr="006E616C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Alzo</w:t>
      </w:r>
      <w:proofErr w:type="spellEnd"/>
      <w:r w:rsidRPr="006E616C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gli</w:t>
      </w:r>
      <w:proofErr w:type="spellEnd"/>
      <w:r w:rsidRPr="006E616C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occhi</w:t>
      </w:r>
      <w:proofErr w:type="spellEnd"/>
      <w:r w:rsidRPr="006E616C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 xml:space="preserve"> verso </w:t>
      </w:r>
      <w:proofErr w:type="spellStart"/>
      <w:r w:rsidRPr="006E616C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il</w:t>
      </w:r>
      <w:proofErr w:type="spellEnd"/>
      <w:r w:rsidRPr="006E616C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cielo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,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vicino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alla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Comunità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di Bose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32"/>
          <w:szCs w:val="32"/>
          <w:lang w:val="en-US"/>
        </w:rPr>
        <w:t>che</w:t>
      </w:r>
      <w:proofErr w:type="spellEnd"/>
      <w:r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32"/>
          <w:szCs w:val="32"/>
          <w:lang w:val="en-US"/>
        </w:rPr>
        <w:t>funziona</w:t>
      </w:r>
      <w:proofErr w:type="spellEnd"/>
      <w:r>
        <w:rPr>
          <w:rFonts w:ascii="Times New Roman" w:hAnsi="Times New Roman"/>
          <w:color w:val="000000"/>
          <w:sz w:val="32"/>
          <w:szCs w:val="32"/>
          <w:lang w:val="en-US"/>
        </w:rPr>
        <w:t xml:space="preserve"> come </w:t>
      </w:r>
      <w:proofErr w:type="spellStart"/>
      <w:r>
        <w:rPr>
          <w:rFonts w:ascii="Times New Roman" w:hAnsi="Times New Roman"/>
          <w:color w:val="000000"/>
          <w:sz w:val="32"/>
          <w:szCs w:val="32"/>
          <w:lang w:val="en-US"/>
        </w:rPr>
        <w:t>aggregatore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di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contentuti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per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sé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non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prodotti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per </w:t>
      </w:r>
      <w:proofErr w:type="spellStart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>il</w:t>
      </w:r>
      <w:proofErr w:type="spellEnd"/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web</w:t>
      </w:r>
      <w:r w:rsidR="005F7823">
        <w:rPr>
          <w:rFonts w:ascii="Times New Roman" w:hAnsi="Times New Roman"/>
          <w:color w:val="000000"/>
          <w:sz w:val="32"/>
          <w:szCs w:val="32"/>
          <w:lang w:val="en-US"/>
        </w:rPr>
        <w:t>.</w:t>
      </w:r>
      <w:r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r w:rsidRPr="0091629C">
        <w:rPr>
          <w:rFonts w:ascii="Times New Roman" w:hAnsi="Times New Roman"/>
          <w:color w:val="000000"/>
          <w:sz w:val="32"/>
          <w:szCs w:val="32"/>
        </w:rPr>
        <w:t>Va segnalato che a questo modello di «blog</w:t>
      </w:r>
      <w:r>
        <w:rPr>
          <w:rFonts w:ascii="Times New Roman" w:hAnsi="Times New Roman"/>
          <w:color w:val="000000"/>
          <w:sz w:val="32"/>
          <w:szCs w:val="32"/>
        </w:rPr>
        <w:t xml:space="preserve"> d’autore collettivo» </w:t>
      </w:r>
      <w:r w:rsidRPr="0091629C">
        <w:rPr>
          <w:rFonts w:ascii="Times New Roman" w:hAnsi="Times New Roman"/>
          <w:color w:val="000000"/>
          <w:sz w:val="32"/>
          <w:szCs w:val="32"/>
        </w:rPr>
        <w:t xml:space="preserve">tendono sia ex riviste cartacee, come </w:t>
      </w:r>
      <w:r w:rsidRPr="0091629C">
        <w:rPr>
          <w:rFonts w:ascii="Times New Roman" w:hAnsi="Times New Roman"/>
          <w:i/>
          <w:iCs/>
          <w:color w:val="000000"/>
          <w:sz w:val="32"/>
          <w:szCs w:val="32"/>
        </w:rPr>
        <w:t>Settimana</w:t>
      </w:r>
      <w:r w:rsidRPr="0091629C">
        <w:rPr>
          <w:rFonts w:ascii="Times New Roman" w:hAnsi="Times New Roman"/>
          <w:color w:val="000000"/>
          <w:sz w:val="32"/>
          <w:szCs w:val="32"/>
        </w:rPr>
        <w:t>, che cercano sul web una diversa via di esistenza, sia i blog d'autore personali, che spesso ospit</w:t>
      </w:r>
      <w:r w:rsidR="005F7823">
        <w:rPr>
          <w:rFonts w:ascii="Times New Roman" w:hAnsi="Times New Roman"/>
          <w:color w:val="000000"/>
          <w:sz w:val="32"/>
          <w:szCs w:val="32"/>
        </w:rPr>
        <w:t xml:space="preserve">ano contributi di altri autori </w:t>
      </w:r>
      <w:proofErr w:type="gramStart"/>
      <w:r w:rsidR="005F7823">
        <w:rPr>
          <w:rFonts w:ascii="Times New Roman" w:hAnsi="Times New Roman"/>
          <w:color w:val="000000"/>
          <w:sz w:val="32"/>
          <w:szCs w:val="32"/>
        </w:rPr>
        <w:t>«</w:t>
      </w:r>
      <w:proofErr w:type="gramEnd"/>
      <w:r w:rsidR="005F7823">
        <w:rPr>
          <w:rFonts w:ascii="Times New Roman" w:hAnsi="Times New Roman"/>
          <w:color w:val="000000"/>
          <w:sz w:val="32"/>
          <w:szCs w:val="32"/>
        </w:rPr>
        <w:t>accreditati»</w:t>
      </w:r>
      <w:r w:rsidRPr="0091629C">
        <w:rPr>
          <w:rFonts w:ascii="Times New Roman" w:hAnsi="Times New Roman"/>
          <w:color w:val="000000"/>
          <w:sz w:val="32"/>
          <w:szCs w:val="32"/>
        </w:rPr>
        <w:t xml:space="preserve"> dal firmatario del blog.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14:paraId="16CD56A0" w14:textId="3DB97E0C" w:rsidR="004B21F6" w:rsidRPr="0091629C" w:rsidRDefault="004B21F6" w:rsidP="004B21F6">
      <w:pPr>
        <w:pStyle w:val="NormaleWeb"/>
        <w:jc w:val="both"/>
        <w:rPr>
          <w:rFonts w:ascii="Times New Roman" w:hAnsi="Times New Roman"/>
          <w:color w:val="000000"/>
          <w:sz w:val="32"/>
          <w:szCs w:val="32"/>
        </w:rPr>
      </w:pPr>
      <w:r w:rsidRPr="005F7823">
        <w:rPr>
          <w:rFonts w:ascii="Times New Roman" w:hAnsi="Times New Roman"/>
          <w:color w:val="000000"/>
          <w:sz w:val="32"/>
          <w:szCs w:val="32"/>
        </w:rPr>
        <w:t xml:space="preserve">È il caso del già citato blog </w:t>
      </w:r>
      <w:proofErr w:type="gramStart"/>
      <w:r w:rsidRPr="005F7823">
        <w:rPr>
          <w:rFonts w:ascii="Times New Roman" w:hAnsi="Times New Roman"/>
          <w:color w:val="000000"/>
          <w:sz w:val="32"/>
          <w:szCs w:val="32"/>
        </w:rPr>
        <w:t>della Miriano</w:t>
      </w:r>
      <w:proofErr w:type="gramEnd"/>
      <w:r w:rsidRPr="005F7823">
        <w:rPr>
          <w:rFonts w:ascii="Times New Roman" w:hAnsi="Times New Roman"/>
          <w:color w:val="000000"/>
          <w:sz w:val="32"/>
          <w:szCs w:val="32"/>
        </w:rPr>
        <w:t>. Pure Marco Tosatti</w:t>
      </w:r>
      <w:r w:rsidR="00FA3358">
        <w:rPr>
          <w:rFonts w:ascii="Times New Roman" w:hAnsi="Times New Roman"/>
          <w:color w:val="000000"/>
          <w:sz w:val="32"/>
          <w:szCs w:val="32"/>
        </w:rPr>
        <w:t xml:space="preserve">, dopo il divorzio da La Stampa </w:t>
      </w:r>
      <w:r w:rsidR="0029196F">
        <w:rPr>
          <w:rFonts w:ascii="Times New Roman" w:hAnsi="Times New Roman"/>
          <w:color w:val="000000"/>
          <w:sz w:val="32"/>
          <w:szCs w:val="32"/>
        </w:rPr>
        <w:t xml:space="preserve">- </w:t>
      </w:r>
      <w:r w:rsidR="00FA3358">
        <w:rPr>
          <w:rFonts w:ascii="Times New Roman" w:hAnsi="Times New Roman"/>
          <w:color w:val="000000"/>
          <w:sz w:val="32"/>
          <w:szCs w:val="32"/>
        </w:rPr>
        <w:t>Vatican Insider</w:t>
      </w:r>
      <w:r w:rsidRPr="005F7823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FA3358">
        <w:rPr>
          <w:rFonts w:ascii="Times New Roman" w:hAnsi="Times New Roman"/>
          <w:color w:val="000000"/>
          <w:sz w:val="32"/>
          <w:szCs w:val="32"/>
        </w:rPr>
        <w:t xml:space="preserve">e la chiusura del blog </w:t>
      </w:r>
      <w:r w:rsidR="0029196F" w:rsidRPr="0029196F">
        <w:rPr>
          <w:rFonts w:ascii="Times New Roman" w:hAnsi="Times New Roman"/>
          <w:i/>
          <w:color w:val="000000"/>
          <w:sz w:val="32"/>
          <w:szCs w:val="32"/>
        </w:rPr>
        <w:t>San Pietro e dintorni</w:t>
      </w:r>
      <w:r w:rsidR="0029196F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gramStart"/>
      <w:r w:rsidRPr="005F7823">
        <w:rPr>
          <w:rFonts w:ascii="Times New Roman" w:hAnsi="Times New Roman"/>
          <w:color w:val="000000"/>
          <w:sz w:val="32"/>
          <w:szCs w:val="32"/>
        </w:rPr>
        <w:t>ha</w:t>
      </w:r>
      <w:proofErr w:type="gramEnd"/>
      <w:r w:rsidRPr="005F7823">
        <w:rPr>
          <w:rFonts w:ascii="Times New Roman" w:hAnsi="Times New Roman"/>
          <w:color w:val="000000"/>
          <w:sz w:val="32"/>
          <w:szCs w:val="32"/>
        </w:rPr>
        <w:t xml:space="preserve"> configurato in forma collettiva il suo blog </w:t>
      </w:r>
      <w:proofErr w:type="spellStart"/>
      <w:r w:rsidRPr="005F7823">
        <w:rPr>
          <w:rFonts w:ascii="Times New Roman" w:hAnsi="Times New Roman"/>
          <w:i/>
          <w:color w:val="000000"/>
          <w:sz w:val="32"/>
          <w:szCs w:val="32"/>
        </w:rPr>
        <w:t>Stilum</w:t>
      </w:r>
      <w:proofErr w:type="spellEnd"/>
      <w:r w:rsidRPr="005F7823">
        <w:rPr>
          <w:rFonts w:ascii="Times New Roman" w:hAnsi="Times New Roman"/>
          <w:i/>
          <w:color w:val="000000"/>
          <w:sz w:val="32"/>
          <w:szCs w:val="32"/>
        </w:rPr>
        <w:t xml:space="preserve"> </w:t>
      </w:r>
      <w:proofErr w:type="spellStart"/>
      <w:r w:rsidRPr="005F7823">
        <w:rPr>
          <w:rFonts w:ascii="Times New Roman" w:hAnsi="Times New Roman"/>
          <w:i/>
          <w:color w:val="000000"/>
          <w:sz w:val="32"/>
          <w:szCs w:val="32"/>
        </w:rPr>
        <w:t>Curiae</w:t>
      </w:r>
      <w:proofErr w:type="spellEnd"/>
      <w:r w:rsidRPr="005F7823">
        <w:rPr>
          <w:rFonts w:ascii="Times New Roman" w:hAnsi="Times New Roman"/>
          <w:color w:val="000000"/>
          <w:sz w:val="32"/>
          <w:szCs w:val="32"/>
        </w:rPr>
        <w:t xml:space="preserve">, salvo che i suoi </w:t>
      </w:r>
      <w:r w:rsidR="0029196F">
        <w:rPr>
          <w:rFonts w:ascii="Times New Roman" w:hAnsi="Times New Roman"/>
          <w:color w:val="000000"/>
          <w:sz w:val="32"/>
          <w:szCs w:val="32"/>
        </w:rPr>
        <w:t>coautori</w:t>
      </w:r>
      <w:bookmarkStart w:id="0" w:name="_GoBack"/>
      <w:bookmarkEnd w:id="0"/>
      <w:r w:rsidRPr="005F7823">
        <w:rPr>
          <w:rFonts w:ascii="Times New Roman" w:hAnsi="Times New Roman"/>
          <w:color w:val="000000"/>
          <w:sz w:val="32"/>
          <w:szCs w:val="32"/>
        </w:rPr>
        <w:t xml:space="preserve">, che egli qualifica come autorevoli, firmano sotto pseudonimo. È di fatto collettivo anche il blog </w:t>
      </w:r>
      <w:r w:rsidRPr="005F7823">
        <w:rPr>
          <w:rFonts w:ascii="Times New Roman" w:hAnsi="Times New Roman"/>
          <w:i/>
          <w:color w:val="000000"/>
          <w:sz w:val="32"/>
          <w:szCs w:val="32"/>
        </w:rPr>
        <w:t>Come Gesù</w:t>
      </w:r>
      <w:r w:rsidRPr="005F7823">
        <w:rPr>
          <w:rFonts w:ascii="Times New Roman" w:hAnsi="Times New Roman"/>
          <w:color w:val="000000"/>
          <w:sz w:val="32"/>
          <w:szCs w:val="32"/>
        </w:rPr>
        <w:t xml:space="preserve">, di don Mauro Leonardi, attraverso il quale </w:t>
      </w:r>
      <w:proofErr w:type="gramStart"/>
      <w:r w:rsidRPr="005F7823">
        <w:rPr>
          <w:rFonts w:ascii="Times New Roman" w:hAnsi="Times New Roman"/>
          <w:color w:val="000000"/>
          <w:sz w:val="32"/>
          <w:szCs w:val="32"/>
        </w:rPr>
        <w:t>stanno</w:t>
      </w:r>
      <w:proofErr w:type="gramEnd"/>
      <w:r w:rsidRPr="005F7823">
        <w:rPr>
          <w:rFonts w:ascii="Times New Roman" w:hAnsi="Times New Roman"/>
          <w:color w:val="000000"/>
          <w:sz w:val="32"/>
          <w:szCs w:val="32"/>
        </w:rPr>
        <w:t xml:space="preserve"> acquisendo popolarità digitale figure altrimenti sconosciute, mentre l’autore principale usa il blog come crocevia di una rete di collaborazioni personali che spazia dalla stampa rosa ai salotti televisivi pomeridiani, e dalle agenzie di stampa allo stesso </w:t>
      </w:r>
      <w:r w:rsidRPr="0002168D">
        <w:rPr>
          <w:rFonts w:ascii="Times New Roman" w:hAnsi="Times New Roman"/>
          <w:i/>
          <w:color w:val="000000"/>
          <w:sz w:val="32"/>
          <w:szCs w:val="32"/>
        </w:rPr>
        <w:t>Avvenire</w:t>
      </w:r>
      <w:r w:rsidRPr="005F7823">
        <w:rPr>
          <w:rFonts w:ascii="Times New Roman" w:hAnsi="Times New Roman"/>
          <w:color w:val="000000"/>
          <w:sz w:val="32"/>
          <w:szCs w:val="32"/>
        </w:rPr>
        <w:t xml:space="preserve">. </w:t>
      </w:r>
      <w:proofErr w:type="gramStart"/>
      <w:r w:rsidRPr="005F7823">
        <w:rPr>
          <w:rFonts w:ascii="Times New Roman" w:hAnsi="Times New Roman"/>
          <w:color w:val="000000"/>
          <w:sz w:val="32"/>
          <w:szCs w:val="32"/>
        </w:rPr>
        <w:t>Potrebbe</w:t>
      </w:r>
      <w:proofErr w:type="gramEnd"/>
      <w:r w:rsidRPr="005F7823">
        <w:rPr>
          <w:rFonts w:ascii="Times New Roman" w:hAnsi="Times New Roman"/>
          <w:color w:val="000000"/>
          <w:sz w:val="32"/>
          <w:szCs w:val="32"/>
        </w:rPr>
        <w:t xml:space="preserve"> davvero essere il simbolo di un </w:t>
      </w:r>
      <w:r w:rsidR="0002168D">
        <w:rPr>
          <w:rFonts w:ascii="Times New Roman" w:hAnsi="Times New Roman"/>
          <w:color w:val="000000"/>
          <w:sz w:val="32"/>
          <w:szCs w:val="32"/>
        </w:rPr>
        <w:t>«</w:t>
      </w:r>
      <w:r w:rsidRPr="005F7823">
        <w:rPr>
          <w:rFonts w:ascii="Times New Roman" w:hAnsi="Times New Roman"/>
          <w:color w:val="000000"/>
          <w:sz w:val="32"/>
          <w:szCs w:val="32"/>
        </w:rPr>
        <w:t>nuovo</w:t>
      </w:r>
      <w:r w:rsidR="0002168D">
        <w:rPr>
          <w:rFonts w:ascii="Times New Roman" w:hAnsi="Times New Roman"/>
          <w:color w:val="000000"/>
          <w:sz w:val="32"/>
          <w:szCs w:val="32"/>
        </w:rPr>
        <w:t>»</w:t>
      </w:r>
      <w:r w:rsidRPr="005F7823">
        <w:rPr>
          <w:rFonts w:ascii="Times New Roman" w:hAnsi="Times New Roman"/>
          <w:color w:val="000000"/>
          <w:sz w:val="32"/>
          <w:szCs w:val="32"/>
        </w:rPr>
        <w:t xml:space="preserve"> giornalismo religioso, sintesi di diverse tradizioni precedenti. Su </w:t>
      </w:r>
      <w:proofErr w:type="spellStart"/>
      <w:r w:rsidRPr="005F7823">
        <w:rPr>
          <w:rFonts w:ascii="Times New Roman" w:hAnsi="Times New Roman"/>
          <w:color w:val="000000"/>
          <w:sz w:val="32"/>
          <w:szCs w:val="32"/>
        </w:rPr>
        <w:t>Facebook</w:t>
      </w:r>
      <w:proofErr w:type="spellEnd"/>
      <w:r w:rsidRPr="005F7823">
        <w:rPr>
          <w:rFonts w:ascii="Times New Roman" w:hAnsi="Times New Roman"/>
          <w:color w:val="000000"/>
          <w:sz w:val="32"/>
          <w:szCs w:val="32"/>
        </w:rPr>
        <w:t xml:space="preserve"> ha 80.000 fan.</w:t>
      </w:r>
    </w:p>
    <w:p w14:paraId="47D5EA47" w14:textId="2E07AC46" w:rsidR="006E616C" w:rsidRPr="006E616C" w:rsidRDefault="00CF1F0E" w:rsidP="006E616C">
      <w:pPr>
        <w:pStyle w:val="NormaleWeb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lang w:val="en-US"/>
        </w:rPr>
        <w:t>Il blog (</w:t>
      </w:r>
      <w:proofErr w:type="spellStart"/>
      <w:r>
        <w:rPr>
          <w:rFonts w:ascii="Times New Roman" w:hAnsi="Times New Roman"/>
          <w:color w:val="000000"/>
          <w:sz w:val="32"/>
          <w:szCs w:val="32"/>
          <w:lang w:val="en-US"/>
        </w:rPr>
        <w:t>d’autore</w:t>
      </w:r>
      <w:proofErr w:type="spellEnd"/>
      <w:r>
        <w:rPr>
          <w:rFonts w:ascii="Times New Roman" w:hAnsi="Times New Roman"/>
          <w:color w:val="000000"/>
          <w:sz w:val="32"/>
          <w:szCs w:val="32"/>
          <w:lang w:val="en-US"/>
        </w:rPr>
        <w:t xml:space="preserve">) </w:t>
      </w:r>
      <w:proofErr w:type="spellStart"/>
      <w:r>
        <w:rPr>
          <w:rFonts w:ascii="Times New Roman" w:hAnsi="Times New Roman"/>
          <w:color w:val="000000"/>
          <w:sz w:val="32"/>
          <w:szCs w:val="32"/>
          <w:lang w:val="en-US"/>
        </w:rPr>
        <w:t>collettivo</w:t>
      </w:r>
      <w:proofErr w:type="spellEnd"/>
      <w:r>
        <w:rPr>
          <w:rFonts w:ascii="Times New Roman" w:hAnsi="Times New Roman"/>
          <w:color w:val="000000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32"/>
          <w:szCs w:val="32"/>
          <w:lang w:val="en-US"/>
        </w:rPr>
        <w:t>aperto</w:t>
      </w:r>
      <w:proofErr w:type="spellEnd"/>
      <w:r>
        <w:rPr>
          <w:rFonts w:ascii="Times New Roman" w:hAnsi="Times New Roman"/>
          <w:color w:val="000000"/>
          <w:sz w:val="32"/>
          <w:szCs w:val="32"/>
          <w:lang w:val="en-US"/>
        </w:rPr>
        <w:t xml:space="preserve"> come è </w:t>
      </w:r>
      <w:proofErr w:type="spellStart"/>
      <w:r>
        <w:rPr>
          <w:rFonts w:ascii="Times New Roman" w:hAnsi="Times New Roman"/>
          <w:color w:val="000000"/>
          <w:sz w:val="32"/>
          <w:szCs w:val="32"/>
          <w:lang w:val="en-US"/>
        </w:rPr>
        <w:t>alla</w:t>
      </w:r>
      <w:proofErr w:type="spellEnd"/>
      <w:r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partecipazione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di </w:t>
      </w:r>
      <w:proofErr w:type="gram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un</w:t>
      </w:r>
      <w:proofErr w:type="gram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numero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crescente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di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collaboratori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,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spe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sso</w:t>
      </w:r>
      <w:proofErr w:type="spellEnd"/>
      <w:r>
        <w:rPr>
          <w:rFonts w:ascii="Times New Roman" w:hAnsi="Times New Roman"/>
          <w:color w:val="000000"/>
          <w:sz w:val="32"/>
          <w:szCs w:val="32"/>
          <w:lang w:val="en-US"/>
        </w:rPr>
        <w:t xml:space="preserve"> non </w:t>
      </w:r>
      <w:proofErr w:type="spellStart"/>
      <w:r>
        <w:rPr>
          <w:rFonts w:ascii="Times New Roman" w:hAnsi="Times New Roman"/>
          <w:color w:val="000000"/>
          <w:sz w:val="32"/>
          <w:szCs w:val="32"/>
          <w:lang w:val="en-US"/>
        </w:rPr>
        <w:t>giornalisti</w:t>
      </w:r>
      <w:proofErr w:type="spellEnd"/>
      <w:r>
        <w:rPr>
          <w:rFonts w:ascii="Times New Roman" w:hAnsi="Times New Roman"/>
          <w:color w:val="000000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32"/>
          <w:szCs w:val="32"/>
          <w:lang w:val="en-US"/>
        </w:rPr>
        <w:t>conferma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il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fatto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che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il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r w:rsidR="006E616C" w:rsidRPr="006E616C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web</w:t>
      </w:r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rappresenta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un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luogo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ideale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d’incontro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, di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scambio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, di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collaborazione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tra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giornalismo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professionale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e non.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Così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, 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tale</w:t>
      </w:r>
      <w:r w:rsidR="0002168D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02168D">
        <w:rPr>
          <w:rFonts w:ascii="Times New Roman" w:hAnsi="Times New Roman"/>
          <w:color w:val="000000"/>
          <w:sz w:val="32"/>
          <w:szCs w:val="32"/>
          <w:lang w:val="en-US"/>
        </w:rPr>
        <w:t>modello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è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quello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che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meglio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esplicita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,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assieme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agli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altri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descritti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, </w:t>
      </w:r>
      <w:proofErr w:type="spellStart"/>
      <w:proofErr w:type="gram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il</w:t>
      </w:r>
      <w:proofErr w:type="spellEnd"/>
      <w:proofErr w:type="gram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guadagno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che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a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mio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parere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la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Chiesa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potrebbe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trarre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dalla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«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rivoluzione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digitale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», e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cioè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la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crescita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,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finalmente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, di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un’opinione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pubblica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nella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Chiesa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: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purché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l’istituzione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non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agevoli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l’egemonia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dei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soggetti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più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«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muscolosi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» solo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perché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le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appaiono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i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più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utili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nella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«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fase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difensiva</w:t>
      </w:r>
      <w:proofErr w:type="spellEnd"/>
      <w:r w:rsidR="006E616C" w:rsidRPr="006E616C">
        <w:rPr>
          <w:rFonts w:ascii="Times New Roman" w:hAnsi="Times New Roman"/>
          <w:color w:val="000000"/>
          <w:sz w:val="32"/>
          <w:szCs w:val="32"/>
          <w:lang w:val="en-US"/>
        </w:rPr>
        <w:t>».</w:t>
      </w:r>
    </w:p>
    <w:p w14:paraId="12677B1A" w14:textId="0E2AAAB8" w:rsidR="00020B74" w:rsidRPr="0091629C" w:rsidRDefault="00020B74" w:rsidP="00593079">
      <w:pPr>
        <w:pStyle w:val="NormaleWeb"/>
        <w:jc w:val="both"/>
        <w:rPr>
          <w:sz w:val="32"/>
          <w:szCs w:val="32"/>
        </w:rPr>
      </w:pPr>
    </w:p>
    <w:sectPr w:rsidR="00020B74" w:rsidRPr="0091629C" w:rsidSect="00FF778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3F"/>
    <w:rsid w:val="00006B76"/>
    <w:rsid w:val="00016D50"/>
    <w:rsid w:val="00020B74"/>
    <w:rsid w:val="0002168D"/>
    <w:rsid w:val="00024C43"/>
    <w:rsid w:val="0004092A"/>
    <w:rsid w:val="00054F8D"/>
    <w:rsid w:val="00064C11"/>
    <w:rsid w:val="000839E5"/>
    <w:rsid w:val="0009026C"/>
    <w:rsid w:val="000A2FC4"/>
    <w:rsid w:val="000C5EA2"/>
    <w:rsid w:val="000F556E"/>
    <w:rsid w:val="00120B3A"/>
    <w:rsid w:val="00125ECD"/>
    <w:rsid w:val="00146BFB"/>
    <w:rsid w:val="0015008D"/>
    <w:rsid w:val="00150E26"/>
    <w:rsid w:val="001533FC"/>
    <w:rsid w:val="001611C7"/>
    <w:rsid w:val="0018234B"/>
    <w:rsid w:val="001E4B5D"/>
    <w:rsid w:val="001E4EC2"/>
    <w:rsid w:val="001E7024"/>
    <w:rsid w:val="001F5966"/>
    <w:rsid w:val="001F6F28"/>
    <w:rsid w:val="001F74DF"/>
    <w:rsid w:val="002318CE"/>
    <w:rsid w:val="00253C0A"/>
    <w:rsid w:val="00282D4B"/>
    <w:rsid w:val="0029196F"/>
    <w:rsid w:val="002A6443"/>
    <w:rsid w:val="002C3C13"/>
    <w:rsid w:val="002C70DE"/>
    <w:rsid w:val="002D2C15"/>
    <w:rsid w:val="002F117E"/>
    <w:rsid w:val="002F3887"/>
    <w:rsid w:val="0031621D"/>
    <w:rsid w:val="003211E7"/>
    <w:rsid w:val="003277A6"/>
    <w:rsid w:val="0033372C"/>
    <w:rsid w:val="0037257A"/>
    <w:rsid w:val="0037651A"/>
    <w:rsid w:val="003849E6"/>
    <w:rsid w:val="00385E9D"/>
    <w:rsid w:val="00396B0B"/>
    <w:rsid w:val="00397A0A"/>
    <w:rsid w:val="003B0297"/>
    <w:rsid w:val="003E5CE0"/>
    <w:rsid w:val="003E646B"/>
    <w:rsid w:val="003F05D0"/>
    <w:rsid w:val="004272D8"/>
    <w:rsid w:val="004440E3"/>
    <w:rsid w:val="00444E6C"/>
    <w:rsid w:val="00464E4B"/>
    <w:rsid w:val="00475274"/>
    <w:rsid w:val="004B21F6"/>
    <w:rsid w:val="004C4AD7"/>
    <w:rsid w:val="004D31F7"/>
    <w:rsid w:val="004E5435"/>
    <w:rsid w:val="00500F8B"/>
    <w:rsid w:val="00507630"/>
    <w:rsid w:val="00516077"/>
    <w:rsid w:val="00531877"/>
    <w:rsid w:val="0058418B"/>
    <w:rsid w:val="00593079"/>
    <w:rsid w:val="005A7AF1"/>
    <w:rsid w:val="005B421F"/>
    <w:rsid w:val="005C6B42"/>
    <w:rsid w:val="005D7506"/>
    <w:rsid w:val="005F33FA"/>
    <w:rsid w:val="005F7823"/>
    <w:rsid w:val="00634F70"/>
    <w:rsid w:val="006505F3"/>
    <w:rsid w:val="006517BE"/>
    <w:rsid w:val="006535C2"/>
    <w:rsid w:val="00681F21"/>
    <w:rsid w:val="00683088"/>
    <w:rsid w:val="006B3B9D"/>
    <w:rsid w:val="006D5B45"/>
    <w:rsid w:val="006E616C"/>
    <w:rsid w:val="007052B5"/>
    <w:rsid w:val="007251CD"/>
    <w:rsid w:val="00741391"/>
    <w:rsid w:val="0074397A"/>
    <w:rsid w:val="0075473F"/>
    <w:rsid w:val="0076285C"/>
    <w:rsid w:val="00774EDC"/>
    <w:rsid w:val="00783DE6"/>
    <w:rsid w:val="0079570A"/>
    <w:rsid w:val="00796F44"/>
    <w:rsid w:val="007A5813"/>
    <w:rsid w:val="007B00D0"/>
    <w:rsid w:val="007B41C4"/>
    <w:rsid w:val="007B4C8C"/>
    <w:rsid w:val="007F19AD"/>
    <w:rsid w:val="00800579"/>
    <w:rsid w:val="00810B7E"/>
    <w:rsid w:val="00812949"/>
    <w:rsid w:val="008552F5"/>
    <w:rsid w:val="00864ED1"/>
    <w:rsid w:val="00881767"/>
    <w:rsid w:val="008B5F1D"/>
    <w:rsid w:val="008B7113"/>
    <w:rsid w:val="008D441A"/>
    <w:rsid w:val="008F7C7F"/>
    <w:rsid w:val="00912BCB"/>
    <w:rsid w:val="00913FF8"/>
    <w:rsid w:val="0091629C"/>
    <w:rsid w:val="009212BD"/>
    <w:rsid w:val="00926160"/>
    <w:rsid w:val="0093517B"/>
    <w:rsid w:val="00941157"/>
    <w:rsid w:val="00950275"/>
    <w:rsid w:val="00970069"/>
    <w:rsid w:val="009A11B0"/>
    <w:rsid w:val="009D593F"/>
    <w:rsid w:val="009F2F1F"/>
    <w:rsid w:val="00A0435D"/>
    <w:rsid w:val="00A10447"/>
    <w:rsid w:val="00A441BE"/>
    <w:rsid w:val="00A62575"/>
    <w:rsid w:val="00A653F3"/>
    <w:rsid w:val="00A9676B"/>
    <w:rsid w:val="00AA770D"/>
    <w:rsid w:val="00AC1F81"/>
    <w:rsid w:val="00AD1B76"/>
    <w:rsid w:val="00AD2905"/>
    <w:rsid w:val="00AD5CFA"/>
    <w:rsid w:val="00AD6731"/>
    <w:rsid w:val="00AD7D4A"/>
    <w:rsid w:val="00AE6B8E"/>
    <w:rsid w:val="00AF37CE"/>
    <w:rsid w:val="00B042F4"/>
    <w:rsid w:val="00B11689"/>
    <w:rsid w:val="00B15C88"/>
    <w:rsid w:val="00B41E4C"/>
    <w:rsid w:val="00B52DAB"/>
    <w:rsid w:val="00B66F30"/>
    <w:rsid w:val="00B676CA"/>
    <w:rsid w:val="00B80E4C"/>
    <w:rsid w:val="00BB6BB1"/>
    <w:rsid w:val="00BC2B47"/>
    <w:rsid w:val="00BC6FF0"/>
    <w:rsid w:val="00BE269C"/>
    <w:rsid w:val="00C048CB"/>
    <w:rsid w:val="00C1300D"/>
    <w:rsid w:val="00C24E96"/>
    <w:rsid w:val="00C345C3"/>
    <w:rsid w:val="00C4246C"/>
    <w:rsid w:val="00C45955"/>
    <w:rsid w:val="00C46404"/>
    <w:rsid w:val="00C92AF7"/>
    <w:rsid w:val="00CA444A"/>
    <w:rsid w:val="00CA73A1"/>
    <w:rsid w:val="00CB71D2"/>
    <w:rsid w:val="00CE61BB"/>
    <w:rsid w:val="00CF1F0E"/>
    <w:rsid w:val="00CF3CD4"/>
    <w:rsid w:val="00D074A0"/>
    <w:rsid w:val="00D074E2"/>
    <w:rsid w:val="00D16243"/>
    <w:rsid w:val="00D1739A"/>
    <w:rsid w:val="00D362EF"/>
    <w:rsid w:val="00D66EAC"/>
    <w:rsid w:val="00D852D8"/>
    <w:rsid w:val="00DA1131"/>
    <w:rsid w:val="00DA65B1"/>
    <w:rsid w:val="00DD16BE"/>
    <w:rsid w:val="00DD335E"/>
    <w:rsid w:val="00DE41C4"/>
    <w:rsid w:val="00E02252"/>
    <w:rsid w:val="00E247C5"/>
    <w:rsid w:val="00E37FEA"/>
    <w:rsid w:val="00E44A83"/>
    <w:rsid w:val="00E531B7"/>
    <w:rsid w:val="00E5371E"/>
    <w:rsid w:val="00E80988"/>
    <w:rsid w:val="00E9317A"/>
    <w:rsid w:val="00EA0764"/>
    <w:rsid w:val="00EA38EC"/>
    <w:rsid w:val="00EB4873"/>
    <w:rsid w:val="00EC19E0"/>
    <w:rsid w:val="00EC3FC1"/>
    <w:rsid w:val="00F006C6"/>
    <w:rsid w:val="00F01CCD"/>
    <w:rsid w:val="00F04D1C"/>
    <w:rsid w:val="00F0513D"/>
    <w:rsid w:val="00F1233B"/>
    <w:rsid w:val="00F15A46"/>
    <w:rsid w:val="00F1745A"/>
    <w:rsid w:val="00F45DB2"/>
    <w:rsid w:val="00F576A1"/>
    <w:rsid w:val="00F93DBB"/>
    <w:rsid w:val="00F94229"/>
    <w:rsid w:val="00FA0AAF"/>
    <w:rsid w:val="00FA18BB"/>
    <w:rsid w:val="00FA3358"/>
    <w:rsid w:val="00FA6A21"/>
    <w:rsid w:val="00FC18E4"/>
    <w:rsid w:val="00FE1873"/>
    <w:rsid w:val="00FF1204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6BCA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473F"/>
    <w:pPr>
      <w:spacing w:before="100" w:beforeAutospacing="1" w:after="119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75473F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3F0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473F"/>
    <w:pPr>
      <w:spacing w:before="100" w:beforeAutospacing="1" w:after="119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75473F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3F0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2324</Words>
  <Characters>13272</Characters>
  <Application>Microsoft Macintosh Word</Application>
  <DocSecurity>0</DocSecurity>
  <Lines>232</Lines>
  <Paragraphs>32</Paragraphs>
  <ScaleCrop>false</ScaleCrop>
  <Company>xx</Company>
  <LinksUpToDate>false</LinksUpToDate>
  <CharactersWithSpaces>15564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xx</dc:creator>
  <cp:keywords/>
  <dc:description/>
  <cp:lastModifiedBy>xx xx</cp:lastModifiedBy>
  <cp:revision>3</cp:revision>
  <cp:lastPrinted>2018-05-30T06:56:00Z</cp:lastPrinted>
  <dcterms:created xsi:type="dcterms:W3CDTF">2018-11-21T05:36:00Z</dcterms:created>
  <dcterms:modified xsi:type="dcterms:W3CDTF">2018-11-21T05:55:00Z</dcterms:modified>
</cp:coreProperties>
</file>