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D7503B">
      <w:pPr>
        <w:pStyle w:val="Contenutotabella"/>
        <w:tabs>
          <w:tab w:val="left" w:pos="7371"/>
          <w:tab w:val="left" w:pos="8080"/>
          <w:tab w:val="left" w:pos="8505"/>
        </w:tabs>
        <w:ind w:right="425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7503B">
        <w:rPr>
          <w:rFonts w:asciiTheme="minorHAnsi" w:hAnsiTheme="minorHAnsi" w:cs="Arial"/>
          <w:color w:val="002060"/>
          <w:sz w:val="22"/>
          <w:szCs w:val="22"/>
        </w:rPr>
        <w:t>54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7503B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D7503B">
        <w:rPr>
          <w:rFonts w:asciiTheme="minorHAnsi" w:hAnsiTheme="minorHAnsi" w:cs="Arial"/>
          <w:color w:val="002060"/>
          <w:sz w:val="22"/>
          <w:szCs w:val="22"/>
        </w:rPr>
        <w:t xml:space="preserve">18 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D7503B" w:rsidRDefault="00D7503B" w:rsidP="00D7503B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/>
          <w:b/>
          <w:color w:val="002060"/>
          <w:sz w:val="34"/>
          <w:szCs w:val="34"/>
        </w:rPr>
      </w:pPr>
    </w:p>
    <w:p w:rsidR="00D7503B" w:rsidRDefault="00D7503B" w:rsidP="00D7503B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/>
          <w:b/>
          <w:color w:val="002060"/>
          <w:sz w:val="34"/>
          <w:szCs w:val="34"/>
        </w:rPr>
      </w:pPr>
      <w:r w:rsidRPr="00542366">
        <w:rPr>
          <w:rFonts w:ascii="Calibri" w:hAnsi="Calibri"/>
          <w:b/>
          <w:color w:val="002060"/>
          <w:sz w:val="34"/>
          <w:szCs w:val="34"/>
        </w:rPr>
        <w:t xml:space="preserve">“Nati per volare”: 1300 adolescenti </w:t>
      </w:r>
      <w:r>
        <w:rPr>
          <w:rFonts w:ascii="Calibri" w:hAnsi="Calibri"/>
          <w:b/>
          <w:color w:val="002060"/>
          <w:sz w:val="34"/>
          <w:szCs w:val="34"/>
        </w:rPr>
        <w:t xml:space="preserve">in festa </w:t>
      </w:r>
      <w:r w:rsidRPr="00542366">
        <w:rPr>
          <w:rFonts w:ascii="Calibri" w:hAnsi="Calibri"/>
          <w:b/>
          <w:color w:val="002060"/>
          <w:sz w:val="34"/>
          <w:szCs w:val="34"/>
        </w:rPr>
        <w:t xml:space="preserve">sabato al </w:t>
      </w:r>
      <w:proofErr w:type="spellStart"/>
      <w:r w:rsidRPr="00542366">
        <w:rPr>
          <w:rFonts w:ascii="Calibri" w:hAnsi="Calibri"/>
          <w:b/>
          <w:color w:val="002060"/>
          <w:sz w:val="34"/>
          <w:szCs w:val="34"/>
        </w:rPr>
        <w:t>PalaTrento</w:t>
      </w:r>
      <w:proofErr w:type="spellEnd"/>
    </w:p>
    <w:p w:rsidR="00D7503B" w:rsidRPr="00D7503B" w:rsidRDefault="00D7503B" w:rsidP="00D7503B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/>
          <w:b/>
          <w:color w:val="002060"/>
          <w:sz w:val="8"/>
          <w:szCs w:val="8"/>
        </w:rPr>
      </w:pPr>
    </w:p>
    <w:p w:rsidR="00D7503B" w:rsidRDefault="00D7503B" w:rsidP="00D7503B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/>
          <w:b/>
          <w:color w:val="002060"/>
          <w:sz w:val="30"/>
          <w:szCs w:val="30"/>
        </w:rPr>
      </w:pPr>
      <w:r w:rsidRPr="000E2A76">
        <w:rPr>
          <w:rFonts w:ascii="Calibri" w:hAnsi="Calibri"/>
          <w:b/>
          <w:color w:val="002060"/>
          <w:sz w:val="30"/>
          <w:szCs w:val="30"/>
        </w:rPr>
        <w:t>Alle ore 18.</w:t>
      </w:r>
      <w:r>
        <w:rPr>
          <w:rFonts w:ascii="Calibri" w:hAnsi="Calibri"/>
          <w:b/>
          <w:color w:val="002060"/>
          <w:sz w:val="30"/>
          <w:szCs w:val="30"/>
        </w:rPr>
        <w:t>3</w:t>
      </w:r>
      <w:r w:rsidRPr="000E2A76">
        <w:rPr>
          <w:rFonts w:ascii="Calibri" w:hAnsi="Calibri"/>
          <w:b/>
          <w:color w:val="002060"/>
          <w:sz w:val="30"/>
          <w:szCs w:val="30"/>
        </w:rPr>
        <w:t>0 la s. Messa con il vescovo Lauro</w:t>
      </w:r>
    </w:p>
    <w:p w:rsidR="00D7503B" w:rsidRDefault="00D7503B" w:rsidP="00D7503B">
      <w:pPr>
        <w:pStyle w:val="NormaleWeb"/>
        <w:spacing w:line="276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Arrivano anche quest’anno da ogni angolo del Trentino. Sono almeno </w:t>
      </w:r>
      <w:r w:rsidRPr="008C3E8D">
        <w:rPr>
          <w:rFonts w:ascii="Calibri" w:hAnsi="Calibri"/>
          <w:b/>
          <w:color w:val="000000"/>
          <w:sz w:val="26"/>
          <w:szCs w:val="26"/>
        </w:rPr>
        <w:t>1300 gli adolescenti</w:t>
      </w:r>
      <w:r>
        <w:rPr>
          <w:rFonts w:ascii="Calibri" w:hAnsi="Calibri"/>
          <w:color w:val="000000"/>
          <w:sz w:val="26"/>
          <w:szCs w:val="26"/>
        </w:rPr>
        <w:t xml:space="preserve">, </w:t>
      </w:r>
      <w:r w:rsidRPr="001C43AE">
        <w:rPr>
          <w:rFonts w:ascii="Calibri" w:hAnsi="Calibri"/>
          <w:color w:val="000000"/>
          <w:sz w:val="26"/>
          <w:szCs w:val="26"/>
        </w:rPr>
        <w:t>dalla prima superiore in su</w:t>
      </w:r>
      <w:r>
        <w:rPr>
          <w:rFonts w:ascii="Calibri" w:hAnsi="Calibri"/>
          <w:color w:val="000000"/>
          <w:sz w:val="26"/>
          <w:szCs w:val="26"/>
        </w:rPr>
        <w:t xml:space="preserve">, protagonisti della tradizionale </w:t>
      </w:r>
      <w:r w:rsidRPr="000E2A76">
        <w:rPr>
          <w:rFonts w:ascii="Calibri" w:hAnsi="Calibri"/>
          <w:b/>
          <w:color w:val="000000"/>
          <w:sz w:val="26"/>
          <w:szCs w:val="26"/>
        </w:rPr>
        <w:t>Festa</w:t>
      </w:r>
      <w:r>
        <w:rPr>
          <w:rFonts w:ascii="Calibri" w:hAnsi="Calibri"/>
          <w:color w:val="000000"/>
          <w:sz w:val="26"/>
          <w:szCs w:val="26"/>
        </w:rPr>
        <w:t xml:space="preserve"> </w:t>
      </w:r>
      <w:r w:rsidRPr="008C3E8D">
        <w:rPr>
          <w:rFonts w:ascii="Calibri" w:hAnsi="Calibri"/>
          <w:b/>
          <w:color w:val="000000"/>
          <w:sz w:val="26"/>
          <w:szCs w:val="26"/>
        </w:rPr>
        <w:t>diocesana</w:t>
      </w:r>
      <w:r>
        <w:rPr>
          <w:rFonts w:ascii="Calibri" w:hAnsi="Calibri"/>
          <w:color w:val="000000"/>
          <w:sz w:val="26"/>
          <w:szCs w:val="26"/>
        </w:rPr>
        <w:t xml:space="preserve"> a loro dedicata, </w:t>
      </w:r>
      <w:r w:rsidRPr="00DB02B6">
        <w:rPr>
          <w:rFonts w:ascii="Calibri" w:hAnsi="Calibri"/>
          <w:b/>
          <w:color w:val="000000"/>
          <w:sz w:val="26"/>
          <w:szCs w:val="26"/>
        </w:rPr>
        <w:t xml:space="preserve">sabato prossimo, 20 ottobre, al </w:t>
      </w:r>
      <w:proofErr w:type="spellStart"/>
      <w:r w:rsidRPr="00DB02B6">
        <w:rPr>
          <w:rFonts w:ascii="Calibri" w:hAnsi="Calibri"/>
          <w:b/>
          <w:color w:val="000000"/>
          <w:sz w:val="26"/>
          <w:szCs w:val="26"/>
        </w:rPr>
        <w:t>PalaTrento</w:t>
      </w:r>
      <w:proofErr w:type="spellEnd"/>
      <w:r w:rsidRPr="001C43AE">
        <w:rPr>
          <w:rFonts w:ascii="Calibri" w:hAnsi="Calibri"/>
          <w:color w:val="000000"/>
          <w:sz w:val="26"/>
          <w:szCs w:val="26"/>
        </w:rPr>
        <w:t xml:space="preserve">. </w:t>
      </w:r>
    </w:p>
    <w:p w:rsidR="00D7503B" w:rsidRDefault="00D7503B" w:rsidP="00D7503B">
      <w:pPr>
        <w:pStyle w:val="NormaleWeb"/>
        <w:spacing w:line="276" w:lineRule="auto"/>
        <w:jc w:val="both"/>
        <w:rPr>
          <w:rFonts w:ascii="Calibri" w:hAnsi="Calibri"/>
          <w:color w:val="000000"/>
          <w:sz w:val="26"/>
          <w:szCs w:val="26"/>
        </w:rPr>
      </w:pPr>
      <w:r w:rsidRPr="001C43AE">
        <w:rPr>
          <w:rFonts w:ascii="Calibri" w:hAnsi="Calibri"/>
          <w:color w:val="000000"/>
          <w:sz w:val="26"/>
          <w:szCs w:val="26"/>
        </w:rPr>
        <w:t>"Nati per volare" è il titolo d</w:t>
      </w:r>
      <w:r>
        <w:rPr>
          <w:rFonts w:ascii="Calibri" w:hAnsi="Calibri"/>
          <w:color w:val="000000"/>
          <w:sz w:val="26"/>
          <w:szCs w:val="26"/>
        </w:rPr>
        <w:t>ell’edizione 2018, la decima al palazzetto cittadino, alla quale sono invitati ragazze e ragazzi in buona parte già attivi nelle loro parrocchie, ma anche semplicemente incuriositi da una formula che alterna gioco, animazione teatrale e intratt</w:t>
      </w:r>
      <w:bookmarkStart w:id="0" w:name="_GoBack"/>
      <w:bookmarkEnd w:id="0"/>
      <w:r>
        <w:rPr>
          <w:rFonts w:ascii="Calibri" w:hAnsi="Calibri"/>
          <w:color w:val="000000"/>
          <w:sz w:val="26"/>
          <w:szCs w:val="26"/>
        </w:rPr>
        <w:t xml:space="preserve">enimento a momenti di riflessione e preghiera.  </w:t>
      </w:r>
    </w:p>
    <w:p w:rsidR="00D7503B" w:rsidRDefault="00D7503B" w:rsidP="00D7503B">
      <w:pPr>
        <w:pStyle w:val="NormaleWeb"/>
        <w:spacing w:line="276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La Festa prevede il </w:t>
      </w:r>
      <w:r w:rsidRPr="008C3E8D">
        <w:rPr>
          <w:rFonts w:ascii="Calibri" w:hAnsi="Calibri"/>
          <w:b/>
          <w:color w:val="000000"/>
          <w:sz w:val="26"/>
          <w:szCs w:val="26"/>
        </w:rPr>
        <w:t>ritrovo alle ore 15.00</w:t>
      </w:r>
      <w:r>
        <w:rPr>
          <w:rFonts w:ascii="Calibri" w:hAnsi="Calibri"/>
          <w:color w:val="000000"/>
          <w:sz w:val="26"/>
          <w:szCs w:val="26"/>
        </w:rPr>
        <w:t xml:space="preserve">, con un fitto programma messo a punto, in un anno di lavoro, da oltre cento </w:t>
      </w:r>
      <w:r w:rsidRPr="001C43AE">
        <w:rPr>
          <w:rFonts w:ascii="Calibri" w:hAnsi="Calibri"/>
          <w:color w:val="000000"/>
          <w:sz w:val="26"/>
          <w:szCs w:val="26"/>
        </w:rPr>
        <w:t>animatori</w:t>
      </w:r>
      <w:r>
        <w:rPr>
          <w:rFonts w:ascii="Calibri" w:hAnsi="Calibri"/>
          <w:color w:val="000000"/>
          <w:sz w:val="26"/>
          <w:szCs w:val="26"/>
        </w:rPr>
        <w:t xml:space="preserve"> di gruppi giovanili e oratori. A un </w:t>
      </w:r>
      <w:r w:rsidRPr="008C3E8D">
        <w:rPr>
          <w:rFonts w:ascii="Calibri" w:hAnsi="Calibri"/>
          <w:b/>
          <w:color w:val="000000"/>
          <w:sz w:val="26"/>
          <w:szCs w:val="26"/>
        </w:rPr>
        <w:t>pomeriggio di taglio più “ludico”</w:t>
      </w:r>
      <w:r>
        <w:rPr>
          <w:rFonts w:ascii="Calibri" w:hAnsi="Calibri"/>
          <w:color w:val="000000"/>
          <w:sz w:val="26"/>
          <w:szCs w:val="26"/>
        </w:rPr>
        <w:t xml:space="preserve">, segue la </w:t>
      </w:r>
      <w:r w:rsidRPr="008C3E8D">
        <w:rPr>
          <w:rFonts w:ascii="Calibri" w:hAnsi="Calibri"/>
          <w:b/>
          <w:color w:val="000000"/>
          <w:sz w:val="26"/>
          <w:szCs w:val="26"/>
        </w:rPr>
        <w:t>s. Messa</w:t>
      </w:r>
      <w:r>
        <w:rPr>
          <w:rFonts w:ascii="Calibri" w:hAnsi="Calibri"/>
          <w:color w:val="000000"/>
          <w:sz w:val="26"/>
          <w:szCs w:val="26"/>
        </w:rPr>
        <w:t xml:space="preserve"> presieduta dall’</w:t>
      </w:r>
      <w:r w:rsidRPr="008C3E8D">
        <w:rPr>
          <w:rFonts w:ascii="Calibri" w:hAnsi="Calibri"/>
          <w:b/>
          <w:color w:val="000000"/>
          <w:sz w:val="26"/>
          <w:szCs w:val="26"/>
        </w:rPr>
        <w:t>arcivescovo Lauro</w:t>
      </w:r>
      <w:r>
        <w:rPr>
          <w:rFonts w:ascii="Calibri" w:hAnsi="Calibri"/>
          <w:color w:val="000000"/>
          <w:sz w:val="26"/>
          <w:szCs w:val="26"/>
        </w:rPr>
        <w:t xml:space="preserve">, con inizio alle ore 18.30. Quindi la cena al sacco e, in serata, più spazio alla riflessione con un finale a sorpresa alle ore 22.00.   </w:t>
      </w:r>
    </w:p>
    <w:p w:rsidR="00D7503B" w:rsidRPr="001C43AE" w:rsidRDefault="00D7503B" w:rsidP="00D7503B">
      <w:pPr>
        <w:pStyle w:val="NormaleWeb"/>
        <w:spacing w:line="276" w:lineRule="auto"/>
        <w:jc w:val="both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«L</w:t>
      </w:r>
      <w:r w:rsidRPr="001C43AE">
        <w:rPr>
          <w:rFonts w:ascii="Calibri" w:hAnsi="Calibri"/>
          <w:color w:val="000000"/>
          <w:sz w:val="26"/>
          <w:szCs w:val="26"/>
        </w:rPr>
        <w:t>a bella notizia</w:t>
      </w:r>
      <w:r>
        <w:rPr>
          <w:rFonts w:ascii="Calibri" w:hAnsi="Calibri"/>
          <w:color w:val="000000"/>
          <w:sz w:val="26"/>
          <w:szCs w:val="26"/>
        </w:rPr>
        <w:t>,</w:t>
      </w:r>
      <w:r w:rsidRPr="001C43AE">
        <w:rPr>
          <w:rFonts w:ascii="Calibri" w:hAnsi="Calibri"/>
          <w:color w:val="000000"/>
          <w:sz w:val="26"/>
          <w:szCs w:val="26"/>
        </w:rPr>
        <w:t xml:space="preserve"> </w:t>
      </w:r>
      <w:r>
        <w:rPr>
          <w:rFonts w:ascii="Calibri" w:hAnsi="Calibri"/>
          <w:color w:val="000000"/>
          <w:sz w:val="26"/>
          <w:szCs w:val="26"/>
        </w:rPr>
        <w:t xml:space="preserve">contenuta nel titolo della Festa e </w:t>
      </w:r>
      <w:r w:rsidRPr="001C43AE">
        <w:rPr>
          <w:rFonts w:ascii="Calibri" w:hAnsi="Calibri"/>
          <w:color w:val="000000"/>
          <w:sz w:val="26"/>
          <w:szCs w:val="26"/>
        </w:rPr>
        <w:t>che vo</w:t>
      </w:r>
      <w:r>
        <w:rPr>
          <w:rFonts w:ascii="Calibri" w:hAnsi="Calibri"/>
          <w:color w:val="000000"/>
          <w:sz w:val="26"/>
          <w:szCs w:val="26"/>
        </w:rPr>
        <w:t xml:space="preserve">rremmo </w:t>
      </w:r>
      <w:r w:rsidRPr="001C43AE">
        <w:rPr>
          <w:rFonts w:ascii="Calibri" w:hAnsi="Calibri"/>
          <w:color w:val="000000"/>
          <w:sz w:val="26"/>
          <w:szCs w:val="26"/>
        </w:rPr>
        <w:t xml:space="preserve">regalare ai partecipanti </w:t>
      </w:r>
      <w:r>
        <w:rPr>
          <w:rFonts w:ascii="Calibri" w:hAnsi="Calibri"/>
          <w:color w:val="000000"/>
          <w:sz w:val="26"/>
          <w:szCs w:val="26"/>
        </w:rPr>
        <w:t xml:space="preserve">– dicono gli organizzatori della pastorale giovanile, guidati dal giovane viceparroco di Trento Nord, </w:t>
      </w:r>
      <w:r w:rsidRPr="008C3E8D">
        <w:rPr>
          <w:rFonts w:ascii="Calibri" w:hAnsi="Calibri"/>
          <w:b/>
          <w:color w:val="000000"/>
          <w:sz w:val="26"/>
          <w:szCs w:val="26"/>
        </w:rPr>
        <w:t>don Francesco Viganò</w:t>
      </w:r>
      <w:r>
        <w:rPr>
          <w:rFonts w:ascii="Calibri" w:hAnsi="Calibri"/>
          <w:color w:val="000000"/>
          <w:sz w:val="26"/>
          <w:szCs w:val="26"/>
        </w:rPr>
        <w:t xml:space="preserve"> - </w:t>
      </w:r>
      <w:r w:rsidRPr="001C43AE">
        <w:rPr>
          <w:rFonts w:ascii="Calibri" w:hAnsi="Calibri"/>
          <w:color w:val="000000"/>
          <w:sz w:val="26"/>
          <w:szCs w:val="26"/>
        </w:rPr>
        <w:t>è che</w:t>
      </w:r>
      <w:r>
        <w:rPr>
          <w:rFonts w:ascii="Calibri" w:hAnsi="Calibri"/>
          <w:color w:val="000000"/>
          <w:sz w:val="26"/>
          <w:szCs w:val="26"/>
        </w:rPr>
        <w:t xml:space="preserve"> </w:t>
      </w:r>
      <w:r w:rsidRPr="001C43AE">
        <w:rPr>
          <w:rFonts w:ascii="Calibri" w:hAnsi="Calibri"/>
          <w:color w:val="000000"/>
          <w:sz w:val="26"/>
          <w:szCs w:val="26"/>
        </w:rPr>
        <w:t xml:space="preserve">non siamo fatti per piccole cose, siamo davvero nati per volare, per osare nella nostra vita, perché abbiamo un Dio che continuamente ci dice: "Non avere paura, io sono con te". </w:t>
      </w:r>
      <w:r>
        <w:rPr>
          <w:rFonts w:ascii="Calibri" w:hAnsi="Calibri"/>
          <w:color w:val="000000"/>
          <w:sz w:val="26"/>
          <w:szCs w:val="26"/>
        </w:rPr>
        <w:t xml:space="preserve"> </w:t>
      </w:r>
      <w:r w:rsidRPr="001C43AE">
        <w:rPr>
          <w:rFonts w:ascii="Calibri" w:hAnsi="Calibri"/>
          <w:color w:val="000000"/>
          <w:sz w:val="26"/>
          <w:szCs w:val="26"/>
        </w:rPr>
        <w:t xml:space="preserve">Il </w:t>
      </w:r>
      <w:r>
        <w:rPr>
          <w:rFonts w:ascii="Calibri" w:hAnsi="Calibri"/>
          <w:color w:val="000000"/>
          <w:sz w:val="26"/>
          <w:szCs w:val="26"/>
        </w:rPr>
        <w:t xml:space="preserve">brano di </w:t>
      </w:r>
      <w:r w:rsidRPr="001C43AE">
        <w:rPr>
          <w:rFonts w:ascii="Calibri" w:hAnsi="Calibri"/>
          <w:color w:val="000000"/>
          <w:sz w:val="26"/>
          <w:szCs w:val="26"/>
        </w:rPr>
        <w:t xml:space="preserve">Vangelo che accompagnerà la </w:t>
      </w:r>
      <w:r>
        <w:rPr>
          <w:rFonts w:ascii="Calibri" w:hAnsi="Calibri"/>
          <w:color w:val="000000"/>
          <w:sz w:val="26"/>
          <w:szCs w:val="26"/>
        </w:rPr>
        <w:t>F</w:t>
      </w:r>
      <w:r w:rsidRPr="001C43AE">
        <w:rPr>
          <w:rFonts w:ascii="Calibri" w:hAnsi="Calibri"/>
          <w:color w:val="000000"/>
          <w:sz w:val="26"/>
          <w:szCs w:val="26"/>
        </w:rPr>
        <w:t>esta racconta di una donna, Maria</w:t>
      </w:r>
      <w:r>
        <w:rPr>
          <w:rFonts w:ascii="Calibri" w:hAnsi="Calibri"/>
          <w:color w:val="000000"/>
          <w:sz w:val="26"/>
          <w:szCs w:val="26"/>
        </w:rPr>
        <w:t xml:space="preserve"> di Nazareth</w:t>
      </w:r>
      <w:r w:rsidRPr="001C43AE">
        <w:rPr>
          <w:rFonts w:ascii="Calibri" w:hAnsi="Calibri"/>
          <w:color w:val="000000"/>
          <w:sz w:val="26"/>
          <w:szCs w:val="26"/>
        </w:rPr>
        <w:t>, che ha paura, ma riconosce che la proposta di Dio per lei può portarla a "volare", e questa vuole essere una bella notizia anche per gli adolescenti, perché non si sentano mai soli nelle loro paure</w:t>
      </w:r>
      <w:r>
        <w:rPr>
          <w:rFonts w:ascii="Calibri" w:hAnsi="Calibri"/>
          <w:color w:val="000000"/>
          <w:sz w:val="26"/>
          <w:szCs w:val="26"/>
        </w:rPr>
        <w:t>»</w:t>
      </w:r>
      <w:r w:rsidRPr="001C43AE">
        <w:rPr>
          <w:rFonts w:ascii="Calibri" w:hAnsi="Calibri"/>
          <w:color w:val="000000"/>
          <w:sz w:val="26"/>
          <w:szCs w:val="26"/>
        </w:rPr>
        <w:t>.</w:t>
      </w:r>
    </w:p>
    <w:p w:rsidR="00D7503B" w:rsidRDefault="00D7503B" w:rsidP="00D7503B">
      <w:pPr>
        <w:spacing w:line="276" w:lineRule="auto"/>
        <w:jc w:val="both"/>
        <w:rPr>
          <w:rFonts w:ascii="Calibri" w:hAnsi="Calibri"/>
          <w:color w:val="000000"/>
          <w:sz w:val="26"/>
          <w:szCs w:val="26"/>
        </w:rPr>
      </w:pPr>
      <w:r w:rsidRPr="001C43AE">
        <w:rPr>
          <w:rFonts w:ascii="Calibri" w:hAnsi="Calibri"/>
          <w:color w:val="000000"/>
          <w:sz w:val="26"/>
          <w:szCs w:val="26"/>
        </w:rPr>
        <w:t xml:space="preserve">La </w:t>
      </w:r>
      <w:r w:rsidR="00F41CE6">
        <w:rPr>
          <w:rFonts w:ascii="Calibri" w:hAnsi="Calibri"/>
          <w:color w:val="000000"/>
          <w:sz w:val="26"/>
          <w:szCs w:val="26"/>
        </w:rPr>
        <w:t>F</w:t>
      </w:r>
      <w:r w:rsidRPr="001C43AE">
        <w:rPr>
          <w:rFonts w:ascii="Calibri" w:hAnsi="Calibri"/>
          <w:color w:val="000000"/>
          <w:sz w:val="26"/>
          <w:szCs w:val="26"/>
        </w:rPr>
        <w:t xml:space="preserve">esta </w:t>
      </w:r>
      <w:r w:rsidR="00F41CE6">
        <w:rPr>
          <w:rFonts w:ascii="Calibri" w:hAnsi="Calibri"/>
          <w:color w:val="000000"/>
          <w:sz w:val="26"/>
          <w:szCs w:val="26"/>
        </w:rPr>
        <w:t xml:space="preserve">degli adolescenti, quest’anno proprio nei giorni del Sinodo sui giovani, </w:t>
      </w:r>
      <w:r w:rsidRPr="001C43AE">
        <w:rPr>
          <w:rFonts w:ascii="Calibri" w:hAnsi="Calibri"/>
          <w:color w:val="000000"/>
          <w:sz w:val="26"/>
          <w:szCs w:val="26"/>
        </w:rPr>
        <w:t>segna l’inizio delle attività per tanti gruppi giovanili e per gli oratori; il tema riprende, con il linguaggio degli adolescenti, il primo degli incontri di "Passi di Vangelo" che i giovani più grandi approfondiranno poi con il vescovo Lauro, a partire dall'8 novembre.</w:t>
      </w:r>
    </w:p>
    <w:p w:rsidR="00DB02B6" w:rsidRDefault="00DB02B6" w:rsidP="00D7503B">
      <w:pPr>
        <w:spacing w:line="276" w:lineRule="auto"/>
        <w:jc w:val="both"/>
        <w:rPr>
          <w:rFonts w:ascii="Calibri" w:hAnsi="Calibri"/>
          <w:color w:val="000000"/>
          <w:sz w:val="26"/>
          <w:szCs w:val="26"/>
        </w:rPr>
      </w:pPr>
    </w:p>
    <w:p w:rsidR="00DB02B6" w:rsidRPr="00DB02B6" w:rsidRDefault="00DB02B6" w:rsidP="00D7503B">
      <w:pPr>
        <w:spacing w:line="276" w:lineRule="auto"/>
        <w:jc w:val="both"/>
        <w:rPr>
          <w:rFonts w:ascii="Calibri" w:hAnsi="Calibri"/>
          <w:b/>
          <w:color w:val="000000"/>
          <w:sz w:val="23"/>
          <w:szCs w:val="23"/>
        </w:rPr>
      </w:pPr>
      <w:r w:rsidRPr="00DB02B6">
        <w:rPr>
          <w:rFonts w:ascii="Calibri" w:hAnsi="Calibri"/>
          <w:b/>
          <w:color w:val="000000"/>
          <w:sz w:val="23"/>
          <w:szCs w:val="23"/>
        </w:rPr>
        <w:t>Per interviste o info ulteriori: don Rolando Covi, Delegato Area Annuncio e Sacramenti, tel. 338.1280930</w:t>
      </w:r>
    </w:p>
    <w:sectPr w:rsidR="00DB02B6" w:rsidRPr="00DB02B6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7503B"/>
    <w:rsid w:val="00DB02B6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1CE6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B24C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7422-85EA-48B6-92F0-62D20B43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2140</Characters>
  <Application>Microsoft Office Word</Application>
  <DocSecurity>0</DocSecurity>
  <Lines>37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2018-10-18T10:23:00Z</cp:lastPrinted>
  <dcterms:created xsi:type="dcterms:W3CDTF">2018-10-18T10:26:00Z</dcterms:created>
  <dcterms:modified xsi:type="dcterms:W3CDTF">2018-10-18T12:25:00Z</dcterms:modified>
</cp:coreProperties>
</file>