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556214">
        <w:rPr>
          <w:rFonts w:asciiTheme="minorHAnsi" w:hAnsiTheme="minorHAnsi" w:cs="Arial"/>
          <w:color w:val="002060"/>
          <w:sz w:val="22"/>
          <w:szCs w:val="22"/>
        </w:rPr>
        <w:t>52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556214">
        <w:rPr>
          <w:rFonts w:asciiTheme="minorHAnsi" w:hAnsiTheme="minorHAnsi" w:cs="Arial"/>
          <w:color w:val="002060"/>
          <w:sz w:val="22"/>
          <w:szCs w:val="22"/>
        </w:rPr>
        <w:t xml:space="preserve">10 ottobre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556214" w:rsidRDefault="00556214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556214" w:rsidRDefault="00556214" w:rsidP="00556214">
      <w:pPr>
        <w:jc w:val="center"/>
        <w:rPr>
          <w:rFonts w:asciiTheme="minorHAnsi" w:hAnsiTheme="minorHAnsi"/>
          <w:b/>
          <w:color w:val="002060"/>
          <w:sz w:val="34"/>
          <w:szCs w:val="34"/>
        </w:rPr>
      </w:pPr>
      <w:r w:rsidRPr="00556214">
        <w:rPr>
          <w:rFonts w:asciiTheme="minorHAnsi" w:hAnsiTheme="minorHAnsi"/>
          <w:b/>
          <w:color w:val="002060"/>
          <w:sz w:val="34"/>
          <w:szCs w:val="34"/>
        </w:rPr>
        <w:t>L’Azione Cattolica trentina compie 120 anni</w:t>
      </w:r>
      <w:r w:rsidR="00066A12">
        <w:rPr>
          <w:rFonts w:asciiTheme="minorHAnsi" w:hAnsiTheme="minorHAnsi"/>
          <w:b/>
          <w:color w:val="002060"/>
          <w:sz w:val="34"/>
          <w:szCs w:val="34"/>
        </w:rPr>
        <w:t xml:space="preserve"> e guarda al futuro </w:t>
      </w:r>
    </w:p>
    <w:p w:rsidR="00556214" w:rsidRPr="00556214" w:rsidRDefault="00556214" w:rsidP="00556214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556214" w:rsidRPr="00556214" w:rsidRDefault="00D934C5" w:rsidP="00556214">
      <w:pPr>
        <w:jc w:val="center"/>
        <w:rPr>
          <w:rFonts w:asciiTheme="minorHAnsi" w:hAnsiTheme="minorHAnsi"/>
          <w:color w:val="002060"/>
          <w:sz w:val="31"/>
          <w:szCs w:val="31"/>
        </w:rPr>
      </w:pPr>
      <w:r>
        <w:rPr>
          <w:rFonts w:asciiTheme="minorHAnsi" w:hAnsiTheme="minorHAnsi"/>
          <w:b/>
          <w:color w:val="002060"/>
          <w:sz w:val="31"/>
          <w:szCs w:val="31"/>
        </w:rPr>
        <w:t>M</w:t>
      </w:r>
      <w:r w:rsidR="00556214" w:rsidRPr="00556214">
        <w:rPr>
          <w:rFonts w:asciiTheme="minorHAnsi" w:hAnsiTheme="minorHAnsi"/>
          <w:b/>
          <w:color w:val="002060"/>
          <w:sz w:val="31"/>
          <w:szCs w:val="31"/>
        </w:rPr>
        <w:t>ostra storica</w:t>
      </w:r>
      <w:r w:rsidR="00066A12">
        <w:rPr>
          <w:rFonts w:asciiTheme="minorHAnsi" w:hAnsiTheme="minorHAnsi"/>
          <w:b/>
          <w:color w:val="002060"/>
          <w:sz w:val="31"/>
          <w:szCs w:val="31"/>
        </w:rPr>
        <w:t xml:space="preserve"> e </w:t>
      </w:r>
      <w:r>
        <w:rPr>
          <w:rFonts w:asciiTheme="minorHAnsi" w:hAnsiTheme="minorHAnsi"/>
          <w:b/>
          <w:color w:val="002060"/>
          <w:sz w:val="31"/>
          <w:szCs w:val="31"/>
        </w:rPr>
        <w:t>incontri</w:t>
      </w:r>
      <w:r w:rsidR="00066A12">
        <w:rPr>
          <w:rFonts w:asciiTheme="minorHAnsi" w:hAnsiTheme="minorHAnsi"/>
          <w:b/>
          <w:color w:val="002060"/>
          <w:sz w:val="31"/>
          <w:szCs w:val="31"/>
        </w:rPr>
        <w:t xml:space="preserve"> </w:t>
      </w:r>
      <w:r w:rsidR="00066A12" w:rsidRPr="00556214">
        <w:rPr>
          <w:rFonts w:asciiTheme="minorHAnsi" w:hAnsiTheme="minorHAnsi"/>
          <w:b/>
          <w:color w:val="002060"/>
          <w:sz w:val="31"/>
          <w:szCs w:val="31"/>
        </w:rPr>
        <w:t>al Vigilianum</w:t>
      </w:r>
      <w:r w:rsidR="00066A12">
        <w:rPr>
          <w:rFonts w:asciiTheme="minorHAnsi" w:hAnsiTheme="minorHAnsi"/>
          <w:b/>
          <w:color w:val="002060"/>
          <w:sz w:val="31"/>
          <w:szCs w:val="31"/>
        </w:rPr>
        <w:t>. U</w:t>
      </w:r>
      <w:r>
        <w:rPr>
          <w:rFonts w:asciiTheme="minorHAnsi" w:hAnsiTheme="minorHAnsi"/>
          <w:b/>
          <w:color w:val="002060"/>
          <w:sz w:val="31"/>
          <w:szCs w:val="31"/>
        </w:rPr>
        <w:t xml:space="preserve">n </w:t>
      </w:r>
      <w:r w:rsidR="00556214" w:rsidRPr="00556214">
        <w:rPr>
          <w:rFonts w:asciiTheme="minorHAnsi" w:hAnsiTheme="minorHAnsi"/>
          <w:b/>
          <w:color w:val="002060"/>
          <w:sz w:val="31"/>
          <w:szCs w:val="31"/>
        </w:rPr>
        <w:t>itinerario di spiritualità</w:t>
      </w:r>
    </w:p>
    <w:p w:rsidR="00556214" w:rsidRPr="00556214" w:rsidRDefault="00556214" w:rsidP="00556214">
      <w:pPr>
        <w:jc w:val="center"/>
        <w:rPr>
          <w:rFonts w:asciiTheme="minorHAnsi" w:hAnsiTheme="minorHAnsi"/>
          <w:color w:val="002060"/>
          <w:sz w:val="26"/>
          <w:szCs w:val="26"/>
        </w:rPr>
      </w:pPr>
    </w:p>
    <w:p w:rsidR="00556214" w:rsidRDefault="00556214" w:rsidP="00556214">
      <w:pPr>
        <w:jc w:val="both"/>
        <w:rPr>
          <w:rFonts w:asciiTheme="minorHAnsi" w:hAnsiTheme="minorHAnsi"/>
          <w:sz w:val="26"/>
          <w:szCs w:val="26"/>
        </w:rPr>
      </w:pPr>
    </w:p>
    <w:p w:rsidR="00556214" w:rsidRDefault="00556214" w:rsidP="00442CC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L’</w:t>
      </w:r>
      <w:r>
        <w:rPr>
          <w:rFonts w:asciiTheme="minorHAnsi" w:hAnsiTheme="minorHAnsi"/>
          <w:b/>
          <w:sz w:val="26"/>
          <w:szCs w:val="26"/>
        </w:rPr>
        <w:t>Azione Cattolica trentina compie 120 anni</w:t>
      </w:r>
      <w:r>
        <w:rPr>
          <w:rFonts w:asciiTheme="minorHAnsi" w:hAnsiTheme="minorHAnsi"/>
          <w:sz w:val="26"/>
          <w:szCs w:val="26"/>
        </w:rPr>
        <w:t xml:space="preserve"> e celebra l’importante anniversario con una serie di iniziative, programmate </w:t>
      </w:r>
      <w:r w:rsidR="009C5E8A">
        <w:rPr>
          <w:rFonts w:asciiTheme="minorHAnsi" w:hAnsiTheme="minorHAnsi"/>
          <w:sz w:val="26"/>
          <w:szCs w:val="26"/>
        </w:rPr>
        <w:t xml:space="preserve">in particolare </w:t>
      </w:r>
      <w:r>
        <w:rPr>
          <w:rFonts w:asciiTheme="minorHAnsi" w:hAnsiTheme="minorHAnsi"/>
          <w:sz w:val="26"/>
          <w:szCs w:val="26"/>
        </w:rPr>
        <w:t>nel mese di ottobre</w:t>
      </w:r>
      <w:r w:rsidR="00442CC3">
        <w:rPr>
          <w:rFonts w:asciiTheme="minorHAnsi" w:hAnsiTheme="minorHAnsi"/>
          <w:sz w:val="26"/>
          <w:szCs w:val="26"/>
        </w:rPr>
        <w:t xml:space="preserve">, </w:t>
      </w:r>
      <w:r w:rsidR="00442CC3" w:rsidRPr="00556214">
        <w:rPr>
          <w:rFonts w:asciiTheme="minorHAnsi" w:hAnsiTheme="minorHAnsi" w:cs="Tahoma"/>
          <w:sz w:val="26"/>
          <w:szCs w:val="26"/>
        </w:rPr>
        <w:t>in</w:t>
      </w:r>
      <w:r w:rsidR="00442CC3" w:rsidRPr="00556214">
        <w:rPr>
          <w:rFonts w:asciiTheme="minorHAnsi" w:hAnsiTheme="minorHAnsi" w:cs="Tahoma"/>
          <w:b/>
          <w:bCs/>
          <w:sz w:val="26"/>
          <w:szCs w:val="26"/>
        </w:rPr>
        <w:t xml:space="preserve"> </w:t>
      </w:r>
      <w:r w:rsidR="00442CC3" w:rsidRPr="00556214">
        <w:rPr>
          <w:rFonts w:asciiTheme="minorHAnsi" w:hAnsiTheme="minorHAnsi"/>
          <w:sz w:val="26"/>
          <w:szCs w:val="26"/>
        </w:rPr>
        <w:t>collaborazione con l’Area Cultura dell</w:t>
      </w:r>
      <w:r w:rsidR="00442CC3">
        <w:rPr>
          <w:rFonts w:asciiTheme="minorHAnsi" w:hAnsiTheme="minorHAnsi"/>
          <w:sz w:val="26"/>
          <w:szCs w:val="26"/>
        </w:rPr>
        <w:t>a D</w:t>
      </w:r>
      <w:r w:rsidR="00442CC3" w:rsidRPr="00556214">
        <w:rPr>
          <w:rFonts w:asciiTheme="minorHAnsi" w:hAnsiTheme="minorHAnsi"/>
          <w:sz w:val="26"/>
          <w:szCs w:val="26"/>
        </w:rPr>
        <w:t>iocesi</w:t>
      </w:r>
      <w:r>
        <w:rPr>
          <w:rFonts w:asciiTheme="minorHAnsi" w:hAnsiTheme="minorHAnsi"/>
          <w:sz w:val="26"/>
          <w:szCs w:val="26"/>
        </w:rPr>
        <w:t xml:space="preserve">.  </w:t>
      </w:r>
    </w:p>
    <w:p w:rsidR="00556214" w:rsidRDefault="00556214" w:rsidP="00556214">
      <w:pPr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556214" w:rsidRPr="00556214" w:rsidRDefault="00442CC3" w:rsidP="00556214">
      <w:pPr>
        <w:spacing w:line="276" w:lineRule="auto"/>
        <w:jc w:val="both"/>
        <w:rPr>
          <w:rFonts w:ascii="Liberation Serif" w:hAnsi="Liberation Serif"/>
        </w:rPr>
      </w:pPr>
      <w:r>
        <w:rPr>
          <w:rFonts w:asciiTheme="minorHAnsi" w:hAnsiTheme="minorHAnsi"/>
          <w:sz w:val="26"/>
          <w:szCs w:val="26"/>
        </w:rPr>
        <w:t>P</w:t>
      </w:r>
      <w:r w:rsidR="00556214" w:rsidRPr="00556214">
        <w:rPr>
          <w:rFonts w:asciiTheme="minorHAnsi" w:hAnsiTheme="minorHAnsi"/>
          <w:sz w:val="26"/>
          <w:szCs w:val="26"/>
        </w:rPr>
        <w:t xml:space="preserve">rimo appuntamento </w:t>
      </w:r>
      <w:r w:rsidR="00D41AD2" w:rsidRPr="00D41AD2">
        <w:rPr>
          <w:rFonts w:asciiTheme="minorHAnsi" w:hAnsiTheme="minorHAnsi" w:cs="Tahoma"/>
          <w:b/>
          <w:bCs/>
          <w:sz w:val="26"/>
          <w:szCs w:val="26"/>
        </w:rPr>
        <w:t xml:space="preserve">domani, giovedì </w:t>
      </w:r>
      <w:r w:rsidR="00556214" w:rsidRPr="00D41AD2">
        <w:rPr>
          <w:rFonts w:asciiTheme="minorHAnsi" w:hAnsiTheme="minorHAnsi" w:cs="Tahoma"/>
          <w:b/>
          <w:sz w:val="26"/>
          <w:szCs w:val="26"/>
        </w:rPr>
        <w:t>1</w:t>
      </w:r>
      <w:r w:rsidR="004D61C2">
        <w:rPr>
          <w:rFonts w:asciiTheme="minorHAnsi" w:hAnsiTheme="minorHAnsi" w:cs="Tahoma"/>
          <w:b/>
          <w:sz w:val="26"/>
          <w:szCs w:val="26"/>
        </w:rPr>
        <w:t>1</w:t>
      </w:r>
      <w:r w:rsidR="00556214" w:rsidRPr="00D41AD2">
        <w:rPr>
          <w:rFonts w:asciiTheme="minorHAnsi" w:hAnsiTheme="minorHAnsi" w:cs="Tahoma"/>
          <w:b/>
          <w:sz w:val="26"/>
          <w:szCs w:val="26"/>
        </w:rPr>
        <w:t xml:space="preserve"> ottobre</w:t>
      </w:r>
      <w:r w:rsidR="00556214" w:rsidRPr="00556214">
        <w:rPr>
          <w:rFonts w:asciiTheme="minorHAnsi" w:hAnsiTheme="minorHAnsi" w:cs="Tahoma"/>
          <w:sz w:val="26"/>
          <w:szCs w:val="26"/>
        </w:rPr>
        <w:t xml:space="preserve"> con l’</w:t>
      </w:r>
      <w:r w:rsidR="00556214" w:rsidRPr="00556214">
        <w:rPr>
          <w:rFonts w:asciiTheme="minorHAnsi" w:hAnsiTheme="minorHAnsi" w:cs="Tahoma"/>
          <w:b/>
          <w:sz w:val="26"/>
          <w:szCs w:val="26"/>
        </w:rPr>
        <w:t>inaugurazione di una mostra</w:t>
      </w:r>
      <w:r w:rsidR="00556214" w:rsidRPr="00556214">
        <w:rPr>
          <w:rFonts w:asciiTheme="minorHAnsi" w:hAnsiTheme="minorHAnsi" w:cs="Tahoma"/>
          <w:sz w:val="26"/>
          <w:szCs w:val="26"/>
        </w:rPr>
        <w:t xml:space="preserve"> sulla storia d</w:t>
      </w:r>
      <w:r w:rsidR="00556214">
        <w:rPr>
          <w:rFonts w:asciiTheme="minorHAnsi" w:hAnsiTheme="minorHAnsi" w:cs="Tahoma"/>
          <w:sz w:val="26"/>
          <w:szCs w:val="26"/>
        </w:rPr>
        <w:t xml:space="preserve">i </w:t>
      </w:r>
      <w:r w:rsidR="00556214" w:rsidRPr="00556214">
        <w:rPr>
          <w:rFonts w:asciiTheme="minorHAnsi" w:hAnsiTheme="minorHAnsi" w:cs="Tahoma"/>
          <w:sz w:val="26"/>
          <w:szCs w:val="26"/>
        </w:rPr>
        <w:t>A</w:t>
      </w:r>
      <w:r>
        <w:rPr>
          <w:rFonts w:asciiTheme="minorHAnsi" w:hAnsiTheme="minorHAnsi" w:cs="Tahoma"/>
          <w:sz w:val="26"/>
          <w:szCs w:val="26"/>
        </w:rPr>
        <w:t>C</w:t>
      </w:r>
      <w:r w:rsidR="00556214" w:rsidRPr="00556214">
        <w:rPr>
          <w:rFonts w:asciiTheme="minorHAnsi" w:hAnsiTheme="minorHAnsi" w:cs="Tahoma"/>
          <w:sz w:val="26"/>
          <w:szCs w:val="26"/>
        </w:rPr>
        <w:t xml:space="preserve">, allestita </w:t>
      </w:r>
      <w:r w:rsidR="00556214" w:rsidRPr="00556214">
        <w:rPr>
          <w:rFonts w:asciiTheme="minorHAnsi" w:hAnsiTheme="minorHAnsi"/>
          <w:sz w:val="26"/>
          <w:szCs w:val="26"/>
        </w:rPr>
        <w:t xml:space="preserve">nella zona espositiva dell’Archivio Diocesano, al </w:t>
      </w:r>
      <w:r>
        <w:rPr>
          <w:rFonts w:asciiTheme="minorHAnsi" w:hAnsiTheme="minorHAnsi"/>
          <w:sz w:val="26"/>
          <w:szCs w:val="26"/>
        </w:rPr>
        <w:t xml:space="preserve">terzo </w:t>
      </w:r>
      <w:r w:rsidR="00556214" w:rsidRPr="00556214">
        <w:rPr>
          <w:rFonts w:asciiTheme="minorHAnsi" w:hAnsiTheme="minorHAnsi"/>
          <w:sz w:val="26"/>
          <w:szCs w:val="26"/>
        </w:rPr>
        <w:t>piano del Vigilianum</w:t>
      </w:r>
      <w:r w:rsidR="00556214" w:rsidRPr="00556214">
        <w:rPr>
          <w:rFonts w:asciiTheme="minorHAnsi" w:hAnsiTheme="minorHAnsi" w:cs="Tahoma"/>
          <w:sz w:val="26"/>
          <w:szCs w:val="26"/>
        </w:rPr>
        <w:t xml:space="preserve">. </w:t>
      </w:r>
      <w:r>
        <w:rPr>
          <w:rFonts w:asciiTheme="minorHAnsi" w:hAnsiTheme="minorHAnsi" w:cs="Tahoma"/>
          <w:sz w:val="26"/>
          <w:szCs w:val="26"/>
        </w:rPr>
        <w:t xml:space="preserve"> </w:t>
      </w:r>
      <w:r w:rsidR="00556214" w:rsidRPr="00556214">
        <w:rPr>
          <w:rFonts w:asciiTheme="minorHAnsi" w:hAnsiTheme="minorHAnsi" w:cs="Tahoma"/>
          <w:sz w:val="26"/>
          <w:szCs w:val="26"/>
        </w:rPr>
        <w:t>L</w:t>
      </w:r>
      <w:r w:rsidR="00556214" w:rsidRPr="00556214">
        <w:rPr>
          <w:rFonts w:asciiTheme="minorHAnsi" w:hAnsiTheme="minorHAnsi"/>
          <w:sz w:val="26"/>
          <w:szCs w:val="26"/>
        </w:rPr>
        <w:t>a mostra offr</w:t>
      </w:r>
      <w:r>
        <w:rPr>
          <w:rFonts w:asciiTheme="minorHAnsi" w:hAnsiTheme="minorHAnsi"/>
          <w:sz w:val="26"/>
          <w:szCs w:val="26"/>
        </w:rPr>
        <w:t>e</w:t>
      </w:r>
      <w:r w:rsidR="00556214" w:rsidRPr="00556214">
        <w:rPr>
          <w:rFonts w:asciiTheme="minorHAnsi" w:hAnsiTheme="minorHAnsi"/>
          <w:sz w:val="26"/>
          <w:szCs w:val="26"/>
        </w:rPr>
        <w:t xml:space="preserve"> alcuni spunti sulla nascita dell’associazione in Diocesi a partire dal 1898, soffermandosi sullo snodo cruciale degli anni del fascismo e sul rifiorire degli anni ‘50. All’inaugurazione, con inizio alle ore 17.00, interverranno la referente dell’Archivio </w:t>
      </w:r>
      <w:r w:rsidR="00556214" w:rsidRPr="00556214">
        <w:rPr>
          <w:rFonts w:asciiTheme="minorHAnsi" w:hAnsiTheme="minorHAnsi"/>
          <w:b/>
          <w:sz w:val="26"/>
          <w:szCs w:val="26"/>
        </w:rPr>
        <w:t>Katia Pizzini</w:t>
      </w:r>
      <w:r w:rsidR="00556214" w:rsidRPr="00556214">
        <w:rPr>
          <w:rFonts w:asciiTheme="minorHAnsi" w:hAnsiTheme="minorHAnsi"/>
          <w:sz w:val="26"/>
          <w:szCs w:val="26"/>
        </w:rPr>
        <w:t xml:space="preserve"> e alcuni </w:t>
      </w:r>
      <w:r w:rsidR="00556214" w:rsidRPr="00556214">
        <w:rPr>
          <w:rFonts w:asciiTheme="minorHAnsi" w:hAnsiTheme="minorHAnsi"/>
          <w:b/>
          <w:sz w:val="26"/>
          <w:szCs w:val="26"/>
        </w:rPr>
        <w:t>studenti</w:t>
      </w:r>
      <w:r w:rsidR="00556214" w:rsidRPr="00556214">
        <w:rPr>
          <w:rFonts w:asciiTheme="minorHAnsi" w:hAnsiTheme="minorHAnsi"/>
          <w:sz w:val="26"/>
          <w:szCs w:val="26"/>
        </w:rPr>
        <w:t xml:space="preserve"> del </w:t>
      </w:r>
      <w:r w:rsidR="00556214" w:rsidRPr="00556214">
        <w:rPr>
          <w:rFonts w:asciiTheme="minorHAnsi" w:hAnsiTheme="minorHAnsi"/>
          <w:b/>
          <w:sz w:val="26"/>
          <w:szCs w:val="26"/>
        </w:rPr>
        <w:t>Liceo Prati</w:t>
      </w:r>
      <w:r w:rsidR="00556214" w:rsidRPr="00556214">
        <w:rPr>
          <w:rFonts w:asciiTheme="minorHAnsi" w:hAnsiTheme="minorHAnsi"/>
          <w:sz w:val="26"/>
          <w:szCs w:val="26"/>
        </w:rPr>
        <w:t xml:space="preserve"> che hanno rielaborato i documenti dell’epoca nell’ambito dell’alternanza scuola-lavoro svolta presso l’Archivio. La mostra sarà poi </w:t>
      </w:r>
      <w:r w:rsidR="00556214" w:rsidRPr="00556214">
        <w:rPr>
          <w:rFonts w:asciiTheme="minorHAnsi" w:hAnsiTheme="minorHAnsi"/>
          <w:b/>
          <w:sz w:val="26"/>
          <w:szCs w:val="26"/>
        </w:rPr>
        <w:t>visitabile fino a fine novembre</w:t>
      </w:r>
      <w:r w:rsidR="00556214" w:rsidRPr="00556214">
        <w:rPr>
          <w:rFonts w:asciiTheme="minorHAnsi" w:hAnsiTheme="minorHAnsi"/>
          <w:sz w:val="26"/>
          <w:szCs w:val="26"/>
        </w:rPr>
        <w:t>.</w:t>
      </w:r>
    </w:p>
    <w:p w:rsidR="00556214" w:rsidRPr="00556214" w:rsidRDefault="00556214" w:rsidP="00556214">
      <w:pPr>
        <w:spacing w:line="276" w:lineRule="auto"/>
        <w:jc w:val="both"/>
        <w:rPr>
          <w:rFonts w:asciiTheme="minorHAnsi" w:hAnsiTheme="minorHAnsi" w:cs="Tahoma"/>
          <w:sz w:val="12"/>
          <w:szCs w:val="12"/>
        </w:rPr>
      </w:pPr>
    </w:p>
    <w:p w:rsidR="00556214" w:rsidRPr="00556214" w:rsidRDefault="00556214" w:rsidP="00556214">
      <w:pPr>
        <w:spacing w:line="276" w:lineRule="auto"/>
        <w:jc w:val="both"/>
        <w:rPr>
          <w:rFonts w:ascii="Liberation Serif" w:hAnsi="Liberation Serif" w:cs="Mangal"/>
        </w:rPr>
      </w:pPr>
      <w:r w:rsidRPr="00556214">
        <w:rPr>
          <w:rFonts w:asciiTheme="minorHAnsi" w:hAnsiTheme="minorHAnsi"/>
          <w:sz w:val="26"/>
          <w:szCs w:val="26"/>
        </w:rPr>
        <w:t xml:space="preserve">Al secondo incontro, previsto per </w:t>
      </w:r>
      <w:r w:rsidRPr="00556214">
        <w:rPr>
          <w:rFonts w:asciiTheme="minorHAnsi" w:hAnsiTheme="minorHAnsi"/>
          <w:b/>
          <w:sz w:val="26"/>
          <w:szCs w:val="26"/>
        </w:rPr>
        <w:t>giovedì 18 ottobre</w:t>
      </w:r>
      <w:r w:rsidRPr="00556214">
        <w:rPr>
          <w:rFonts w:asciiTheme="minorHAnsi" w:hAnsiTheme="minorHAnsi"/>
          <w:sz w:val="26"/>
          <w:szCs w:val="26"/>
        </w:rPr>
        <w:t xml:space="preserve"> alle ore 17.30 presso l’aula magna del Vigilianum, il professor </w:t>
      </w:r>
      <w:r w:rsidRPr="00556214">
        <w:rPr>
          <w:rFonts w:asciiTheme="minorHAnsi" w:hAnsiTheme="minorHAnsi"/>
          <w:b/>
          <w:sz w:val="26"/>
          <w:szCs w:val="26"/>
        </w:rPr>
        <w:t>Ernesto Preziosi</w:t>
      </w:r>
      <w:r w:rsidRPr="00556214">
        <w:rPr>
          <w:rFonts w:asciiTheme="minorHAnsi" w:hAnsiTheme="minorHAnsi"/>
          <w:sz w:val="26"/>
          <w:szCs w:val="26"/>
        </w:rPr>
        <w:t xml:space="preserve"> (membro dell’Istituto Paolo VI per la Storia dell’Azione cattolica e del Movimento Cattolico in Italia e già responsabile del Settore Adulti dell’A</w:t>
      </w:r>
      <w:r w:rsidR="00442CC3">
        <w:rPr>
          <w:rFonts w:asciiTheme="minorHAnsi" w:hAnsiTheme="minorHAnsi"/>
          <w:sz w:val="26"/>
          <w:szCs w:val="26"/>
        </w:rPr>
        <w:t>C</w:t>
      </w:r>
      <w:r w:rsidRPr="00556214">
        <w:rPr>
          <w:rFonts w:asciiTheme="minorHAnsi" w:hAnsiTheme="minorHAnsi"/>
          <w:sz w:val="26"/>
          <w:szCs w:val="26"/>
        </w:rPr>
        <w:t xml:space="preserve"> nazionale) offrirà un breve excursus sulle </w:t>
      </w:r>
      <w:r w:rsidRPr="00556214">
        <w:rPr>
          <w:rFonts w:asciiTheme="minorHAnsi" w:hAnsiTheme="minorHAnsi"/>
          <w:b/>
          <w:sz w:val="26"/>
          <w:szCs w:val="26"/>
        </w:rPr>
        <w:t>origini</w:t>
      </w:r>
      <w:r w:rsidRPr="00556214">
        <w:rPr>
          <w:rFonts w:asciiTheme="minorHAnsi" w:hAnsiTheme="minorHAnsi"/>
          <w:sz w:val="26"/>
          <w:szCs w:val="26"/>
        </w:rPr>
        <w:t xml:space="preserve"> dell’Azione </w:t>
      </w:r>
      <w:r w:rsidR="00442CC3">
        <w:rPr>
          <w:rFonts w:asciiTheme="minorHAnsi" w:hAnsiTheme="minorHAnsi"/>
          <w:sz w:val="26"/>
          <w:szCs w:val="26"/>
        </w:rPr>
        <w:t>C</w:t>
      </w:r>
      <w:r w:rsidRPr="00556214">
        <w:rPr>
          <w:rFonts w:asciiTheme="minorHAnsi" w:hAnsiTheme="minorHAnsi"/>
          <w:sz w:val="26"/>
          <w:szCs w:val="26"/>
        </w:rPr>
        <w:t xml:space="preserve">attolica, che a livello nazionale ha compiuto nel 2018 </w:t>
      </w:r>
      <w:r w:rsidR="00442CC3">
        <w:rPr>
          <w:rFonts w:asciiTheme="minorHAnsi" w:hAnsiTheme="minorHAnsi"/>
          <w:sz w:val="26"/>
          <w:szCs w:val="26"/>
        </w:rPr>
        <w:t xml:space="preserve">i </w:t>
      </w:r>
      <w:r w:rsidRPr="00556214">
        <w:rPr>
          <w:rFonts w:asciiTheme="minorHAnsi" w:hAnsiTheme="minorHAnsi"/>
          <w:sz w:val="26"/>
          <w:szCs w:val="26"/>
        </w:rPr>
        <w:t xml:space="preserve">150 anni di vita; l’intervento sarà affiancato da un contributo del prof. </w:t>
      </w:r>
      <w:r w:rsidRPr="00556214">
        <w:rPr>
          <w:rFonts w:asciiTheme="minorHAnsi" w:hAnsiTheme="minorHAnsi"/>
          <w:b/>
          <w:sz w:val="26"/>
          <w:szCs w:val="26"/>
        </w:rPr>
        <w:t>Leonardo Paris</w:t>
      </w:r>
      <w:r w:rsidRPr="00556214">
        <w:rPr>
          <w:rFonts w:asciiTheme="minorHAnsi" w:hAnsiTheme="minorHAnsi"/>
          <w:sz w:val="26"/>
          <w:szCs w:val="26"/>
        </w:rPr>
        <w:t xml:space="preserve"> (docente all’Istituto di Scienze Religiose Romano </w:t>
      </w:r>
      <w:proofErr w:type="spellStart"/>
      <w:r w:rsidRPr="00556214">
        <w:rPr>
          <w:rFonts w:asciiTheme="minorHAnsi" w:hAnsiTheme="minorHAnsi"/>
          <w:sz w:val="26"/>
          <w:szCs w:val="26"/>
        </w:rPr>
        <w:t>Guardini</w:t>
      </w:r>
      <w:proofErr w:type="spellEnd"/>
      <w:r w:rsidRPr="00556214">
        <w:rPr>
          <w:rFonts w:asciiTheme="minorHAnsi" w:hAnsiTheme="minorHAnsi"/>
          <w:sz w:val="26"/>
          <w:szCs w:val="26"/>
        </w:rPr>
        <w:t xml:space="preserve">) sul valore della tradizione come realtà viva, che aiuta a </w:t>
      </w:r>
      <w:r w:rsidR="00442CC3">
        <w:rPr>
          <w:rFonts w:asciiTheme="minorHAnsi" w:hAnsiTheme="minorHAnsi"/>
          <w:sz w:val="26"/>
          <w:szCs w:val="26"/>
        </w:rPr>
        <w:t xml:space="preserve">rinnovare </w:t>
      </w:r>
      <w:r w:rsidRPr="00556214">
        <w:rPr>
          <w:rFonts w:asciiTheme="minorHAnsi" w:hAnsiTheme="minorHAnsi"/>
          <w:sz w:val="26"/>
          <w:szCs w:val="26"/>
        </w:rPr>
        <w:t xml:space="preserve">il </w:t>
      </w:r>
      <w:r w:rsidR="00442CC3">
        <w:rPr>
          <w:rFonts w:asciiTheme="minorHAnsi" w:hAnsiTheme="minorHAnsi"/>
          <w:sz w:val="26"/>
          <w:szCs w:val="26"/>
        </w:rPr>
        <w:t xml:space="preserve">significato </w:t>
      </w:r>
      <w:r w:rsidRPr="00556214">
        <w:rPr>
          <w:rFonts w:asciiTheme="minorHAnsi" w:hAnsiTheme="minorHAnsi"/>
          <w:sz w:val="26"/>
          <w:szCs w:val="26"/>
        </w:rPr>
        <w:t>delle scelte</w:t>
      </w:r>
      <w:r w:rsidR="00442CC3">
        <w:rPr>
          <w:rFonts w:asciiTheme="minorHAnsi" w:hAnsiTheme="minorHAnsi"/>
          <w:sz w:val="26"/>
          <w:szCs w:val="26"/>
        </w:rPr>
        <w:t xml:space="preserve"> originarie</w:t>
      </w:r>
      <w:r w:rsidRPr="00556214">
        <w:rPr>
          <w:rFonts w:asciiTheme="minorHAnsi" w:hAnsiTheme="minorHAnsi"/>
          <w:sz w:val="26"/>
          <w:szCs w:val="26"/>
        </w:rPr>
        <w:t>.</w:t>
      </w:r>
    </w:p>
    <w:p w:rsidR="00556214" w:rsidRPr="00556214" w:rsidRDefault="00556214" w:rsidP="00556214">
      <w:pPr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556214" w:rsidRPr="00556214" w:rsidRDefault="00556214" w:rsidP="00556214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56214">
        <w:rPr>
          <w:rFonts w:asciiTheme="minorHAnsi" w:hAnsiTheme="minorHAnsi"/>
          <w:b/>
          <w:sz w:val="26"/>
          <w:szCs w:val="26"/>
        </w:rPr>
        <w:t>Giovedì 25 ottobre</w:t>
      </w:r>
      <w:r w:rsidRPr="00556214">
        <w:rPr>
          <w:rFonts w:asciiTheme="minorHAnsi" w:hAnsiTheme="minorHAnsi"/>
          <w:sz w:val="26"/>
          <w:szCs w:val="26"/>
        </w:rPr>
        <w:t xml:space="preserve"> gli appuntamenti si concluderanno con l’intervento di </w:t>
      </w:r>
      <w:r w:rsidRPr="00556214">
        <w:rPr>
          <w:rFonts w:asciiTheme="minorHAnsi" w:hAnsiTheme="minorHAnsi"/>
          <w:b/>
          <w:sz w:val="26"/>
          <w:szCs w:val="26"/>
        </w:rPr>
        <w:t xml:space="preserve">don Severino </w:t>
      </w:r>
      <w:proofErr w:type="spellStart"/>
      <w:r w:rsidRPr="00556214">
        <w:rPr>
          <w:rFonts w:asciiTheme="minorHAnsi" w:hAnsiTheme="minorHAnsi"/>
          <w:b/>
          <w:sz w:val="26"/>
          <w:szCs w:val="26"/>
        </w:rPr>
        <w:t>Vareschi</w:t>
      </w:r>
      <w:proofErr w:type="spellEnd"/>
      <w:r w:rsidR="00442CC3">
        <w:rPr>
          <w:rFonts w:asciiTheme="minorHAnsi" w:hAnsiTheme="minorHAnsi"/>
          <w:b/>
          <w:sz w:val="26"/>
          <w:szCs w:val="26"/>
        </w:rPr>
        <w:t xml:space="preserve">, </w:t>
      </w:r>
      <w:r w:rsidRPr="00556214">
        <w:rPr>
          <w:rFonts w:asciiTheme="minorHAnsi" w:hAnsiTheme="minorHAnsi"/>
          <w:sz w:val="26"/>
          <w:szCs w:val="26"/>
        </w:rPr>
        <w:t xml:space="preserve">docente di storia ecclesiastica all’Istituto Romano </w:t>
      </w:r>
      <w:proofErr w:type="spellStart"/>
      <w:r w:rsidRPr="00556214">
        <w:rPr>
          <w:rFonts w:asciiTheme="minorHAnsi" w:hAnsiTheme="minorHAnsi"/>
          <w:sz w:val="26"/>
          <w:szCs w:val="26"/>
        </w:rPr>
        <w:t>Guardini</w:t>
      </w:r>
      <w:proofErr w:type="spellEnd"/>
      <w:r w:rsidRPr="00556214">
        <w:rPr>
          <w:rFonts w:asciiTheme="minorHAnsi" w:hAnsiTheme="minorHAnsi"/>
          <w:sz w:val="26"/>
          <w:szCs w:val="26"/>
        </w:rPr>
        <w:t xml:space="preserve">: con la sua </w:t>
      </w:r>
      <w:r w:rsidR="00D934C5">
        <w:rPr>
          <w:rFonts w:asciiTheme="minorHAnsi" w:hAnsiTheme="minorHAnsi"/>
          <w:sz w:val="26"/>
          <w:szCs w:val="26"/>
        </w:rPr>
        <w:t xml:space="preserve">grande </w:t>
      </w:r>
      <w:r w:rsidRPr="00556214">
        <w:rPr>
          <w:rFonts w:asciiTheme="minorHAnsi" w:hAnsiTheme="minorHAnsi"/>
          <w:sz w:val="26"/>
          <w:szCs w:val="26"/>
        </w:rPr>
        <w:t xml:space="preserve">competenza tratteggerà i principali passaggi storici, ecclesiali e culturali della vita dell’Azione </w:t>
      </w:r>
      <w:r w:rsidR="00442CC3">
        <w:rPr>
          <w:rFonts w:asciiTheme="minorHAnsi" w:hAnsiTheme="minorHAnsi"/>
          <w:sz w:val="26"/>
          <w:szCs w:val="26"/>
        </w:rPr>
        <w:t>C</w:t>
      </w:r>
      <w:r w:rsidRPr="00556214">
        <w:rPr>
          <w:rFonts w:asciiTheme="minorHAnsi" w:hAnsiTheme="minorHAnsi"/>
          <w:sz w:val="26"/>
          <w:szCs w:val="26"/>
        </w:rPr>
        <w:t>attolica in Trentino.</w:t>
      </w:r>
    </w:p>
    <w:p w:rsidR="00556214" w:rsidRPr="00556214" w:rsidRDefault="00556214" w:rsidP="00556214">
      <w:pPr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556214" w:rsidRPr="00556214" w:rsidRDefault="00556214" w:rsidP="00556214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556214">
        <w:rPr>
          <w:rFonts w:asciiTheme="minorHAnsi" w:hAnsiTheme="minorHAnsi"/>
          <w:sz w:val="26"/>
          <w:szCs w:val="26"/>
        </w:rPr>
        <w:t xml:space="preserve">“Nessuna autocelebrazione di un passato glorioso in cui società, politica, scuola, economia e famiglia erano imbevuti degli ideali cristiani”, sottolinea </w:t>
      </w:r>
      <w:proofErr w:type="gramStart"/>
      <w:r w:rsidRPr="00556214">
        <w:rPr>
          <w:rFonts w:asciiTheme="minorHAnsi" w:hAnsiTheme="minorHAnsi"/>
          <w:sz w:val="26"/>
          <w:szCs w:val="26"/>
        </w:rPr>
        <w:t>la</w:t>
      </w:r>
      <w:r w:rsidR="00D934C5">
        <w:rPr>
          <w:rFonts w:asciiTheme="minorHAnsi" w:hAnsiTheme="minorHAnsi"/>
          <w:sz w:val="26"/>
          <w:szCs w:val="26"/>
        </w:rPr>
        <w:t xml:space="preserve"> </w:t>
      </w:r>
      <w:r w:rsidRPr="00556214">
        <w:rPr>
          <w:rFonts w:asciiTheme="minorHAnsi" w:hAnsiTheme="minorHAnsi"/>
          <w:sz w:val="26"/>
          <w:szCs w:val="26"/>
        </w:rPr>
        <w:t>presidente</w:t>
      </w:r>
      <w:proofErr w:type="gramEnd"/>
      <w:r w:rsidRPr="00556214">
        <w:rPr>
          <w:rFonts w:asciiTheme="minorHAnsi" w:hAnsiTheme="minorHAnsi"/>
          <w:sz w:val="26"/>
          <w:szCs w:val="26"/>
        </w:rPr>
        <w:t xml:space="preserve"> d</w:t>
      </w:r>
      <w:r w:rsidR="00D934C5">
        <w:rPr>
          <w:rFonts w:asciiTheme="minorHAnsi" w:hAnsiTheme="minorHAnsi"/>
          <w:sz w:val="26"/>
          <w:szCs w:val="26"/>
        </w:rPr>
        <w:t xml:space="preserve">i </w:t>
      </w:r>
      <w:r w:rsidRPr="00556214">
        <w:rPr>
          <w:rFonts w:asciiTheme="minorHAnsi" w:hAnsiTheme="minorHAnsi"/>
          <w:sz w:val="26"/>
          <w:szCs w:val="26"/>
        </w:rPr>
        <w:t xml:space="preserve">Azione Cattolica trentina, </w:t>
      </w:r>
      <w:r w:rsidRPr="00556214">
        <w:rPr>
          <w:rFonts w:asciiTheme="minorHAnsi" w:hAnsiTheme="minorHAnsi"/>
          <w:b/>
          <w:sz w:val="26"/>
          <w:szCs w:val="26"/>
        </w:rPr>
        <w:t>Anna Rigoni</w:t>
      </w:r>
      <w:r w:rsidRPr="00556214">
        <w:rPr>
          <w:rFonts w:asciiTheme="minorHAnsi" w:hAnsiTheme="minorHAnsi"/>
          <w:sz w:val="26"/>
          <w:szCs w:val="26"/>
        </w:rPr>
        <w:t xml:space="preserve">. “Cercheremo - spiega -, partendo dalla nostra storia, di rilanciare la sfida per l’AC di essere a servizio della Chiesa e del bene comune, continuando ad ascoltare le </w:t>
      </w:r>
      <w:r w:rsidRPr="00556214">
        <w:rPr>
          <w:rFonts w:asciiTheme="minorHAnsi" w:hAnsiTheme="minorHAnsi"/>
          <w:sz w:val="26"/>
          <w:szCs w:val="26"/>
        </w:rPr>
        <w:lastRenderedPageBreak/>
        <w:t>domande di senso delle persone e aiutando a educare a una cultura di partecipazione responsabile fatta di solidarietà, dialogo, accoglienza”.</w:t>
      </w:r>
    </w:p>
    <w:p w:rsidR="00556214" w:rsidRPr="00556214" w:rsidRDefault="00556214" w:rsidP="00556214">
      <w:pPr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556214" w:rsidRPr="00556214" w:rsidRDefault="00556214" w:rsidP="00556214">
      <w:pPr>
        <w:spacing w:line="276" w:lineRule="auto"/>
        <w:jc w:val="both"/>
        <w:rPr>
          <w:rFonts w:ascii="Liberation Serif" w:hAnsi="Liberation Serif"/>
        </w:rPr>
      </w:pPr>
      <w:r w:rsidRPr="00556214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 xml:space="preserve">Il vescovo Lauro ha chiesto all’Azione cattolica di offrire </w:t>
      </w:r>
      <w:r w:rsidRPr="00556214">
        <w:rPr>
          <w:rStyle w:val="Enfasi"/>
          <w:rFonts w:asciiTheme="minorHAnsi" w:hAnsiTheme="minorHAnsi"/>
          <w:b/>
          <w:i w:val="0"/>
          <w:sz w:val="26"/>
          <w:szCs w:val="26"/>
          <w:shd w:val="clear" w:color="auto" w:fill="FFFFFF"/>
        </w:rPr>
        <w:t>proposte di spiritualità</w:t>
      </w:r>
      <w:r w:rsidRPr="00556214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 xml:space="preserve"> per tutti i laici della Diocesi. Oltre a quelle già realizzate, prenderà il via, in ottobre, </w:t>
      </w:r>
      <w:r w:rsidR="00D934C5" w:rsidRPr="00556214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>in occasione dei 120 anni</w:t>
      </w:r>
      <w:r w:rsidR="00D934C5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>,</w:t>
      </w:r>
      <w:r w:rsidR="00D934C5" w:rsidRPr="00556214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 xml:space="preserve"> </w:t>
      </w:r>
      <w:r w:rsidRPr="00556214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 xml:space="preserve">un </w:t>
      </w:r>
      <w:r w:rsidRPr="00556214">
        <w:rPr>
          <w:rStyle w:val="Enfasi"/>
          <w:rFonts w:asciiTheme="minorHAnsi" w:hAnsiTheme="minorHAnsi"/>
          <w:b/>
          <w:i w:val="0"/>
          <w:sz w:val="26"/>
          <w:szCs w:val="26"/>
          <w:shd w:val="clear" w:color="auto" w:fill="FFFFFF"/>
        </w:rPr>
        <w:t>denso</w:t>
      </w:r>
      <w:r w:rsidRPr="00556214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 xml:space="preserve"> </w:t>
      </w:r>
      <w:r w:rsidRPr="00556214">
        <w:rPr>
          <w:rStyle w:val="Enfasi"/>
          <w:rFonts w:asciiTheme="minorHAnsi" w:hAnsiTheme="minorHAnsi"/>
          <w:b/>
          <w:i w:val="0"/>
          <w:sz w:val="26"/>
          <w:szCs w:val="26"/>
          <w:shd w:val="clear" w:color="auto" w:fill="FFFFFF"/>
        </w:rPr>
        <w:t>itinerario</w:t>
      </w:r>
      <w:r w:rsidRPr="00556214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 xml:space="preserve"> riservato a quanti desiderano dare spazio al silenzio e alla preghiera. Con l’aiuto di alcune realtà e comunità religiose, l’Azione Cattolica rilancia concretamente stili e modi per pregare nel quotidiano: si inizia </w:t>
      </w:r>
      <w:r w:rsidRPr="00556214">
        <w:rPr>
          <w:rStyle w:val="Enfasi"/>
          <w:rFonts w:asciiTheme="minorHAnsi" w:hAnsiTheme="minorHAnsi"/>
          <w:b/>
          <w:i w:val="0"/>
          <w:sz w:val="26"/>
          <w:szCs w:val="26"/>
          <w:shd w:val="clear" w:color="auto" w:fill="FFFFFF"/>
        </w:rPr>
        <w:t>sabato 20 ottobre</w:t>
      </w:r>
      <w:r w:rsidRPr="00556214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 xml:space="preserve"> a Trambileno con la </w:t>
      </w:r>
      <w:r w:rsidRPr="00556214">
        <w:rPr>
          <w:rFonts w:asciiTheme="minorHAnsi" w:hAnsiTheme="minorHAnsi"/>
          <w:b/>
          <w:bCs/>
          <w:iCs/>
          <w:sz w:val="26"/>
          <w:szCs w:val="26"/>
          <w:shd w:val="clear" w:color="auto" w:fill="FFFFFF"/>
        </w:rPr>
        <w:t>Comunità Monastica Piccola Fraternità di Gesù</w:t>
      </w:r>
      <w:r w:rsidRPr="00556214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 xml:space="preserve">. Il calendario completo dell’itinerario di spiritualità su </w:t>
      </w:r>
      <w:hyperlink r:id="rId7" w:history="1">
        <w:r w:rsidRPr="00556214">
          <w:rPr>
            <w:rStyle w:val="CollegamentoInternet"/>
            <w:rFonts w:asciiTheme="minorHAnsi" w:hAnsiTheme="minorHAnsi"/>
            <w:color w:val="auto"/>
            <w:sz w:val="26"/>
            <w:szCs w:val="26"/>
            <w:highlight w:val="white"/>
          </w:rPr>
          <w:t>www.azionecattolicatrento.it</w:t>
        </w:r>
      </w:hyperlink>
      <w:r w:rsidRPr="00556214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 xml:space="preserve">. </w:t>
      </w:r>
    </w:p>
    <w:p w:rsidR="00556214" w:rsidRDefault="00556214" w:rsidP="00556214">
      <w:pPr>
        <w:spacing w:line="276" w:lineRule="auto"/>
        <w:jc w:val="both"/>
        <w:rPr>
          <w:rStyle w:val="Enfasi"/>
          <w:rFonts w:asciiTheme="minorHAnsi" w:hAnsiTheme="minorHAnsi"/>
          <w:i w:val="0"/>
          <w:sz w:val="26"/>
          <w:szCs w:val="26"/>
          <w:highlight w:val="white"/>
        </w:rPr>
      </w:pPr>
    </w:p>
    <w:p w:rsidR="00D934C5" w:rsidRPr="00066A12" w:rsidRDefault="00D934C5" w:rsidP="00066A12">
      <w:pPr>
        <w:spacing w:line="276" w:lineRule="auto"/>
        <w:rPr>
          <w:rStyle w:val="Enfasi"/>
          <w:rFonts w:asciiTheme="minorHAnsi" w:hAnsiTheme="minorHAnsi"/>
          <w:b/>
          <w:i w:val="0"/>
          <w:color w:val="002060"/>
          <w:sz w:val="28"/>
          <w:szCs w:val="28"/>
          <w:highlight w:val="white"/>
        </w:rPr>
      </w:pPr>
      <w:r w:rsidRPr="00066A12">
        <w:rPr>
          <w:rStyle w:val="Enfasi"/>
          <w:rFonts w:asciiTheme="minorHAnsi" w:hAnsiTheme="minorHAnsi"/>
          <w:b/>
          <w:i w:val="0"/>
          <w:color w:val="002060"/>
          <w:sz w:val="28"/>
          <w:szCs w:val="28"/>
          <w:highlight w:val="white"/>
        </w:rPr>
        <w:t>AC, i numeri</w:t>
      </w:r>
    </w:p>
    <w:p w:rsidR="00556214" w:rsidRPr="00066A12" w:rsidRDefault="00556214" w:rsidP="00556214">
      <w:pPr>
        <w:spacing w:line="276" w:lineRule="auto"/>
        <w:jc w:val="both"/>
        <w:rPr>
          <w:rStyle w:val="Enfasi"/>
          <w:rFonts w:asciiTheme="minorHAnsi" w:hAnsiTheme="minorHAnsi"/>
          <w:i w:val="0"/>
          <w:sz w:val="26"/>
          <w:szCs w:val="26"/>
          <w:highlight w:val="white"/>
        </w:rPr>
      </w:pPr>
    </w:p>
    <w:p w:rsidR="00556214" w:rsidRPr="00066A12" w:rsidRDefault="00556214" w:rsidP="00F51557">
      <w:pPr>
        <w:spacing w:line="276" w:lineRule="auto"/>
        <w:jc w:val="both"/>
        <w:rPr>
          <w:rFonts w:asciiTheme="minorHAnsi" w:hAnsiTheme="minorHAnsi"/>
        </w:rPr>
      </w:pPr>
      <w:r w:rsidRPr="00066A12">
        <w:rPr>
          <w:rFonts w:asciiTheme="minorHAnsi" w:hAnsiTheme="minorHAnsi"/>
          <w:sz w:val="26"/>
          <w:szCs w:val="26"/>
        </w:rPr>
        <w:t>Oggi l'Ac in Trentino è presente a: Trento (3 gruppi), Arco, Besenello, Calliano, Cloz, Giustino, Lavis, Lizzana, Mezzocorona, Nave S. Rocco, Riva del Garda, Roverè della Luna, Tuenno, Villa Lagarina, Villazzano e Volano.</w:t>
      </w:r>
    </w:p>
    <w:p w:rsidR="00556214" w:rsidRPr="00066A12" w:rsidRDefault="00556214" w:rsidP="00F51557">
      <w:pPr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556214" w:rsidRPr="00066A12" w:rsidRDefault="00556214" w:rsidP="00F51557">
      <w:pPr>
        <w:widowControl w:val="0"/>
        <w:spacing w:line="276" w:lineRule="auto"/>
        <w:jc w:val="both"/>
        <w:rPr>
          <w:rFonts w:asciiTheme="minorHAnsi" w:eastAsia="SimSun" w:hAnsiTheme="minorHAnsi" w:cs="Mangal"/>
          <w:lang w:eastAsia="zh-CN"/>
        </w:rPr>
      </w:pPr>
      <w:r w:rsidRPr="00066A12">
        <w:rPr>
          <w:rStyle w:val="Enfasi"/>
          <w:rFonts w:asciiTheme="minorHAnsi" w:hAnsiTheme="minorHAnsi"/>
          <w:i w:val="0"/>
          <w:iCs w:val="0"/>
          <w:sz w:val="26"/>
          <w:szCs w:val="26"/>
          <w:highlight w:val="white"/>
        </w:rPr>
        <w:t xml:space="preserve">A fine maggio 2018 risultano iscritti </w:t>
      </w:r>
      <w:r w:rsidRPr="00442CC3">
        <w:rPr>
          <w:rStyle w:val="Enfasi"/>
          <w:rFonts w:asciiTheme="minorHAnsi" w:hAnsiTheme="minorHAnsi"/>
          <w:b/>
          <w:i w:val="0"/>
          <w:iCs w:val="0"/>
          <w:sz w:val="26"/>
          <w:szCs w:val="26"/>
          <w:highlight w:val="white"/>
        </w:rPr>
        <w:t>411 aderenti</w:t>
      </w:r>
      <w:r w:rsidRPr="00066A12">
        <w:rPr>
          <w:rStyle w:val="Enfasi"/>
          <w:rFonts w:asciiTheme="minorHAnsi" w:hAnsiTheme="minorHAnsi"/>
          <w:i w:val="0"/>
          <w:iCs w:val="0"/>
          <w:sz w:val="26"/>
          <w:szCs w:val="26"/>
          <w:highlight w:val="white"/>
        </w:rPr>
        <w:t>: 27 ragazzi, 21 adolescenti, 16 giovani, 147 adulti e 200 adultissimi (over 70).</w:t>
      </w:r>
    </w:p>
    <w:p w:rsidR="00556214" w:rsidRPr="00066A12" w:rsidRDefault="00556214" w:rsidP="00F51557">
      <w:pPr>
        <w:spacing w:line="276" w:lineRule="auto"/>
        <w:jc w:val="both"/>
        <w:rPr>
          <w:rStyle w:val="Enfasi"/>
          <w:rFonts w:asciiTheme="minorHAnsi" w:hAnsiTheme="minorHAnsi"/>
          <w:i w:val="0"/>
          <w:sz w:val="12"/>
          <w:szCs w:val="12"/>
          <w:highlight w:val="white"/>
        </w:rPr>
      </w:pPr>
    </w:p>
    <w:p w:rsidR="00556214" w:rsidRPr="00066A12" w:rsidRDefault="00556214" w:rsidP="00F51557">
      <w:pPr>
        <w:spacing w:line="276" w:lineRule="auto"/>
        <w:jc w:val="both"/>
        <w:rPr>
          <w:rStyle w:val="Enfasi"/>
          <w:rFonts w:asciiTheme="minorHAnsi" w:hAnsiTheme="minorHAnsi"/>
          <w:i w:val="0"/>
          <w:sz w:val="12"/>
          <w:szCs w:val="12"/>
          <w:highlight w:val="white"/>
        </w:rPr>
      </w:pPr>
    </w:p>
    <w:p w:rsidR="00556214" w:rsidRPr="00066A12" w:rsidRDefault="00556214" w:rsidP="00556214">
      <w:pPr>
        <w:spacing w:line="276" w:lineRule="auto"/>
        <w:jc w:val="both"/>
        <w:rPr>
          <w:rFonts w:asciiTheme="minorHAnsi" w:hAnsiTheme="minorHAnsi"/>
        </w:rPr>
      </w:pPr>
      <w:r w:rsidRPr="00066A12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 xml:space="preserve">Per ulteriori info: </w:t>
      </w:r>
    </w:p>
    <w:p w:rsidR="00556214" w:rsidRPr="00066A12" w:rsidRDefault="00556214" w:rsidP="00556214">
      <w:pPr>
        <w:spacing w:line="276" w:lineRule="auto"/>
        <w:jc w:val="both"/>
        <w:rPr>
          <w:rFonts w:asciiTheme="minorHAnsi" w:hAnsiTheme="minorHAnsi"/>
        </w:rPr>
      </w:pPr>
      <w:r w:rsidRPr="00066A12">
        <w:rPr>
          <w:rStyle w:val="Enfasi"/>
          <w:rFonts w:asciiTheme="minorHAnsi" w:hAnsiTheme="minorHAnsi"/>
          <w:i w:val="0"/>
          <w:sz w:val="26"/>
          <w:szCs w:val="26"/>
          <w:shd w:val="clear" w:color="auto" w:fill="FFFFFF"/>
        </w:rPr>
        <w:t>Presidente diocesana Ac trentina: Anna Rigoni 3403439306 (</w:t>
      </w:r>
      <w:hyperlink r:id="rId8" w:history="1">
        <w:r w:rsidRPr="00066A12">
          <w:rPr>
            <w:rStyle w:val="Enfasi"/>
            <w:rFonts w:asciiTheme="minorHAnsi" w:hAnsiTheme="minorHAnsi"/>
            <w:i w:val="0"/>
            <w:sz w:val="26"/>
            <w:szCs w:val="26"/>
            <w:shd w:val="clear" w:color="auto" w:fill="FFFFFF"/>
          </w:rPr>
          <w:t>presidente@azionecattolica.trento.it</w:t>
        </w:r>
      </w:hyperlink>
      <w:hyperlink>
        <w:r w:rsidRPr="00066A12">
          <w:rPr>
            <w:rStyle w:val="Enfasi"/>
            <w:rFonts w:asciiTheme="minorHAnsi" w:hAnsiTheme="minorHAnsi"/>
            <w:i w:val="0"/>
            <w:sz w:val="26"/>
            <w:szCs w:val="26"/>
            <w:shd w:val="clear" w:color="auto" w:fill="FFFFFF"/>
          </w:rPr>
          <w:t>)</w:t>
        </w:r>
      </w:hyperlink>
    </w:p>
    <w:p w:rsidR="00556214" w:rsidRPr="00066A12" w:rsidRDefault="00556214" w:rsidP="00556214">
      <w:pPr>
        <w:spacing w:line="276" w:lineRule="auto"/>
        <w:jc w:val="both"/>
        <w:rPr>
          <w:rStyle w:val="Enfasi"/>
          <w:rFonts w:asciiTheme="minorHAnsi" w:hAnsiTheme="minorHAnsi"/>
          <w:i w:val="0"/>
          <w:sz w:val="12"/>
          <w:szCs w:val="12"/>
          <w:highlight w:val="white"/>
        </w:rPr>
      </w:pPr>
    </w:p>
    <w:p w:rsidR="00556214" w:rsidRPr="00066A12" w:rsidRDefault="00556214" w:rsidP="00556214">
      <w:pPr>
        <w:spacing w:line="276" w:lineRule="auto"/>
        <w:jc w:val="both"/>
        <w:rPr>
          <w:rStyle w:val="Enfasi"/>
          <w:rFonts w:asciiTheme="minorHAnsi" w:hAnsiTheme="minorHAnsi"/>
          <w:i w:val="0"/>
          <w:sz w:val="26"/>
          <w:szCs w:val="26"/>
          <w:highlight w:val="white"/>
        </w:rPr>
      </w:pPr>
    </w:p>
    <w:p w:rsidR="00556214" w:rsidRDefault="00556214" w:rsidP="00556214">
      <w:pPr>
        <w:spacing w:line="276" w:lineRule="auto"/>
        <w:jc w:val="both"/>
        <w:rPr>
          <w:rStyle w:val="Enfasi"/>
          <w:rFonts w:asciiTheme="minorHAnsi" w:hAnsiTheme="minorHAnsi"/>
          <w:i w:val="0"/>
          <w:sz w:val="26"/>
          <w:szCs w:val="26"/>
          <w:highlight w:val="white"/>
        </w:rPr>
      </w:pPr>
      <w:r w:rsidRPr="00066A12">
        <w:rPr>
          <w:rStyle w:val="Enfasi"/>
          <w:rFonts w:asciiTheme="minorHAnsi" w:hAnsiTheme="minorHAnsi"/>
          <w:i w:val="0"/>
          <w:sz w:val="26"/>
          <w:szCs w:val="26"/>
          <w:highlight w:val="white"/>
        </w:rPr>
        <w:t xml:space="preserve">Qui </w:t>
      </w:r>
      <w:hyperlink r:id="rId9" w:history="1">
        <w:r w:rsidRPr="00442CC3">
          <w:rPr>
            <w:rStyle w:val="Collegamentoipertestuale"/>
            <w:rFonts w:asciiTheme="minorHAnsi" w:hAnsiTheme="minorHAnsi"/>
            <w:sz w:val="26"/>
            <w:szCs w:val="26"/>
            <w:highlight w:val="white"/>
          </w:rPr>
          <w:t>link a video</w:t>
        </w:r>
        <w:r w:rsidR="00D934C5" w:rsidRPr="00442CC3">
          <w:rPr>
            <w:rStyle w:val="Collegamentoipertestuale"/>
            <w:rFonts w:asciiTheme="minorHAnsi" w:hAnsiTheme="minorHAnsi"/>
            <w:sz w:val="26"/>
            <w:szCs w:val="26"/>
            <w:highlight w:val="white"/>
          </w:rPr>
          <w:t>-</w:t>
        </w:r>
        <w:r w:rsidRPr="00442CC3">
          <w:rPr>
            <w:rStyle w:val="Collegamentoipertestuale"/>
            <w:rFonts w:asciiTheme="minorHAnsi" w:hAnsiTheme="minorHAnsi"/>
            <w:sz w:val="26"/>
            <w:szCs w:val="26"/>
            <w:highlight w:val="white"/>
          </w:rPr>
          <w:t>intervista</w:t>
        </w:r>
      </w:hyperlink>
      <w:r w:rsidRPr="00066A12">
        <w:rPr>
          <w:rStyle w:val="Enfasi"/>
          <w:rFonts w:asciiTheme="minorHAnsi" w:hAnsiTheme="minorHAnsi"/>
          <w:i w:val="0"/>
          <w:sz w:val="26"/>
          <w:szCs w:val="26"/>
          <w:highlight w:val="white"/>
        </w:rPr>
        <w:t xml:space="preserve"> ad Anna Rigoni (presidente AC) e Katia Pizzini (Referente Archivio diocesano) e immagini della mostra che sarà inaugurata domani, giovedì 1</w:t>
      </w:r>
      <w:r w:rsidR="004D61C2">
        <w:rPr>
          <w:rStyle w:val="Enfasi"/>
          <w:rFonts w:asciiTheme="minorHAnsi" w:hAnsiTheme="minorHAnsi"/>
          <w:i w:val="0"/>
          <w:sz w:val="26"/>
          <w:szCs w:val="26"/>
          <w:highlight w:val="white"/>
        </w:rPr>
        <w:t>1</w:t>
      </w:r>
      <w:r w:rsidRPr="00066A12">
        <w:rPr>
          <w:rStyle w:val="Enfasi"/>
          <w:rFonts w:asciiTheme="minorHAnsi" w:hAnsiTheme="minorHAnsi"/>
          <w:i w:val="0"/>
          <w:sz w:val="26"/>
          <w:szCs w:val="26"/>
          <w:highlight w:val="white"/>
        </w:rPr>
        <w:t xml:space="preserve"> ottobre. </w:t>
      </w:r>
      <w:bookmarkStart w:id="0" w:name="_GoBack"/>
      <w:bookmarkEnd w:id="0"/>
    </w:p>
    <w:p w:rsidR="00442CC3" w:rsidRDefault="00442CC3" w:rsidP="00556214">
      <w:pPr>
        <w:spacing w:line="276" w:lineRule="auto"/>
        <w:jc w:val="both"/>
        <w:rPr>
          <w:rFonts w:ascii="Segoe UI" w:hAnsi="Segoe UI" w:cs="Segoe UI"/>
          <w:color w:val="797C7F"/>
          <w:sz w:val="21"/>
          <w:szCs w:val="21"/>
        </w:rPr>
      </w:pPr>
    </w:p>
    <w:p w:rsidR="00442CC3" w:rsidRDefault="00442CC3" w:rsidP="00556214">
      <w:pPr>
        <w:spacing w:line="276" w:lineRule="auto"/>
        <w:jc w:val="both"/>
        <w:rPr>
          <w:rStyle w:val="Enfasi"/>
          <w:rFonts w:asciiTheme="minorHAnsi" w:hAnsiTheme="minorHAnsi"/>
          <w:i w:val="0"/>
          <w:sz w:val="26"/>
          <w:szCs w:val="26"/>
          <w:highlight w:val="white"/>
        </w:rPr>
      </w:pPr>
    </w:p>
    <w:p w:rsidR="00D41AD2" w:rsidRPr="00066A12" w:rsidRDefault="00D41AD2" w:rsidP="00556214">
      <w:pPr>
        <w:spacing w:line="276" w:lineRule="auto"/>
        <w:jc w:val="both"/>
        <w:rPr>
          <w:rStyle w:val="Enfasi"/>
          <w:rFonts w:asciiTheme="minorHAnsi" w:hAnsiTheme="minorHAnsi"/>
          <w:i w:val="0"/>
          <w:sz w:val="26"/>
          <w:szCs w:val="26"/>
          <w:highlight w:val="white"/>
        </w:rPr>
      </w:pPr>
    </w:p>
    <w:p w:rsidR="00556214" w:rsidRPr="00066A12" w:rsidRDefault="00556214" w:rsidP="008E563F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</w:p>
    <w:sectPr w:rsidR="00556214" w:rsidRPr="00066A12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66A12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E6AB2"/>
    <w:rsid w:val="00430624"/>
    <w:rsid w:val="0043372B"/>
    <w:rsid w:val="00434E1B"/>
    <w:rsid w:val="00442CC3"/>
    <w:rsid w:val="0046065F"/>
    <w:rsid w:val="004C1F77"/>
    <w:rsid w:val="004D0BF6"/>
    <w:rsid w:val="004D254F"/>
    <w:rsid w:val="004D61C2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56214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C5E8A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41AD2"/>
    <w:rsid w:val="00D934C5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51557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6D13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character" w:customStyle="1" w:styleId="Enfasi">
    <w:name w:val="Enfasi"/>
    <w:basedOn w:val="Carpredefinitoparagrafo"/>
    <w:uiPriority w:val="20"/>
    <w:qFormat/>
    <w:rsid w:val="00556214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rsid w:val="00556214"/>
    <w:rPr>
      <w:color w:val="0000FF" w:themeColor="hyperlink"/>
      <w:u w:val="single"/>
    </w:rPr>
  </w:style>
  <w:style w:type="character" w:customStyle="1" w:styleId="downloadlinklink">
    <w:name w:val="download_link_link"/>
    <w:basedOn w:val="Carpredefinitoparagrafo"/>
    <w:rsid w:val="00442CC3"/>
  </w:style>
  <w:style w:type="character" w:styleId="Collegamentovisitato">
    <w:name w:val="FollowedHyperlink"/>
    <w:basedOn w:val="Carpredefinitoparagrafo"/>
    <w:uiPriority w:val="99"/>
    <w:semiHidden/>
    <w:unhideWhenUsed/>
    <w:rsid w:val="00442C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azionecattolica.trent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zionecattolicatrent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transfer.com/downloads/94ac2019aa7c842fb05dc9bfeae9e6e820181010102622/a81b8d742523adc015b442ef4495a60520181010102622/ded6d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CE62-3C13-4DA0-A169-EC1B5D5A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6</cp:revision>
  <cp:lastPrinted>2018-10-10T11:51:00Z</cp:lastPrinted>
  <dcterms:created xsi:type="dcterms:W3CDTF">2018-10-09T11:07:00Z</dcterms:created>
  <dcterms:modified xsi:type="dcterms:W3CDTF">2018-10-10T12:40:00Z</dcterms:modified>
</cp:coreProperties>
</file>