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3C5" w:rsidRPr="003929AB" w:rsidRDefault="00E303C5" w:rsidP="003929AB">
      <w:pPr>
        <w:spacing w:before="120"/>
        <w:jc w:val="center"/>
        <w:rPr>
          <w:b/>
          <w:sz w:val="27"/>
          <w:szCs w:val="27"/>
        </w:rPr>
      </w:pPr>
      <w:bookmarkStart w:id="0" w:name="_GoBack"/>
      <w:bookmarkEnd w:id="0"/>
      <w:r w:rsidRPr="003929AB">
        <w:rPr>
          <w:b/>
          <w:sz w:val="27"/>
          <w:szCs w:val="27"/>
        </w:rPr>
        <w:t>Omelia Messa del Crisma</w:t>
      </w:r>
      <w:r w:rsidR="00C80ECD">
        <w:rPr>
          <w:b/>
          <w:sz w:val="27"/>
          <w:szCs w:val="27"/>
        </w:rPr>
        <w:t xml:space="preserve"> </w:t>
      </w:r>
      <w:r w:rsidRPr="003929AB">
        <w:rPr>
          <w:b/>
          <w:sz w:val="27"/>
          <w:szCs w:val="27"/>
        </w:rPr>
        <w:t>(Cattedrale 29 marzo 2018)</w:t>
      </w:r>
    </w:p>
    <w:p w:rsidR="00C80ECD" w:rsidRDefault="00C80ECD" w:rsidP="003929AB">
      <w:pPr>
        <w:pStyle w:val="NormaleWeb"/>
        <w:shd w:val="clear" w:color="auto" w:fill="FFFFFF"/>
        <w:spacing w:before="120" w:beforeAutospacing="0" w:after="0" w:afterAutospacing="0" w:line="276" w:lineRule="auto"/>
        <w:jc w:val="both"/>
        <w:textAlignment w:val="baseline"/>
        <w:rPr>
          <w:rFonts w:asciiTheme="minorHAnsi" w:hAnsiTheme="minorHAnsi" w:cs="Arial"/>
          <w:i/>
          <w:color w:val="000000"/>
          <w:sz w:val="27"/>
          <w:szCs w:val="27"/>
          <w:bdr w:val="none" w:sz="0" w:space="0" w:color="auto" w:frame="1"/>
        </w:rPr>
      </w:pPr>
    </w:p>
    <w:p w:rsidR="00E303C5" w:rsidRPr="003929AB" w:rsidRDefault="00226E2B" w:rsidP="003929AB">
      <w:pPr>
        <w:pStyle w:val="NormaleWeb"/>
        <w:shd w:val="clear" w:color="auto" w:fill="FFFFFF"/>
        <w:spacing w:before="120" w:beforeAutospacing="0" w:after="0" w:afterAutospacing="0" w:line="276" w:lineRule="auto"/>
        <w:jc w:val="both"/>
        <w:textAlignment w:val="baseline"/>
        <w:rPr>
          <w:rFonts w:asciiTheme="minorHAnsi" w:hAnsiTheme="minorHAnsi" w:cs="Arial"/>
          <w:bCs/>
          <w:color w:val="000000"/>
          <w:sz w:val="27"/>
          <w:szCs w:val="27"/>
          <w:bdr w:val="none" w:sz="0" w:space="0" w:color="auto" w:frame="1"/>
        </w:rPr>
      </w:pPr>
      <w:r w:rsidRPr="003929AB">
        <w:rPr>
          <w:rFonts w:asciiTheme="minorHAnsi" w:hAnsiTheme="minorHAnsi" w:cs="Arial"/>
          <w:i/>
          <w:color w:val="000000"/>
          <w:sz w:val="27"/>
          <w:szCs w:val="27"/>
          <w:bdr w:val="none" w:sz="0" w:space="0" w:color="auto" w:frame="1"/>
        </w:rPr>
        <w:t>“</w:t>
      </w:r>
      <w:r w:rsidR="00E303C5" w:rsidRPr="003929AB">
        <w:rPr>
          <w:rFonts w:asciiTheme="minorHAnsi" w:hAnsiTheme="minorHAnsi" w:cs="Arial"/>
          <w:i/>
          <w:color w:val="000000"/>
          <w:sz w:val="27"/>
          <w:szCs w:val="27"/>
          <w:bdr w:val="none" w:sz="0" w:space="0" w:color="auto" w:frame="1"/>
        </w:rPr>
        <w:t>Non voglio popolarità, non voglio posizioni di potere. Voglio solo un posto ai piedi di Gesù. Voglio che la mia vita, il mio carattere, le mie azioni parlino per me e dicano che sto seguendo Gesù Cristo. Tale desiderio è così forte in me che mi considererei privilegiato qualora Gesù volesse accettare il sacrificio della mia vita.</w:t>
      </w:r>
      <w:r w:rsidR="00E303C5" w:rsidRPr="003929AB">
        <w:rPr>
          <w:rFonts w:asciiTheme="minorHAnsi" w:hAnsiTheme="minorHAnsi" w:cs="Arial"/>
          <w:i/>
          <w:color w:val="5E593D"/>
          <w:sz w:val="27"/>
          <w:szCs w:val="27"/>
        </w:rPr>
        <w:t xml:space="preserve"> </w:t>
      </w:r>
      <w:r w:rsidR="00E303C5" w:rsidRPr="003929AB">
        <w:rPr>
          <w:rFonts w:asciiTheme="minorHAnsi" w:hAnsiTheme="minorHAnsi" w:cs="Arial"/>
          <w:bCs/>
          <w:i/>
          <w:color w:val="000000"/>
          <w:sz w:val="27"/>
          <w:szCs w:val="27"/>
          <w:bdr w:val="none" w:sz="0" w:space="0" w:color="auto" w:frame="1"/>
        </w:rPr>
        <w:t>Voglio vivere per Cristo e per Lui voglio morire</w:t>
      </w:r>
      <w:r w:rsidR="00E303C5" w:rsidRPr="003929AB">
        <w:rPr>
          <w:rFonts w:asciiTheme="minorHAnsi" w:hAnsiTheme="minorHAnsi" w:cs="Arial"/>
          <w:bCs/>
          <w:color w:val="000000"/>
          <w:sz w:val="27"/>
          <w:szCs w:val="27"/>
          <w:bdr w:val="none" w:sz="0" w:space="0" w:color="auto" w:frame="1"/>
        </w:rPr>
        <w:t>.</w:t>
      </w:r>
      <w:r w:rsidRPr="003929AB">
        <w:rPr>
          <w:rFonts w:asciiTheme="minorHAnsi" w:hAnsiTheme="minorHAnsi" w:cs="Arial"/>
          <w:bCs/>
          <w:color w:val="000000"/>
          <w:sz w:val="27"/>
          <w:szCs w:val="27"/>
          <w:bdr w:val="none" w:sz="0" w:space="0" w:color="auto" w:frame="1"/>
        </w:rPr>
        <w:t>”</w:t>
      </w:r>
    </w:p>
    <w:p w:rsidR="0093659A" w:rsidRPr="003929AB" w:rsidRDefault="0093659A" w:rsidP="003929AB">
      <w:pPr>
        <w:spacing w:before="120"/>
        <w:jc w:val="both"/>
        <w:rPr>
          <w:sz w:val="27"/>
          <w:szCs w:val="27"/>
        </w:rPr>
      </w:pPr>
      <w:r w:rsidRPr="003929AB">
        <w:rPr>
          <w:sz w:val="27"/>
          <w:szCs w:val="27"/>
        </w:rPr>
        <w:t xml:space="preserve">Sono le parole del testamento spirituale </w:t>
      </w:r>
      <w:r w:rsidR="00226E2B" w:rsidRPr="003929AB">
        <w:rPr>
          <w:sz w:val="27"/>
          <w:szCs w:val="27"/>
        </w:rPr>
        <w:t xml:space="preserve">di </w:t>
      </w:r>
      <w:r w:rsidR="00804708" w:rsidRPr="003929AB">
        <w:rPr>
          <w:b/>
          <w:sz w:val="27"/>
          <w:szCs w:val="27"/>
        </w:rPr>
        <w:t>Shahbaz Bh</w:t>
      </w:r>
      <w:r w:rsidR="00BC5A3D">
        <w:rPr>
          <w:b/>
          <w:sz w:val="27"/>
          <w:szCs w:val="27"/>
        </w:rPr>
        <w:t>a</w:t>
      </w:r>
      <w:r w:rsidR="00804708" w:rsidRPr="003929AB">
        <w:rPr>
          <w:b/>
          <w:sz w:val="27"/>
          <w:szCs w:val="27"/>
        </w:rPr>
        <w:t>tti</w:t>
      </w:r>
      <w:r w:rsidR="00226E2B" w:rsidRPr="003929AB">
        <w:rPr>
          <w:sz w:val="27"/>
          <w:szCs w:val="27"/>
        </w:rPr>
        <w:t>, ministro cristiano</w:t>
      </w:r>
      <w:r w:rsidR="00804708" w:rsidRPr="003929AB">
        <w:rPr>
          <w:sz w:val="27"/>
          <w:szCs w:val="27"/>
        </w:rPr>
        <w:t xml:space="preserve"> </w:t>
      </w:r>
      <w:r w:rsidRPr="003929AB">
        <w:rPr>
          <w:sz w:val="27"/>
          <w:szCs w:val="27"/>
        </w:rPr>
        <w:t xml:space="preserve">per le minoranze del Pakistan, assassinato il 2 marzo </w:t>
      </w:r>
      <w:r w:rsidR="00563059" w:rsidRPr="003929AB">
        <w:rPr>
          <w:sz w:val="27"/>
          <w:szCs w:val="27"/>
        </w:rPr>
        <w:t xml:space="preserve">2011 a Islamabad </w:t>
      </w:r>
      <w:r w:rsidRPr="003929AB">
        <w:rPr>
          <w:sz w:val="27"/>
          <w:szCs w:val="27"/>
        </w:rPr>
        <w:t>da estremisti religiosi</w:t>
      </w:r>
      <w:r w:rsidR="00563059" w:rsidRPr="003929AB">
        <w:rPr>
          <w:sz w:val="27"/>
          <w:szCs w:val="27"/>
        </w:rPr>
        <w:t>.</w:t>
      </w:r>
    </w:p>
    <w:p w:rsidR="00563059" w:rsidRPr="003929AB" w:rsidRDefault="00804708" w:rsidP="003929AB">
      <w:pPr>
        <w:spacing w:before="120"/>
        <w:jc w:val="both"/>
        <w:rPr>
          <w:sz w:val="27"/>
          <w:szCs w:val="27"/>
        </w:rPr>
      </w:pPr>
      <w:r w:rsidRPr="003929AB">
        <w:rPr>
          <w:sz w:val="27"/>
          <w:szCs w:val="27"/>
        </w:rPr>
        <w:t>Trovo in queste parole, inverate dal sacrificio della vita, uno splendido commento alla pagina evangelica che abbiamo letto</w:t>
      </w:r>
      <w:r w:rsidR="00226E2B" w:rsidRPr="003929AB">
        <w:rPr>
          <w:sz w:val="27"/>
          <w:szCs w:val="27"/>
        </w:rPr>
        <w:t>,</w:t>
      </w:r>
      <w:r w:rsidRPr="003929AB">
        <w:rPr>
          <w:sz w:val="27"/>
          <w:szCs w:val="27"/>
        </w:rPr>
        <w:t xml:space="preserve"> e un bellissimo programma di vita presbiterale ed episcopale.</w:t>
      </w:r>
    </w:p>
    <w:p w:rsidR="00804708" w:rsidRPr="003929AB" w:rsidRDefault="00804708" w:rsidP="003929AB">
      <w:pPr>
        <w:spacing w:before="120"/>
        <w:jc w:val="both"/>
        <w:rPr>
          <w:sz w:val="27"/>
          <w:szCs w:val="27"/>
        </w:rPr>
      </w:pPr>
      <w:r w:rsidRPr="003929AB">
        <w:rPr>
          <w:sz w:val="27"/>
          <w:szCs w:val="27"/>
        </w:rPr>
        <w:t xml:space="preserve">Nella sinagoga di Nazareth tutti sentono parole amate e pregate, parole </w:t>
      </w:r>
      <w:r w:rsidR="00A546FB" w:rsidRPr="003929AB">
        <w:rPr>
          <w:sz w:val="27"/>
          <w:szCs w:val="27"/>
        </w:rPr>
        <w:t>piene</w:t>
      </w:r>
      <w:r w:rsidRPr="003929AB">
        <w:rPr>
          <w:sz w:val="27"/>
          <w:szCs w:val="27"/>
        </w:rPr>
        <w:t xml:space="preserve"> </w:t>
      </w:r>
      <w:r w:rsidR="00A546FB" w:rsidRPr="003929AB">
        <w:rPr>
          <w:sz w:val="27"/>
          <w:szCs w:val="27"/>
        </w:rPr>
        <w:t>di</w:t>
      </w:r>
      <w:r w:rsidRPr="003929AB">
        <w:rPr>
          <w:sz w:val="27"/>
          <w:szCs w:val="27"/>
        </w:rPr>
        <w:t xml:space="preserve"> nostalgia, parlano di gioia, giustizia</w:t>
      </w:r>
      <w:r w:rsidR="00A546FB" w:rsidRPr="003929AB">
        <w:rPr>
          <w:sz w:val="27"/>
          <w:szCs w:val="27"/>
        </w:rPr>
        <w:t>,</w:t>
      </w:r>
      <w:r w:rsidRPr="003929AB">
        <w:rPr>
          <w:sz w:val="27"/>
          <w:szCs w:val="27"/>
        </w:rPr>
        <w:t xml:space="preserve"> libertà, luce per chi ha il cuore spezzato ed è prigioniero.</w:t>
      </w:r>
      <w:r w:rsidR="00A546FB" w:rsidRPr="003929AB">
        <w:rPr>
          <w:sz w:val="27"/>
          <w:szCs w:val="27"/>
        </w:rPr>
        <w:t xml:space="preserve"> Gesù non spiega il testo del profeta Isaia che ha letto, non parla degli obblighi che ne derivano per gli uditori, ma attira l’attenzione sulla sua persona. Subito, da lettore si fa interprete e proclama l’omelia forse più breve di tutti i tempi: Gesù si presenta come l’uomo sognato da Isaia, come colui che porta a compimento quelle promesse. “</w:t>
      </w:r>
      <w:r w:rsidR="00A546FB" w:rsidRPr="003929AB">
        <w:rPr>
          <w:b/>
          <w:sz w:val="27"/>
          <w:szCs w:val="27"/>
        </w:rPr>
        <w:t>Oggi si è compiuta questa Scrittura, che voi avete ascoltato</w:t>
      </w:r>
      <w:r w:rsidR="00A546FB" w:rsidRPr="003929AB">
        <w:rPr>
          <w:sz w:val="27"/>
          <w:szCs w:val="27"/>
        </w:rPr>
        <w:t xml:space="preserve">”. </w:t>
      </w:r>
    </w:p>
    <w:p w:rsidR="00A546FB" w:rsidRPr="003929AB" w:rsidRDefault="00A546FB" w:rsidP="003929AB">
      <w:pPr>
        <w:spacing w:before="120"/>
        <w:jc w:val="both"/>
        <w:rPr>
          <w:sz w:val="27"/>
          <w:szCs w:val="27"/>
        </w:rPr>
      </w:pPr>
      <w:r w:rsidRPr="003929AB">
        <w:rPr>
          <w:sz w:val="27"/>
          <w:szCs w:val="27"/>
        </w:rPr>
        <w:t>Luca inserisce nella narrazione un</w:t>
      </w:r>
      <w:r w:rsidR="00F82B6B" w:rsidRPr="003929AB">
        <w:rPr>
          <w:sz w:val="27"/>
          <w:szCs w:val="27"/>
        </w:rPr>
        <w:t xml:space="preserve">’annotazione </w:t>
      </w:r>
      <w:r w:rsidRPr="003929AB">
        <w:rPr>
          <w:sz w:val="27"/>
          <w:szCs w:val="27"/>
        </w:rPr>
        <w:t>molto importante</w:t>
      </w:r>
      <w:r w:rsidR="00F82B6B" w:rsidRPr="003929AB">
        <w:rPr>
          <w:sz w:val="27"/>
          <w:szCs w:val="27"/>
        </w:rPr>
        <w:t xml:space="preserve">: “Gesù venne a Nazareth, dove era cresciuto” (Lc 4,16). </w:t>
      </w:r>
      <w:r w:rsidR="00F82B6B" w:rsidRPr="003929AB">
        <w:rPr>
          <w:b/>
          <w:sz w:val="27"/>
          <w:szCs w:val="27"/>
        </w:rPr>
        <w:t>L’umanità di Gesù è stata plasmata nel quotidiano di Nazareth</w:t>
      </w:r>
      <w:r w:rsidR="00F82B6B" w:rsidRPr="003929AB">
        <w:rPr>
          <w:sz w:val="27"/>
          <w:szCs w:val="27"/>
        </w:rPr>
        <w:t xml:space="preserve">. Nello sconosciuto villaggio della Galilea, che Natanaele liquida con </w:t>
      </w:r>
      <w:r w:rsidR="00226E2B" w:rsidRPr="003929AB">
        <w:rPr>
          <w:sz w:val="27"/>
          <w:szCs w:val="27"/>
        </w:rPr>
        <w:t xml:space="preserve">una </w:t>
      </w:r>
      <w:r w:rsidR="00F82B6B" w:rsidRPr="003929AB">
        <w:rPr>
          <w:sz w:val="27"/>
          <w:szCs w:val="27"/>
        </w:rPr>
        <w:t>battuta</w:t>
      </w:r>
      <w:r w:rsidR="00226E2B" w:rsidRPr="003929AB">
        <w:rPr>
          <w:sz w:val="27"/>
          <w:szCs w:val="27"/>
        </w:rPr>
        <w:t xml:space="preserve"> (</w:t>
      </w:r>
      <w:r w:rsidR="00F82B6B" w:rsidRPr="003929AB">
        <w:rPr>
          <w:sz w:val="27"/>
          <w:szCs w:val="27"/>
        </w:rPr>
        <w:t>“Da Nazareth, può mai venire qualcosa di buono</w:t>
      </w:r>
      <w:r w:rsidR="008C6432" w:rsidRPr="003929AB">
        <w:rPr>
          <w:sz w:val="27"/>
          <w:szCs w:val="27"/>
        </w:rPr>
        <w:t>”</w:t>
      </w:r>
      <w:r w:rsidR="00226E2B" w:rsidRPr="003929AB">
        <w:rPr>
          <w:sz w:val="27"/>
          <w:szCs w:val="27"/>
        </w:rPr>
        <w:t>)</w:t>
      </w:r>
      <w:r w:rsidR="008C6432" w:rsidRPr="003929AB">
        <w:rPr>
          <w:sz w:val="27"/>
          <w:szCs w:val="27"/>
        </w:rPr>
        <w:t xml:space="preserve">, Gesù ha provato la fame e la sete e le ha vissute come segno che </w:t>
      </w:r>
      <w:r w:rsidR="008C6432" w:rsidRPr="003929AB">
        <w:rPr>
          <w:b/>
          <w:sz w:val="27"/>
          <w:szCs w:val="27"/>
        </w:rPr>
        <w:t>nascere è entrare nel mondo dei bisogni, che la vita è un dono da ricevere giorno per giorno da Dio e dagli uomini</w:t>
      </w:r>
      <w:r w:rsidR="008C6432" w:rsidRPr="003929AB">
        <w:rPr>
          <w:sz w:val="27"/>
          <w:szCs w:val="27"/>
        </w:rPr>
        <w:t xml:space="preserve">. A Nazareth Gesù ha imparato che la vita è fatta di molti dettagli che alla fine fanno sostanza. </w:t>
      </w:r>
      <w:r w:rsidR="008C6432" w:rsidRPr="003929AB">
        <w:rPr>
          <w:b/>
          <w:sz w:val="27"/>
          <w:szCs w:val="27"/>
        </w:rPr>
        <w:t>Il quotidiano richiede costanza, onestà, pazienza, perseveranza</w:t>
      </w:r>
      <w:r w:rsidR="008C6432" w:rsidRPr="003929AB">
        <w:rPr>
          <w:sz w:val="27"/>
          <w:szCs w:val="27"/>
        </w:rPr>
        <w:t xml:space="preserve"> da declinare in gesti semplici fatti di </w:t>
      </w:r>
      <w:r w:rsidR="008C6432" w:rsidRPr="003929AB">
        <w:rPr>
          <w:b/>
          <w:sz w:val="27"/>
          <w:szCs w:val="27"/>
        </w:rPr>
        <w:t>dialogo, attenzione, carità</w:t>
      </w:r>
      <w:r w:rsidR="008C6432" w:rsidRPr="003929AB">
        <w:rPr>
          <w:sz w:val="27"/>
          <w:szCs w:val="27"/>
        </w:rPr>
        <w:t xml:space="preserve">. A Nazareth </w:t>
      </w:r>
      <w:r w:rsidR="0064263A" w:rsidRPr="003929AB">
        <w:rPr>
          <w:sz w:val="27"/>
          <w:szCs w:val="27"/>
        </w:rPr>
        <w:t xml:space="preserve">Gesù </w:t>
      </w:r>
      <w:r w:rsidR="008C6432" w:rsidRPr="003929AB">
        <w:rPr>
          <w:sz w:val="27"/>
          <w:szCs w:val="27"/>
        </w:rPr>
        <w:t>ha imparato a vedere la presenza di Dio</w:t>
      </w:r>
      <w:r w:rsidR="0064263A" w:rsidRPr="003929AB">
        <w:rPr>
          <w:sz w:val="27"/>
          <w:szCs w:val="27"/>
        </w:rPr>
        <w:t xml:space="preserve"> Padre, i segni del suo Regno negli eventi e nelle cose del mondo, nei fiori del campo, nei rami del fico, nelle fatiche degli uomini nei campi, nella vigna, tra le pecore o nel lavoro svolto dalle donne in casa. A Nazareth </w:t>
      </w:r>
      <w:r w:rsidR="0064263A" w:rsidRPr="003929AB">
        <w:rPr>
          <w:b/>
          <w:sz w:val="27"/>
          <w:szCs w:val="27"/>
        </w:rPr>
        <w:t>ha imparato a riconoscere la nobiltà della materia creata dal Padre suo</w:t>
      </w:r>
      <w:r w:rsidR="0064263A" w:rsidRPr="003929AB">
        <w:rPr>
          <w:sz w:val="27"/>
          <w:szCs w:val="27"/>
        </w:rPr>
        <w:t xml:space="preserve">, a compiere con intelligenza il mandato di soggiogare la terra. Ha imparato il peso del lavoro e nello stesso tempo il molteplice arricchimento </w:t>
      </w:r>
      <w:r w:rsidR="0064263A" w:rsidRPr="003929AB">
        <w:rPr>
          <w:sz w:val="27"/>
          <w:szCs w:val="27"/>
        </w:rPr>
        <w:lastRenderedPageBreak/>
        <w:t>che da esso può derivare. Nessun uomo è mai cresciuto in grazia come Gesù perché nessuno ha mai guardato la creazione e gli uomini</w:t>
      </w:r>
      <w:r w:rsidR="00E747E6" w:rsidRPr="003929AB">
        <w:rPr>
          <w:sz w:val="27"/>
          <w:szCs w:val="27"/>
        </w:rPr>
        <w:t xml:space="preserve"> come Gesù, amandoli, cioè apprezzandoli per il loro valore.</w:t>
      </w:r>
    </w:p>
    <w:p w:rsidR="00226E2B" w:rsidRPr="003929AB" w:rsidRDefault="00E747E6" w:rsidP="003929AB">
      <w:pPr>
        <w:spacing w:before="120"/>
        <w:jc w:val="both"/>
        <w:rPr>
          <w:rFonts w:ascii="Calibri" w:hAnsi="Calibri"/>
          <w:sz w:val="27"/>
          <w:szCs w:val="27"/>
        </w:rPr>
      </w:pPr>
      <w:r w:rsidRPr="003929AB">
        <w:rPr>
          <w:sz w:val="27"/>
          <w:szCs w:val="27"/>
        </w:rPr>
        <w:t xml:space="preserve">Si può dire che da Maria e da Giuseppe a Nazareth Gesù ha imparato quella maturità umana che anche Paolo, ormai anziano, domanda </w:t>
      </w:r>
      <w:r w:rsidR="00226E2B" w:rsidRPr="003929AB">
        <w:rPr>
          <w:sz w:val="27"/>
          <w:szCs w:val="27"/>
        </w:rPr>
        <w:t xml:space="preserve">- nelle lettere pastorali - </w:t>
      </w:r>
      <w:r w:rsidRPr="003929AB">
        <w:rPr>
          <w:sz w:val="27"/>
          <w:szCs w:val="27"/>
        </w:rPr>
        <w:t xml:space="preserve">per i </w:t>
      </w:r>
      <w:r w:rsidR="007917BC">
        <w:rPr>
          <w:sz w:val="27"/>
          <w:szCs w:val="27"/>
        </w:rPr>
        <w:t>vescovi, i</w:t>
      </w:r>
      <w:r w:rsidRPr="003929AB">
        <w:rPr>
          <w:sz w:val="27"/>
          <w:szCs w:val="27"/>
        </w:rPr>
        <w:t xml:space="preserve"> </w:t>
      </w:r>
      <w:r w:rsidR="007917BC" w:rsidRPr="003929AB">
        <w:rPr>
          <w:sz w:val="27"/>
          <w:szCs w:val="27"/>
        </w:rPr>
        <w:t>presbiteri</w:t>
      </w:r>
      <w:r w:rsidR="007917BC">
        <w:rPr>
          <w:sz w:val="27"/>
          <w:szCs w:val="27"/>
        </w:rPr>
        <w:t xml:space="preserve"> </w:t>
      </w:r>
      <w:r w:rsidRPr="003929AB">
        <w:rPr>
          <w:sz w:val="27"/>
          <w:szCs w:val="27"/>
        </w:rPr>
        <w:t>e i diaconi, cioè per chi esercita un ministero nella casa di Dio che è la Chiesa (1Tm 3, 1-7. 8-13; Tt 1,7-9). A loro</w:t>
      </w:r>
      <w:r w:rsidR="00226E2B" w:rsidRPr="003929AB">
        <w:rPr>
          <w:sz w:val="27"/>
          <w:szCs w:val="27"/>
        </w:rPr>
        <w:t>,</w:t>
      </w:r>
      <w:r w:rsidRPr="003929AB">
        <w:rPr>
          <w:sz w:val="27"/>
          <w:szCs w:val="27"/>
        </w:rPr>
        <w:t xml:space="preserve"> Paolo chiede l’esercizio delle virtù umane in tre ambiti: l’ambito dell’</w:t>
      </w:r>
      <w:r w:rsidRPr="003929AB">
        <w:rPr>
          <w:b/>
          <w:sz w:val="27"/>
          <w:szCs w:val="27"/>
        </w:rPr>
        <w:t>onestà personale</w:t>
      </w:r>
      <w:r w:rsidRPr="003929AB">
        <w:rPr>
          <w:sz w:val="27"/>
          <w:szCs w:val="27"/>
        </w:rPr>
        <w:t xml:space="preserve"> (che siano irreprensibili e sobri), l’ambito delle </w:t>
      </w:r>
      <w:r w:rsidRPr="003929AB">
        <w:rPr>
          <w:b/>
          <w:sz w:val="27"/>
          <w:szCs w:val="27"/>
        </w:rPr>
        <w:t>relazioni sociali</w:t>
      </w:r>
      <w:r w:rsidRPr="003929AB">
        <w:rPr>
          <w:sz w:val="27"/>
          <w:szCs w:val="27"/>
        </w:rPr>
        <w:t xml:space="preserve"> (che siano ospitali, non violenti, non litigiosi, non avari, equilibrati, sinceri nel parlare), l’ambito delle </w:t>
      </w:r>
      <w:r w:rsidRPr="003929AB">
        <w:rPr>
          <w:b/>
          <w:sz w:val="27"/>
          <w:szCs w:val="27"/>
        </w:rPr>
        <w:t>responsabilità pubbliche</w:t>
      </w:r>
      <w:r w:rsidRPr="003929AB">
        <w:rPr>
          <w:sz w:val="27"/>
          <w:szCs w:val="27"/>
        </w:rPr>
        <w:t>, richiesto a chi è incaricato di presiedere una comunità (che abbiano la capacità di controllarsi, di insegnare, di esortare</w:t>
      </w:r>
      <w:r w:rsidR="002516A6" w:rsidRPr="003929AB">
        <w:rPr>
          <w:sz w:val="27"/>
          <w:szCs w:val="27"/>
        </w:rPr>
        <w:t xml:space="preserve">, cioè di sostenere, di incoraggiare gli anziani, i più giovani, di avere buona reputazione presso i non credenti, di non avere  fretta, evitando di infatuarsi dei buoni risultati). Qualcuno potrebbe obiettare che sono virtù semplicemente umane, mancano </w:t>
      </w:r>
      <w:r w:rsidR="00226E2B" w:rsidRPr="003929AB">
        <w:rPr>
          <w:sz w:val="27"/>
          <w:szCs w:val="27"/>
        </w:rPr>
        <w:t xml:space="preserve">quelle </w:t>
      </w:r>
      <w:r w:rsidR="002516A6" w:rsidRPr="003929AB">
        <w:rPr>
          <w:sz w:val="27"/>
          <w:szCs w:val="27"/>
        </w:rPr>
        <w:t xml:space="preserve">spirituali. </w:t>
      </w:r>
      <w:r w:rsidR="00226E2B" w:rsidRPr="003929AB">
        <w:rPr>
          <w:sz w:val="27"/>
          <w:szCs w:val="27"/>
        </w:rPr>
        <w:t>Ma p</w:t>
      </w:r>
      <w:r w:rsidR="002516A6" w:rsidRPr="003929AB">
        <w:rPr>
          <w:sz w:val="27"/>
          <w:szCs w:val="27"/>
        </w:rPr>
        <w:t xml:space="preserve">er </w:t>
      </w:r>
      <w:r w:rsidR="00226E2B" w:rsidRPr="003929AB">
        <w:rPr>
          <w:sz w:val="27"/>
          <w:szCs w:val="27"/>
        </w:rPr>
        <w:t xml:space="preserve">ogni cristiano </w:t>
      </w:r>
      <w:r w:rsidR="002516A6" w:rsidRPr="003929AB">
        <w:rPr>
          <w:sz w:val="27"/>
          <w:szCs w:val="27"/>
        </w:rPr>
        <w:t xml:space="preserve">lo spirituale è semplicemente la pienezza dell’umano. </w:t>
      </w:r>
      <w:r w:rsidR="002516A6" w:rsidRPr="003929AB">
        <w:rPr>
          <w:b/>
          <w:sz w:val="27"/>
          <w:szCs w:val="27"/>
        </w:rPr>
        <w:t>Non si dà spiritualità lontano dall’umanità</w:t>
      </w:r>
      <w:r w:rsidR="002516A6" w:rsidRPr="003929AB">
        <w:rPr>
          <w:sz w:val="27"/>
          <w:szCs w:val="27"/>
        </w:rPr>
        <w:t xml:space="preserve">. Gesù di Nazareth è il “Verbo fatto carne”, non lo può incontrare chi si sottrae alla fatica e alla bellezza di </w:t>
      </w:r>
      <w:r w:rsidR="00226E2B" w:rsidRPr="003929AB">
        <w:rPr>
          <w:sz w:val="27"/>
          <w:szCs w:val="27"/>
        </w:rPr>
        <w:t xml:space="preserve">riconoscersi </w:t>
      </w:r>
      <w:r w:rsidR="00537250" w:rsidRPr="003929AB">
        <w:rPr>
          <w:sz w:val="27"/>
          <w:szCs w:val="27"/>
        </w:rPr>
        <w:t>pienamente</w:t>
      </w:r>
      <w:r w:rsidR="00C80ECD">
        <w:rPr>
          <w:sz w:val="27"/>
          <w:szCs w:val="27"/>
        </w:rPr>
        <w:t>,</w:t>
      </w:r>
      <w:r w:rsidR="00537250" w:rsidRPr="003929AB">
        <w:rPr>
          <w:sz w:val="27"/>
          <w:szCs w:val="27"/>
        </w:rPr>
        <w:t xml:space="preserve"> </w:t>
      </w:r>
      <w:r w:rsidR="002516A6" w:rsidRPr="003929AB">
        <w:rPr>
          <w:sz w:val="27"/>
          <w:szCs w:val="27"/>
        </w:rPr>
        <w:t>semplicemente</w:t>
      </w:r>
      <w:r w:rsidR="00C80ECD">
        <w:rPr>
          <w:sz w:val="27"/>
          <w:szCs w:val="27"/>
        </w:rPr>
        <w:t>,</w:t>
      </w:r>
      <w:r w:rsidR="00537250" w:rsidRPr="003929AB">
        <w:rPr>
          <w:sz w:val="27"/>
          <w:szCs w:val="27"/>
        </w:rPr>
        <w:t xml:space="preserve"> </w:t>
      </w:r>
      <w:r w:rsidR="002516A6" w:rsidRPr="003929AB">
        <w:rPr>
          <w:sz w:val="27"/>
          <w:szCs w:val="27"/>
        </w:rPr>
        <w:t>uman</w:t>
      </w:r>
      <w:r w:rsidR="003929AB" w:rsidRPr="003929AB">
        <w:rPr>
          <w:sz w:val="27"/>
          <w:szCs w:val="27"/>
        </w:rPr>
        <w:t>i</w:t>
      </w:r>
      <w:r w:rsidR="002516A6" w:rsidRPr="003929AB">
        <w:rPr>
          <w:sz w:val="27"/>
          <w:szCs w:val="27"/>
        </w:rPr>
        <w:t>.</w:t>
      </w:r>
      <w:r w:rsidR="00114309" w:rsidRPr="003929AB">
        <w:rPr>
          <w:sz w:val="27"/>
          <w:szCs w:val="27"/>
        </w:rPr>
        <w:t xml:space="preserve"> </w:t>
      </w:r>
      <w:r w:rsidR="003929AB" w:rsidRPr="003929AB">
        <w:rPr>
          <w:sz w:val="27"/>
          <w:szCs w:val="27"/>
        </w:rPr>
        <w:t xml:space="preserve"> </w:t>
      </w:r>
      <w:r w:rsidR="00226E2B" w:rsidRPr="003929AB">
        <w:rPr>
          <w:b/>
          <w:sz w:val="27"/>
          <w:szCs w:val="27"/>
        </w:rPr>
        <w:t xml:space="preserve">La spiritualità non </w:t>
      </w:r>
      <w:r w:rsidR="00537250" w:rsidRPr="003929AB">
        <w:rPr>
          <w:b/>
          <w:sz w:val="27"/>
          <w:szCs w:val="27"/>
        </w:rPr>
        <w:t>può gareggiare con</w:t>
      </w:r>
      <w:r w:rsidR="003929AB" w:rsidRPr="003929AB">
        <w:rPr>
          <w:b/>
          <w:sz w:val="27"/>
          <w:szCs w:val="27"/>
        </w:rPr>
        <w:t xml:space="preserve">tro </w:t>
      </w:r>
      <w:r w:rsidR="00537250" w:rsidRPr="003929AB">
        <w:rPr>
          <w:b/>
          <w:sz w:val="27"/>
          <w:szCs w:val="27"/>
        </w:rPr>
        <w:t xml:space="preserve">l’umano, </w:t>
      </w:r>
      <w:r w:rsidR="00114309" w:rsidRPr="003929AB">
        <w:rPr>
          <w:b/>
          <w:sz w:val="27"/>
          <w:szCs w:val="27"/>
        </w:rPr>
        <w:t xml:space="preserve">quasi fossero </w:t>
      </w:r>
      <w:r w:rsidR="00537250" w:rsidRPr="003929AB">
        <w:rPr>
          <w:b/>
          <w:sz w:val="27"/>
          <w:szCs w:val="27"/>
        </w:rPr>
        <w:t>due avversari</w:t>
      </w:r>
      <w:r w:rsidR="003929AB" w:rsidRPr="003929AB">
        <w:rPr>
          <w:sz w:val="27"/>
          <w:szCs w:val="27"/>
        </w:rPr>
        <w:t xml:space="preserve">. </w:t>
      </w:r>
      <w:r w:rsidR="003929AB">
        <w:rPr>
          <w:sz w:val="27"/>
          <w:szCs w:val="27"/>
        </w:rPr>
        <w:t xml:space="preserve">Vinceremo </w:t>
      </w:r>
      <w:r w:rsidR="00537250" w:rsidRPr="003929AB">
        <w:rPr>
          <w:sz w:val="27"/>
          <w:szCs w:val="27"/>
        </w:rPr>
        <w:t xml:space="preserve">la nostra buona </w:t>
      </w:r>
      <w:r w:rsidR="003929AB" w:rsidRPr="003929AB">
        <w:rPr>
          <w:sz w:val="27"/>
          <w:szCs w:val="27"/>
        </w:rPr>
        <w:t xml:space="preserve">battaglia, </w:t>
      </w:r>
      <w:r w:rsidR="00537250" w:rsidRPr="003929AB">
        <w:rPr>
          <w:sz w:val="27"/>
          <w:szCs w:val="27"/>
        </w:rPr>
        <w:t xml:space="preserve">portando al traguardo tutto </w:t>
      </w:r>
      <w:r w:rsidR="00114309" w:rsidRPr="003929AB">
        <w:rPr>
          <w:sz w:val="27"/>
          <w:szCs w:val="27"/>
        </w:rPr>
        <w:t xml:space="preserve">di </w:t>
      </w:r>
      <w:r w:rsidR="00537250" w:rsidRPr="003929AB">
        <w:rPr>
          <w:sz w:val="27"/>
          <w:szCs w:val="27"/>
        </w:rPr>
        <w:t>noi: carne e spirito, emozioni</w:t>
      </w:r>
      <w:r w:rsidR="003929AB" w:rsidRPr="003929AB">
        <w:rPr>
          <w:sz w:val="27"/>
          <w:szCs w:val="27"/>
        </w:rPr>
        <w:t xml:space="preserve"> e razionalità,</w:t>
      </w:r>
      <w:r w:rsidR="00537250" w:rsidRPr="003929AB">
        <w:rPr>
          <w:sz w:val="27"/>
          <w:szCs w:val="27"/>
        </w:rPr>
        <w:t xml:space="preserve"> parola e azione</w:t>
      </w:r>
      <w:r w:rsidR="00114309" w:rsidRPr="003929AB">
        <w:rPr>
          <w:sz w:val="27"/>
          <w:szCs w:val="27"/>
        </w:rPr>
        <w:t xml:space="preserve">. </w:t>
      </w:r>
      <w:r w:rsidR="008E7868" w:rsidRPr="003929AB">
        <w:rPr>
          <w:rFonts w:ascii="Calibri" w:hAnsi="Calibri"/>
          <w:sz w:val="27"/>
          <w:szCs w:val="27"/>
        </w:rPr>
        <w:t xml:space="preserve">Questa è la chiamata, la grande sfida che ci sta davanti come </w:t>
      </w:r>
      <w:r w:rsidR="00537250" w:rsidRPr="003929AB">
        <w:rPr>
          <w:rFonts w:ascii="Calibri" w:hAnsi="Calibri"/>
          <w:sz w:val="27"/>
          <w:szCs w:val="27"/>
        </w:rPr>
        <w:t>uomini</w:t>
      </w:r>
      <w:r w:rsidR="00114309" w:rsidRPr="003929AB">
        <w:rPr>
          <w:rFonts w:ascii="Calibri" w:hAnsi="Calibri"/>
          <w:sz w:val="27"/>
          <w:szCs w:val="27"/>
        </w:rPr>
        <w:t xml:space="preserve"> e </w:t>
      </w:r>
      <w:r w:rsidR="00537250" w:rsidRPr="003929AB">
        <w:rPr>
          <w:rFonts w:ascii="Calibri" w:hAnsi="Calibri"/>
          <w:sz w:val="27"/>
          <w:szCs w:val="27"/>
        </w:rPr>
        <w:t>come cristiani</w:t>
      </w:r>
      <w:r w:rsidR="00114309" w:rsidRPr="003929AB">
        <w:rPr>
          <w:rFonts w:ascii="Calibri" w:hAnsi="Calibri"/>
          <w:sz w:val="27"/>
          <w:szCs w:val="27"/>
        </w:rPr>
        <w:t xml:space="preserve"> e a maggior ragione come </w:t>
      </w:r>
      <w:r w:rsidR="008E7868" w:rsidRPr="003929AB">
        <w:rPr>
          <w:rFonts w:ascii="Calibri" w:hAnsi="Calibri"/>
          <w:sz w:val="27"/>
          <w:szCs w:val="27"/>
        </w:rPr>
        <w:t>preti, diaconi e vescovi</w:t>
      </w:r>
      <w:r w:rsidR="00537250" w:rsidRPr="003929AB">
        <w:rPr>
          <w:rFonts w:ascii="Calibri" w:hAnsi="Calibri"/>
          <w:sz w:val="27"/>
          <w:szCs w:val="27"/>
        </w:rPr>
        <w:t xml:space="preserve">: </w:t>
      </w:r>
      <w:r w:rsidR="008E7868" w:rsidRPr="003929AB">
        <w:rPr>
          <w:rFonts w:ascii="Calibri" w:hAnsi="Calibri"/>
          <w:b/>
          <w:sz w:val="27"/>
          <w:szCs w:val="27"/>
        </w:rPr>
        <w:t xml:space="preserve">regalare frammenti di umanità </w:t>
      </w:r>
      <w:r w:rsidR="00537250" w:rsidRPr="003929AB">
        <w:rPr>
          <w:rFonts w:ascii="Calibri" w:hAnsi="Calibri"/>
          <w:b/>
          <w:sz w:val="27"/>
          <w:szCs w:val="27"/>
        </w:rPr>
        <w:t xml:space="preserve">autentica </w:t>
      </w:r>
      <w:r w:rsidR="008E7868" w:rsidRPr="003929AB">
        <w:rPr>
          <w:rFonts w:ascii="Calibri" w:hAnsi="Calibri"/>
          <w:b/>
          <w:sz w:val="27"/>
          <w:szCs w:val="27"/>
        </w:rPr>
        <w:t>a quest’ora della storia segnata spesso dalla barbarie e dalla disumanità</w:t>
      </w:r>
      <w:r w:rsidR="007F53D5" w:rsidRPr="003929AB">
        <w:rPr>
          <w:rFonts w:ascii="Calibri" w:hAnsi="Calibri"/>
          <w:sz w:val="27"/>
          <w:szCs w:val="27"/>
        </w:rPr>
        <w:t xml:space="preserve">. </w:t>
      </w:r>
    </w:p>
    <w:p w:rsidR="003929AB" w:rsidRDefault="007F53D5" w:rsidP="003929AB">
      <w:pPr>
        <w:pStyle w:val="NormaleWeb"/>
        <w:shd w:val="clear" w:color="auto" w:fill="FFFFFF"/>
        <w:spacing w:before="120" w:beforeAutospacing="0" w:after="0" w:afterAutospacing="0" w:line="276" w:lineRule="auto"/>
        <w:jc w:val="both"/>
        <w:textAlignment w:val="baseline"/>
        <w:rPr>
          <w:rFonts w:asciiTheme="minorHAnsi" w:hAnsiTheme="minorHAnsi" w:cs="Arial"/>
          <w:bCs/>
          <w:color w:val="000000"/>
          <w:sz w:val="27"/>
          <w:szCs w:val="27"/>
          <w:bdr w:val="none" w:sz="0" w:space="0" w:color="auto" w:frame="1"/>
        </w:rPr>
      </w:pPr>
      <w:r w:rsidRPr="003929AB">
        <w:rPr>
          <w:rFonts w:ascii="Calibri" w:hAnsi="Calibri"/>
          <w:sz w:val="27"/>
          <w:szCs w:val="27"/>
        </w:rPr>
        <w:t>Lo Spirito del Signore è in mezzo a noi. Il Padre regala lo Spirito “senza misura” a tutti coloro che lo chiedono. Non attardiamoci nelle nebbie delle nostre lamentele. Diventino nostre</w:t>
      </w:r>
      <w:r w:rsidR="00537250" w:rsidRPr="003929AB">
        <w:rPr>
          <w:rFonts w:ascii="Calibri" w:hAnsi="Calibri"/>
          <w:sz w:val="27"/>
          <w:szCs w:val="27"/>
        </w:rPr>
        <w:t xml:space="preserve">, ancora, </w:t>
      </w:r>
      <w:r w:rsidR="008E7868" w:rsidRPr="003929AB">
        <w:rPr>
          <w:sz w:val="27"/>
          <w:szCs w:val="27"/>
        </w:rPr>
        <w:t xml:space="preserve">le parole </w:t>
      </w:r>
      <w:r w:rsidR="008E7868" w:rsidRPr="003929AB">
        <w:rPr>
          <w:rFonts w:asciiTheme="minorHAnsi" w:hAnsiTheme="minorHAnsi"/>
          <w:sz w:val="27"/>
          <w:szCs w:val="27"/>
        </w:rPr>
        <w:t>di Shahbaz Bh</w:t>
      </w:r>
      <w:r w:rsidR="00BC5A3D">
        <w:rPr>
          <w:rFonts w:asciiTheme="minorHAnsi" w:hAnsiTheme="minorHAnsi"/>
          <w:sz w:val="27"/>
          <w:szCs w:val="27"/>
        </w:rPr>
        <w:t>a</w:t>
      </w:r>
      <w:r w:rsidR="008E7868" w:rsidRPr="003929AB">
        <w:rPr>
          <w:rFonts w:asciiTheme="minorHAnsi" w:hAnsiTheme="minorHAnsi"/>
          <w:sz w:val="27"/>
          <w:szCs w:val="27"/>
        </w:rPr>
        <w:t>tti:</w:t>
      </w:r>
      <w:r w:rsidR="008E7868" w:rsidRPr="003929AB">
        <w:rPr>
          <w:sz w:val="27"/>
          <w:szCs w:val="27"/>
        </w:rPr>
        <w:t xml:space="preserve"> </w:t>
      </w:r>
      <w:r w:rsidRPr="003929AB">
        <w:rPr>
          <w:sz w:val="27"/>
          <w:szCs w:val="27"/>
        </w:rPr>
        <w:t>“</w:t>
      </w:r>
      <w:r w:rsidR="008E7868" w:rsidRPr="003929AB">
        <w:rPr>
          <w:rFonts w:asciiTheme="minorHAnsi" w:hAnsiTheme="minorHAnsi" w:cs="Arial"/>
          <w:i/>
          <w:sz w:val="27"/>
          <w:szCs w:val="27"/>
          <w:bdr w:val="none" w:sz="0" w:space="0" w:color="auto" w:frame="1"/>
        </w:rPr>
        <w:t>Non voglio popolarità, non voglio posizioni di potere. Voglio solo un posto ai piedi di Gesù. Voglio che la mia vita, il mio carattere, le mie azioni parlino per me e dicano che sto seguendo Gesù Cristo. Tale desiderio è così forte in me che mi considererei privilegiato qualora Ge</w:t>
      </w:r>
      <w:r w:rsidR="008E7868" w:rsidRPr="003929AB">
        <w:rPr>
          <w:rFonts w:asciiTheme="minorHAnsi" w:hAnsiTheme="minorHAnsi" w:cs="Arial"/>
          <w:i/>
          <w:color w:val="000000"/>
          <w:sz w:val="27"/>
          <w:szCs w:val="27"/>
          <w:bdr w:val="none" w:sz="0" w:space="0" w:color="auto" w:frame="1"/>
        </w:rPr>
        <w:t>sù volesse accettare il sacrificio della mia vita.</w:t>
      </w:r>
      <w:r w:rsidR="008E7868" w:rsidRPr="003929AB">
        <w:rPr>
          <w:rFonts w:asciiTheme="minorHAnsi" w:hAnsiTheme="minorHAnsi" w:cs="Arial"/>
          <w:i/>
          <w:color w:val="5E593D"/>
          <w:sz w:val="27"/>
          <w:szCs w:val="27"/>
        </w:rPr>
        <w:t xml:space="preserve"> </w:t>
      </w:r>
      <w:r w:rsidR="008E7868" w:rsidRPr="003929AB">
        <w:rPr>
          <w:rFonts w:asciiTheme="minorHAnsi" w:hAnsiTheme="minorHAnsi" w:cs="Arial"/>
          <w:bCs/>
          <w:i/>
          <w:color w:val="000000"/>
          <w:sz w:val="27"/>
          <w:szCs w:val="27"/>
          <w:bdr w:val="none" w:sz="0" w:space="0" w:color="auto" w:frame="1"/>
        </w:rPr>
        <w:t>Voglio vivere per Cristo e per Lui voglio morire</w:t>
      </w:r>
      <w:r w:rsidR="008E7868" w:rsidRPr="003929AB">
        <w:rPr>
          <w:rFonts w:asciiTheme="minorHAnsi" w:hAnsiTheme="minorHAnsi" w:cs="Arial"/>
          <w:bCs/>
          <w:color w:val="000000"/>
          <w:sz w:val="27"/>
          <w:szCs w:val="27"/>
          <w:bdr w:val="none" w:sz="0" w:space="0" w:color="auto" w:frame="1"/>
        </w:rPr>
        <w:t>.</w:t>
      </w:r>
      <w:r w:rsidRPr="003929AB">
        <w:rPr>
          <w:rFonts w:asciiTheme="minorHAnsi" w:hAnsiTheme="minorHAnsi" w:cs="Arial"/>
          <w:bCs/>
          <w:color w:val="000000"/>
          <w:sz w:val="27"/>
          <w:szCs w:val="27"/>
          <w:bdr w:val="none" w:sz="0" w:space="0" w:color="auto" w:frame="1"/>
        </w:rPr>
        <w:t>”</w:t>
      </w:r>
    </w:p>
    <w:p w:rsidR="007F53D5" w:rsidRPr="003929AB" w:rsidRDefault="00114309" w:rsidP="003929AB">
      <w:pPr>
        <w:pStyle w:val="NormaleWeb"/>
        <w:shd w:val="clear" w:color="auto" w:fill="FFFFFF"/>
        <w:spacing w:before="120" w:beforeAutospacing="0" w:after="0" w:afterAutospacing="0" w:line="276" w:lineRule="auto"/>
        <w:jc w:val="both"/>
        <w:textAlignment w:val="baseline"/>
        <w:rPr>
          <w:rFonts w:asciiTheme="minorHAnsi" w:hAnsiTheme="minorHAnsi" w:cs="Arial"/>
          <w:color w:val="5E593D"/>
          <w:sz w:val="27"/>
          <w:szCs w:val="27"/>
        </w:rPr>
      </w:pPr>
      <w:r w:rsidRPr="003929AB">
        <w:rPr>
          <w:rFonts w:asciiTheme="minorHAnsi" w:hAnsiTheme="minorHAnsi" w:cs="Arial"/>
          <w:bCs/>
          <w:color w:val="000000"/>
          <w:sz w:val="27"/>
          <w:szCs w:val="27"/>
          <w:bdr w:val="none" w:sz="0" w:space="0" w:color="auto" w:frame="1"/>
        </w:rPr>
        <w:t xml:space="preserve">Dio ci conceda di veder </w:t>
      </w:r>
      <w:r w:rsidR="007F53D5" w:rsidRPr="003929AB">
        <w:rPr>
          <w:rFonts w:asciiTheme="minorHAnsi" w:hAnsiTheme="minorHAnsi" w:cs="Arial"/>
          <w:bCs/>
          <w:color w:val="000000"/>
          <w:sz w:val="27"/>
          <w:szCs w:val="27"/>
          <w:bdr w:val="none" w:sz="0" w:space="0" w:color="auto" w:frame="1"/>
        </w:rPr>
        <w:t>fiorire il deserto.</w:t>
      </w:r>
    </w:p>
    <w:p w:rsidR="008E7868" w:rsidRPr="003929AB" w:rsidRDefault="008E7868" w:rsidP="003929AB">
      <w:pPr>
        <w:spacing w:before="120"/>
        <w:jc w:val="both"/>
        <w:rPr>
          <w:sz w:val="27"/>
          <w:szCs w:val="27"/>
        </w:rPr>
      </w:pPr>
    </w:p>
    <w:sectPr w:rsidR="008E7868" w:rsidRPr="003929AB">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ED" w:rsidRDefault="00085AED" w:rsidP="007F53D5">
      <w:pPr>
        <w:spacing w:after="0" w:line="240" w:lineRule="auto"/>
      </w:pPr>
      <w:r>
        <w:separator/>
      </w:r>
    </w:p>
  </w:endnote>
  <w:endnote w:type="continuationSeparator" w:id="0">
    <w:p w:rsidR="00085AED" w:rsidRDefault="00085AED" w:rsidP="007F5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677003002"/>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7F53D5" w:rsidRDefault="007F53D5">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0" t="0" r="1905" b="1905"/>
                      <wp:wrapNone/>
                      <wp:docPr id="560" name="Ova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7F53D5" w:rsidRDefault="007F53D5">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1B3BA5" w:rsidRPr="001B3BA5">
                                    <w:rPr>
                                      <w:b/>
                                      <w:bCs/>
                                      <w:noProof/>
                                      <w:color w:val="FFFFFF" w:themeColor="background1"/>
                                      <w:sz w:val="32"/>
                                      <w:szCs w:val="32"/>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0"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PpiPL5uAgAA3AQAAA4AAAAAAAAAAAAAAAAALgIA&#10;AGRycy9lMm9Eb2MueG1sUEsBAi0AFAAGAAgAAAAhAIb4JOLZAAAAAwEAAA8AAAAAAAAAAAAAAAAA&#10;yAQAAGRycy9kb3ducmV2LnhtbFBLBQYAAAAABAAEAPMAAADOBQAAAAA=&#10;" fillcolor="#40618b" stroked="f">
                      <v:textbox inset="0,,0">
                        <w:txbxContent>
                          <w:p w:rsidR="007F53D5" w:rsidRDefault="007F53D5">
                            <w:pPr>
                              <w:pStyle w:val="Pidipagina"/>
                              <w:jc w:val="center"/>
                              <w:rPr>
                                <w:b/>
                                <w:bCs/>
                                <w:color w:val="FFFFFF" w:themeColor="background1"/>
                                <w:sz w:val="32"/>
                                <w:szCs w:val="32"/>
                              </w:rPr>
                            </w:pPr>
                            <w:r>
                              <w:rPr>
                                <w:szCs w:val="21"/>
                              </w:rPr>
                              <w:fldChar w:fldCharType="begin"/>
                            </w:r>
                            <w:r>
                              <w:instrText>PAGE    \* MERGEFORMAT</w:instrText>
                            </w:r>
                            <w:r>
                              <w:rPr>
                                <w:szCs w:val="21"/>
                              </w:rPr>
                              <w:fldChar w:fldCharType="separate"/>
                            </w:r>
                            <w:r w:rsidR="001B3BA5" w:rsidRPr="001B3BA5">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7F53D5" w:rsidRDefault="007F53D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ED" w:rsidRDefault="00085AED" w:rsidP="007F53D5">
      <w:pPr>
        <w:spacing w:after="0" w:line="240" w:lineRule="auto"/>
      </w:pPr>
      <w:r>
        <w:separator/>
      </w:r>
    </w:p>
  </w:footnote>
  <w:footnote w:type="continuationSeparator" w:id="0">
    <w:p w:rsidR="00085AED" w:rsidRDefault="00085AED" w:rsidP="007F53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C5"/>
    <w:rsid w:val="00085AED"/>
    <w:rsid w:val="000A7456"/>
    <w:rsid w:val="00114309"/>
    <w:rsid w:val="001B3BA5"/>
    <w:rsid w:val="001D24E1"/>
    <w:rsid w:val="00226E2B"/>
    <w:rsid w:val="002516A6"/>
    <w:rsid w:val="003929AB"/>
    <w:rsid w:val="003F797D"/>
    <w:rsid w:val="00537250"/>
    <w:rsid w:val="00563059"/>
    <w:rsid w:val="005B3C2F"/>
    <w:rsid w:val="0064263A"/>
    <w:rsid w:val="007917BC"/>
    <w:rsid w:val="007C497C"/>
    <w:rsid w:val="007F53D5"/>
    <w:rsid w:val="00804708"/>
    <w:rsid w:val="008C6432"/>
    <w:rsid w:val="008E7868"/>
    <w:rsid w:val="0093659A"/>
    <w:rsid w:val="00954588"/>
    <w:rsid w:val="00A546FB"/>
    <w:rsid w:val="00BC5A3D"/>
    <w:rsid w:val="00C80ECD"/>
    <w:rsid w:val="00E303C5"/>
    <w:rsid w:val="00E747E6"/>
    <w:rsid w:val="00F82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9A3B4-F07F-419B-AB00-44D192C5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303C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7F53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53D5"/>
  </w:style>
  <w:style w:type="paragraph" w:styleId="Pidipagina">
    <w:name w:val="footer"/>
    <w:basedOn w:val="Normale"/>
    <w:link w:val="PidipaginaCarattere"/>
    <w:uiPriority w:val="99"/>
    <w:unhideWhenUsed/>
    <w:rsid w:val="007F53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5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959147">
      <w:bodyDiv w:val="1"/>
      <w:marLeft w:val="0"/>
      <w:marRight w:val="0"/>
      <w:marTop w:val="0"/>
      <w:marBottom w:val="0"/>
      <w:divBdr>
        <w:top w:val="none" w:sz="0" w:space="0" w:color="auto"/>
        <w:left w:val="none" w:sz="0" w:space="0" w:color="auto"/>
        <w:bottom w:val="none" w:sz="0" w:space="0" w:color="auto"/>
        <w:right w:val="none" w:sz="0" w:space="0" w:color="auto"/>
      </w:divBdr>
    </w:div>
    <w:div w:id="1476995190">
      <w:bodyDiv w:val="1"/>
      <w:marLeft w:val="0"/>
      <w:marRight w:val="0"/>
      <w:marTop w:val="0"/>
      <w:marBottom w:val="0"/>
      <w:divBdr>
        <w:top w:val="none" w:sz="0" w:space="0" w:color="auto"/>
        <w:left w:val="none" w:sz="0" w:space="0" w:color="auto"/>
        <w:bottom w:val="none" w:sz="0" w:space="0" w:color="auto"/>
        <w:right w:val="none" w:sz="0" w:space="0" w:color="auto"/>
      </w:divBdr>
    </w:div>
    <w:div w:id="154910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4419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lauro.tisi</dc:creator>
  <cp:lastModifiedBy>Claudia Dorigoni</cp:lastModifiedBy>
  <cp:revision>2</cp:revision>
  <dcterms:created xsi:type="dcterms:W3CDTF">2018-04-03T10:07:00Z</dcterms:created>
  <dcterms:modified xsi:type="dcterms:W3CDTF">2018-04-03T10:07:00Z</dcterms:modified>
</cp:coreProperties>
</file>