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771430">
        <w:rPr>
          <w:rFonts w:asciiTheme="minorHAnsi" w:hAnsiTheme="minorHAnsi" w:cs="Arial"/>
          <w:color w:val="002060"/>
          <w:sz w:val="22"/>
          <w:szCs w:val="22"/>
        </w:rPr>
        <w:t>12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771430">
        <w:rPr>
          <w:rFonts w:asciiTheme="minorHAnsi" w:hAnsiTheme="minorHAnsi" w:cs="Arial"/>
          <w:color w:val="002060"/>
          <w:sz w:val="22"/>
          <w:szCs w:val="22"/>
        </w:rPr>
        <w:t xml:space="preserve">2 marzo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434E1B" w:rsidRDefault="00434E1B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771430" w:rsidRDefault="00771430" w:rsidP="00771430">
      <w:pPr>
        <w:jc w:val="center"/>
        <w:rPr>
          <w:rFonts w:asciiTheme="minorHAnsi" w:hAnsiTheme="minorHAnsi"/>
          <w:color w:val="002060"/>
        </w:rPr>
      </w:pPr>
    </w:p>
    <w:p w:rsidR="00771430" w:rsidRDefault="00771430" w:rsidP="00771430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  <w:r>
        <w:rPr>
          <w:rFonts w:asciiTheme="minorHAnsi" w:hAnsiTheme="minorHAnsi"/>
          <w:b/>
          <w:color w:val="002060"/>
          <w:sz w:val="32"/>
          <w:szCs w:val="32"/>
        </w:rPr>
        <w:t xml:space="preserve">Essere </w:t>
      </w:r>
      <w:r w:rsidRPr="00771430">
        <w:rPr>
          <w:rFonts w:asciiTheme="minorHAnsi" w:hAnsiTheme="minorHAnsi"/>
          <w:b/>
          <w:color w:val="002060"/>
          <w:sz w:val="32"/>
          <w:szCs w:val="32"/>
        </w:rPr>
        <w:t>figli, madri e padri</w:t>
      </w:r>
      <w:r>
        <w:rPr>
          <w:rFonts w:asciiTheme="minorHAnsi" w:hAnsiTheme="minorHAnsi"/>
          <w:b/>
          <w:color w:val="002060"/>
          <w:sz w:val="32"/>
          <w:szCs w:val="32"/>
        </w:rPr>
        <w:t>: t</w:t>
      </w:r>
      <w:r w:rsidRPr="00771430">
        <w:rPr>
          <w:rFonts w:asciiTheme="minorHAnsi" w:hAnsiTheme="minorHAnsi"/>
          <w:b/>
          <w:color w:val="002060"/>
          <w:sz w:val="32"/>
          <w:szCs w:val="32"/>
        </w:rPr>
        <w:t xml:space="preserve">orna la Cattedra del </w:t>
      </w:r>
      <w:r w:rsidR="00507706">
        <w:rPr>
          <w:rFonts w:asciiTheme="minorHAnsi" w:hAnsiTheme="minorHAnsi"/>
          <w:b/>
          <w:color w:val="002060"/>
          <w:sz w:val="32"/>
          <w:szCs w:val="32"/>
        </w:rPr>
        <w:t>C</w:t>
      </w:r>
      <w:r w:rsidRPr="00771430">
        <w:rPr>
          <w:rFonts w:asciiTheme="minorHAnsi" w:hAnsiTheme="minorHAnsi"/>
          <w:b/>
          <w:color w:val="002060"/>
          <w:sz w:val="32"/>
          <w:szCs w:val="32"/>
        </w:rPr>
        <w:t>onfronto</w:t>
      </w:r>
    </w:p>
    <w:p w:rsidR="00771430" w:rsidRDefault="00771430" w:rsidP="00771430">
      <w:pPr>
        <w:jc w:val="center"/>
        <w:rPr>
          <w:rFonts w:asciiTheme="minorHAnsi" w:hAnsiTheme="minorHAnsi"/>
          <w:b/>
          <w:color w:val="002060"/>
        </w:rPr>
      </w:pPr>
    </w:p>
    <w:p w:rsidR="00771430" w:rsidRPr="00771430" w:rsidRDefault="00771430" w:rsidP="00771430">
      <w:pPr>
        <w:jc w:val="center"/>
        <w:rPr>
          <w:rFonts w:asciiTheme="minorHAnsi" w:hAnsiTheme="minorHAnsi"/>
          <w:b/>
          <w:color w:val="002060"/>
        </w:rPr>
      </w:pPr>
      <w:r w:rsidRPr="00771430">
        <w:rPr>
          <w:rFonts w:asciiTheme="minorHAnsi" w:hAnsiTheme="minorHAnsi"/>
          <w:b/>
          <w:color w:val="002060"/>
        </w:rPr>
        <w:t>Da lunedì 5 marzo tre serate proposte dalla Diocesi alla Sala della Cooperazione</w:t>
      </w:r>
      <w:r>
        <w:rPr>
          <w:rFonts w:asciiTheme="minorHAnsi" w:hAnsiTheme="minorHAnsi"/>
          <w:b/>
          <w:color w:val="002060"/>
        </w:rPr>
        <w:t xml:space="preserve"> (ore 20.45) </w:t>
      </w:r>
    </w:p>
    <w:p w:rsidR="00771430" w:rsidRDefault="00771430" w:rsidP="00771430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</w:p>
    <w:p w:rsidR="00771430" w:rsidRPr="00771430" w:rsidRDefault="00771430" w:rsidP="00771430">
      <w:pPr>
        <w:jc w:val="both"/>
        <w:rPr>
          <w:rFonts w:asciiTheme="minorHAnsi" w:hAnsiTheme="minorHAnsi"/>
          <w:sz w:val="26"/>
          <w:szCs w:val="26"/>
        </w:rPr>
      </w:pPr>
    </w:p>
    <w:p w:rsidR="00771430" w:rsidRDefault="00771430" w:rsidP="00771430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771430">
        <w:rPr>
          <w:rFonts w:asciiTheme="minorHAnsi" w:hAnsiTheme="minorHAnsi"/>
          <w:sz w:val="26"/>
          <w:szCs w:val="26"/>
        </w:rPr>
        <w:t xml:space="preserve">Essere figli, essere madri, essere padri. A questi tre temi è dedicata la </w:t>
      </w:r>
      <w:r w:rsidRPr="00771430">
        <w:rPr>
          <w:rFonts w:asciiTheme="minorHAnsi" w:hAnsiTheme="minorHAnsi"/>
          <w:b/>
          <w:sz w:val="26"/>
          <w:szCs w:val="26"/>
        </w:rPr>
        <w:t xml:space="preserve">Cattedra </w:t>
      </w:r>
      <w:r w:rsidR="00507706">
        <w:rPr>
          <w:rFonts w:asciiTheme="minorHAnsi" w:hAnsiTheme="minorHAnsi"/>
          <w:b/>
          <w:sz w:val="26"/>
          <w:szCs w:val="26"/>
        </w:rPr>
        <w:t>del C</w:t>
      </w:r>
      <w:bookmarkStart w:id="0" w:name="_GoBack"/>
      <w:bookmarkEnd w:id="0"/>
      <w:r w:rsidRPr="00771430">
        <w:rPr>
          <w:rFonts w:asciiTheme="minorHAnsi" w:hAnsiTheme="minorHAnsi"/>
          <w:b/>
          <w:sz w:val="26"/>
          <w:szCs w:val="26"/>
        </w:rPr>
        <w:t>onfronto 2018</w:t>
      </w:r>
      <w:r w:rsidRPr="00771430">
        <w:rPr>
          <w:rFonts w:asciiTheme="minorHAnsi" w:hAnsiTheme="minorHAnsi"/>
          <w:sz w:val="26"/>
          <w:szCs w:val="26"/>
        </w:rPr>
        <w:t xml:space="preserve">, il percorso di riflessione proposto dalla Diocesi di Trento </w:t>
      </w:r>
      <w:r>
        <w:rPr>
          <w:rFonts w:asciiTheme="minorHAnsi" w:hAnsiTheme="minorHAnsi"/>
          <w:sz w:val="26"/>
          <w:szCs w:val="26"/>
        </w:rPr>
        <w:t>attraverso l</w:t>
      </w:r>
      <w:r w:rsidRPr="00771430">
        <w:rPr>
          <w:rFonts w:asciiTheme="minorHAnsi" w:hAnsiTheme="minorHAnsi"/>
          <w:sz w:val="26"/>
          <w:szCs w:val="26"/>
        </w:rPr>
        <w:t>'Ufficio cultura e università e giunto alla 10ª edizione</w:t>
      </w:r>
      <w:r>
        <w:rPr>
          <w:rFonts w:asciiTheme="minorHAnsi" w:hAnsiTheme="minorHAnsi"/>
          <w:sz w:val="26"/>
          <w:szCs w:val="26"/>
        </w:rPr>
        <w:t>. Tre appuntamenti</w:t>
      </w:r>
      <w:r w:rsidR="00053117">
        <w:rPr>
          <w:rFonts w:asciiTheme="minorHAnsi" w:hAnsiTheme="minorHAnsi"/>
          <w:sz w:val="26"/>
          <w:szCs w:val="26"/>
        </w:rPr>
        <w:t>,</w:t>
      </w:r>
      <w:r>
        <w:rPr>
          <w:rFonts w:asciiTheme="minorHAnsi" w:hAnsiTheme="minorHAnsi"/>
          <w:sz w:val="26"/>
          <w:szCs w:val="26"/>
        </w:rPr>
        <w:t xml:space="preserve"> in </w:t>
      </w:r>
      <w:r w:rsidRPr="00771430">
        <w:rPr>
          <w:rFonts w:asciiTheme="minorHAnsi" w:hAnsiTheme="minorHAnsi"/>
          <w:sz w:val="26"/>
          <w:szCs w:val="26"/>
        </w:rPr>
        <w:t>tre lunedì di fila – 5, 12 e 19 marzo –</w:t>
      </w:r>
      <w:r w:rsidR="00053117">
        <w:rPr>
          <w:rFonts w:asciiTheme="minorHAnsi" w:hAnsiTheme="minorHAnsi"/>
          <w:sz w:val="26"/>
          <w:szCs w:val="26"/>
        </w:rPr>
        <w:t xml:space="preserve"> </w:t>
      </w:r>
      <w:r w:rsidRPr="00771430">
        <w:rPr>
          <w:rFonts w:asciiTheme="minorHAnsi" w:hAnsiTheme="minorHAnsi"/>
          <w:sz w:val="26"/>
          <w:szCs w:val="26"/>
        </w:rPr>
        <w:t xml:space="preserve">alle </w:t>
      </w:r>
      <w:r w:rsidR="00053117">
        <w:rPr>
          <w:rFonts w:asciiTheme="minorHAnsi" w:hAnsiTheme="minorHAnsi"/>
          <w:sz w:val="26"/>
          <w:szCs w:val="26"/>
        </w:rPr>
        <w:t xml:space="preserve">ore </w:t>
      </w:r>
      <w:r w:rsidRPr="00771430">
        <w:rPr>
          <w:rFonts w:asciiTheme="minorHAnsi" w:hAnsiTheme="minorHAnsi"/>
          <w:sz w:val="26"/>
          <w:szCs w:val="26"/>
        </w:rPr>
        <w:t>20.45, alla Sala della Cooperazione in via Segantini.</w:t>
      </w:r>
    </w:p>
    <w:p w:rsidR="00053117" w:rsidRPr="00053117" w:rsidRDefault="00053117" w:rsidP="00771430">
      <w:pPr>
        <w:spacing w:line="276" w:lineRule="auto"/>
        <w:jc w:val="both"/>
        <w:rPr>
          <w:rFonts w:asciiTheme="minorHAnsi" w:hAnsiTheme="minorHAnsi"/>
          <w:sz w:val="8"/>
          <w:szCs w:val="8"/>
        </w:rPr>
      </w:pPr>
    </w:p>
    <w:p w:rsidR="00771430" w:rsidRPr="00771430" w:rsidRDefault="00771430" w:rsidP="00771430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771430">
        <w:rPr>
          <w:rFonts w:asciiTheme="minorHAnsi" w:hAnsiTheme="minorHAnsi"/>
          <w:sz w:val="26"/>
          <w:szCs w:val="26"/>
        </w:rPr>
        <w:t xml:space="preserve">L'approfondimento su un tema che incrocia aspetti educativi, psicologici e sociologici </w:t>
      </w:r>
      <w:r>
        <w:rPr>
          <w:rFonts w:asciiTheme="minorHAnsi" w:hAnsiTheme="minorHAnsi"/>
          <w:sz w:val="26"/>
          <w:szCs w:val="26"/>
        </w:rPr>
        <w:t xml:space="preserve">è </w:t>
      </w:r>
      <w:r w:rsidRPr="00771430">
        <w:rPr>
          <w:rFonts w:asciiTheme="minorHAnsi" w:hAnsiTheme="minorHAnsi"/>
          <w:sz w:val="26"/>
          <w:szCs w:val="26"/>
        </w:rPr>
        <w:t>affidato al confronto tra due voci provenienti da ambiti diversi, confermando lo stile che da sempre caratterizza questo spazio di dialogo, ideato per offrire punti di vista e prospettive che coinvolgano tutti, credenti e non credenti, attraverso il confronto schietto su tematiche di forte impatto esistenziale sulle quali provare a formulare ipotesi di risposte.</w:t>
      </w:r>
    </w:p>
    <w:p w:rsidR="00053117" w:rsidRPr="00053117" w:rsidRDefault="00053117" w:rsidP="00771430">
      <w:pPr>
        <w:spacing w:line="276" w:lineRule="auto"/>
        <w:jc w:val="both"/>
        <w:rPr>
          <w:rFonts w:asciiTheme="minorHAnsi" w:hAnsiTheme="minorHAnsi"/>
          <w:sz w:val="8"/>
          <w:szCs w:val="8"/>
        </w:rPr>
      </w:pPr>
    </w:p>
    <w:p w:rsidR="00771430" w:rsidRPr="00771430" w:rsidRDefault="00771430" w:rsidP="00771430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771430">
        <w:rPr>
          <w:rFonts w:asciiTheme="minorHAnsi" w:hAnsiTheme="minorHAnsi"/>
          <w:sz w:val="26"/>
          <w:szCs w:val="26"/>
        </w:rPr>
        <w:t xml:space="preserve">La Cattedra partirà </w:t>
      </w:r>
      <w:r w:rsidRPr="00771430">
        <w:rPr>
          <w:rFonts w:asciiTheme="minorHAnsi" w:hAnsiTheme="minorHAnsi"/>
          <w:b/>
          <w:sz w:val="26"/>
          <w:szCs w:val="26"/>
        </w:rPr>
        <w:t xml:space="preserve">lunedì </w:t>
      </w:r>
      <w:r>
        <w:rPr>
          <w:rFonts w:asciiTheme="minorHAnsi" w:hAnsiTheme="minorHAnsi"/>
          <w:b/>
          <w:sz w:val="26"/>
          <w:szCs w:val="26"/>
        </w:rPr>
        <w:t xml:space="preserve">prossimo </w:t>
      </w:r>
      <w:r w:rsidRPr="00771430">
        <w:rPr>
          <w:rFonts w:asciiTheme="minorHAnsi" w:hAnsiTheme="minorHAnsi"/>
          <w:b/>
          <w:sz w:val="26"/>
          <w:szCs w:val="26"/>
        </w:rPr>
        <w:t>5 marzo</w:t>
      </w:r>
      <w:r w:rsidRPr="00771430">
        <w:rPr>
          <w:rFonts w:asciiTheme="minorHAnsi" w:hAnsiTheme="minorHAnsi"/>
          <w:sz w:val="26"/>
          <w:szCs w:val="26"/>
        </w:rPr>
        <w:t xml:space="preserve"> con il confronto sull'</w:t>
      </w:r>
      <w:r w:rsidRPr="00771430">
        <w:rPr>
          <w:rFonts w:asciiTheme="minorHAnsi" w:hAnsiTheme="minorHAnsi"/>
          <w:b/>
          <w:sz w:val="26"/>
          <w:szCs w:val="26"/>
        </w:rPr>
        <w:t>Essere figli</w:t>
      </w:r>
      <w:r>
        <w:rPr>
          <w:rFonts w:asciiTheme="minorHAnsi" w:hAnsiTheme="minorHAnsi"/>
          <w:b/>
          <w:sz w:val="26"/>
          <w:szCs w:val="26"/>
        </w:rPr>
        <w:t>,</w:t>
      </w:r>
      <w:r w:rsidRPr="00771430">
        <w:rPr>
          <w:rFonts w:asciiTheme="minorHAnsi" w:hAnsiTheme="minorHAnsi"/>
          <w:sz w:val="26"/>
          <w:szCs w:val="26"/>
        </w:rPr>
        <w:t xml:space="preserve"> sostenuto dalla biblista </w:t>
      </w:r>
      <w:r w:rsidRPr="00771430">
        <w:rPr>
          <w:rFonts w:asciiTheme="minorHAnsi" w:hAnsiTheme="minorHAnsi"/>
          <w:b/>
          <w:sz w:val="26"/>
          <w:szCs w:val="26"/>
        </w:rPr>
        <w:t xml:space="preserve">Marinella </w:t>
      </w:r>
      <w:proofErr w:type="spellStart"/>
      <w:r w:rsidRPr="00771430">
        <w:rPr>
          <w:rFonts w:asciiTheme="minorHAnsi" w:hAnsiTheme="minorHAnsi"/>
          <w:b/>
          <w:sz w:val="26"/>
          <w:szCs w:val="26"/>
        </w:rPr>
        <w:t>Perroni</w:t>
      </w:r>
      <w:proofErr w:type="spellEnd"/>
      <w:r w:rsidRPr="00771430">
        <w:rPr>
          <w:rFonts w:asciiTheme="minorHAnsi" w:hAnsiTheme="minorHAnsi"/>
          <w:sz w:val="26"/>
          <w:szCs w:val="26"/>
        </w:rPr>
        <w:t xml:space="preserve">, docente al Pontificio Ateneo S. Anselmo di Roma, fondatrice del Coordinamento Teologhe Italiane e dal latinista </w:t>
      </w:r>
      <w:r w:rsidRPr="00771430">
        <w:rPr>
          <w:rFonts w:asciiTheme="minorHAnsi" w:hAnsiTheme="minorHAnsi"/>
          <w:b/>
          <w:sz w:val="26"/>
          <w:szCs w:val="26"/>
        </w:rPr>
        <w:t>Ivano Dionigi</w:t>
      </w:r>
      <w:r w:rsidRPr="00771430">
        <w:rPr>
          <w:rFonts w:asciiTheme="minorHAnsi" w:hAnsiTheme="minorHAnsi"/>
          <w:sz w:val="26"/>
          <w:szCs w:val="26"/>
        </w:rPr>
        <w:t xml:space="preserve">, professore ordinario all'Università di Bologna, già magnifico rettore, presidente del Consorzio interuniversitario </w:t>
      </w:r>
      <w:proofErr w:type="spellStart"/>
      <w:r w:rsidRPr="00771430">
        <w:rPr>
          <w:rFonts w:asciiTheme="minorHAnsi" w:hAnsiTheme="minorHAnsi"/>
          <w:sz w:val="26"/>
          <w:szCs w:val="26"/>
        </w:rPr>
        <w:t>AlmaLaurea</w:t>
      </w:r>
      <w:proofErr w:type="spellEnd"/>
      <w:r w:rsidRPr="00771430">
        <w:rPr>
          <w:rFonts w:asciiTheme="minorHAnsi" w:hAnsiTheme="minorHAnsi"/>
          <w:sz w:val="26"/>
          <w:szCs w:val="26"/>
        </w:rPr>
        <w:t>.  Il 10 novembre 2012</w:t>
      </w:r>
      <w:r w:rsidR="007F00E6">
        <w:rPr>
          <w:rFonts w:asciiTheme="minorHAnsi" w:hAnsiTheme="minorHAnsi"/>
          <w:sz w:val="26"/>
          <w:szCs w:val="26"/>
        </w:rPr>
        <w:t>, Dionigi</w:t>
      </w:r>
      <w:r w:rsidRPr="00771430">
        <w:rPr>
          <w:rFonts w:asciiTheme="minorHAnsi" w:hAnsiTheme="minorHAnsi"/>
          <w:sz w:val="26"/>
          <w:szCs w:val="26"/>
        </w:rPr>
        <w:t xml:space="preserve"> è stato nominato da Benedetto XVI presidente della Pontificia Accademia di Latinità.</w:t>
      </w:r>
    </w:p>
    <w:p w:rsidR="00053117" w:rsidRPr="00053117" w:rsidRDefault="00053117" w:rsidP="00771430">
      <w:pPr>
        <w:spacing w:line="276" w:lineRule="auto"/>
        <w:jc w:val="both"/>
        <w:rPr>
          <w:rFonts w:asciiTheme="minorHAnsi" w:hAnsiTheme="minorHAnsi"/>
          <w:sz w:val="8"/>
          <w:szCs w:val="8"/>
        </w:rPr>
      </w:pPr>
    </w:p>
    <w:p w:rsidR="00053117" w:rsidRDefault="00771430" w:rsidP="00771430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771430">
        <w:rPr>
          <w:rFonts w:asciiTheme="minorHAnsi" w:hAnsiTheme="minorHAnsi"/>
          <w:sz w:val="26"/>
          <w:szCs w:val="26"/>
        </w:rPr>
        <w:t xml:space="preserve">Si prosegue </w:t>
      </w:r>
      <w:r w:rsidRPr="00771430">
        <w:rPr>
          <w:rFonts w:asciiTheme="minorHAnsi" w:hAnsiTheme="minorHAnsi"/>
          <w:b/>
          <w:sz w:val="26"/>
          <w:szCs w:val="26"/>
        </w:rPr>
        <w:t>lunedì 12 marzo</w:t>
      </w:r>
      <w:r w:rsidRPr="00771430">
        <w:rPr>
          <w:rFonts w:asciiTheme="minorHAnsi" w:hAnsiTheme="minorHAnsi"/>
          <w:sz w:val="26"/>
          <w:szCs w:val="26"/>
        </w:rPr>
        <w:t xml:space="preserve"> esplorando il tema </w:t>
      </w:r>
      <w:r w:rsidRPr="00771430">
        <w:rPr>
          <w:rFonts w:asciiTheme="minorHAnsi" w:hAnsiTheme="minorHAnsi"/>
          <w:b/>
          <w:sz w:val="26"/>
          <w:szCs w:val="26"/>
        </w:rPr>
        <w:t>Essere madri</w:t>
      </w:r>
      <w:r w:rsidRPr="00771430">
        <w:rPr>
          <w:rFonts w:asciiTheme="minorHAnsi" w:hAnsiTheme="minorHAnsi"/>
          <w:sz w:val="26"/>
          <w:szCs w:val="26"/>
        </w:rPr>
        <w:t xml:space="preserve"> con la filosofa Carla Canullo e il teologo Giovanni Cesare </w:t>
      </w:r>
      <w:proofErr w:type="spellStart"/>
      <w:r w:rsidRPr="00771430">
        <w:rPr>
          <w:rFonts w:asciiTheme="minorHAnsi" w:hAnsiTheme="minorHAnsi"/>
          <w:sz w:val="26"/>
          <w:szCs w:val="26"/>
        </w:rPr>
        <w:t>Pagazzi</w:t>
      </w:r>
      <w:proofErr w:type="spellEnd"/>
      <w:r w:rsidRPr="00771430">
        <w:rPr>
          <w:rFonts w:asciiTheme="minorHAnsi" w:hAnsiTheme="minorHAnsi"/>
          <w:sz w:val="26"/>
          <w:szCs w:val="26"/>
        </w:rPr>
        <w:t xml:space="preserve">. </w:t>
      </w:r>
    </w:p>
    <w:p w:rsidR="00771430" w:rsidRPr="00771430" w:rsidRDefault="00771430" w:rsidP="00771430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771430">
        <w:rPr>
          <w:rFonts w:asciiTheme="minorHAnsi" w:hAnsiTheme="minorHAnsi"/>
          <w:sz w:val="26"/>
          <w:szCs w:val="26"/>
        </w:rPr>
        <w:t xml:space="preserve">Conclusione </w:t>
      </w:r>
      <w:r w:rsidRPr="00771430">
        <w:rPr>
          <w:rFonts w:asciiTheme="minorHAnsi" w:hAnsiTheme="minorHAnsi"/>
          <w:b/>
          <w:sz w:val="26"/>
          <w:szCs w:val="26"/>
        </w:rPr>
        <w:t>lunedì 19 marzo</w:t>
      </w:r>
      <w:r w:rsidRPr="00771430">
        <w:rPr>
          <w:rFonts w:asciiTheme="minorHAnsi" w:hAnsiTheme="minorHAnsi"/>
          <w:sz w:val="26"/>
          <w:szCs w:val="26"/>
        </w:rPr>
        <w:t xml:space="preserve"> sul tema dell'Essere padri con la psicologa Barbara Massimilla e il pedagogista Ivo Lizzola. </w:t>
      </w:r>
    </w:p>
    <w:sectPr w:rsidR="00771430" w:rsidRPr="00771430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44897"/>
    <w:rsid w:val="00053117"/>
    <w:rsid w:val="00074A54"/>
    <w:rsid w:val="000B6BB6"/>
    <w:rsid w:val="000C323E"/>
    <w:rsid w:val="001132DE"/>
    <w:rsid w:val="00152744"/>
    <w:rsid w:val="001B3BBF"/>
    <w:rsid w:val="001C6E95"/>
    <w:rsid w:val="001D63D2"/>
    <w:rsid w:val="00215D62"/>
    <w:rsid w:val="00234B16"/>
    <w:rsid w:val="00260042"/>
    <w:rsid w:val="00263728"/>
    <w:rsid w:val="002B28E0"/>
    <w:rsid w:val="002C6748"/>
    <w:rsid w:val="002E3FCF"/>
    <w:rsid w:val="002F0051"/>
    <w:rsid w:val="0033156E"/>
    <w:rsid w:val="00356B64"/>
    <w:rsid w:val="00430624"/>
    <w:rsid w:val="00434E1B"/>
    <w:rsid w:val="004D0BF6"/>
    <w:rsid w:val="004D254F"/>
    <w:rsid w:val="004E0F86"/>
    <w:rsid w:val="004E27F4"/>
    <w:rsid w:val="005039E0"/>
    <w:rsid w:val="00507706"/>
    <w:rsid w:val="00525185"/>
    <w:rsid w:val="005256AA"/>
    <w:rsid w:val="0054584E"/>
    <w:rsid w:val="00550BDD"/>
    <w:rsid w:val="00555668"/>
    <w:rsid w:val="00556007"/>
    <w:rsid w:val="00582A43"/>
    <w:rsid w:val="00587052"/>
    <w:rsid w:val="00596EDD"/>
    <w:rsid w:val="005A2A73"/>
    <w:rsid w:val="005F2B19"/>
    <w:rsid w:val="0065022C"/>
    <w:rsid w:val="00674236"/>
    <w:rsid w:val="00686E56"/>
    <w:rsid w:val="00693294"/>
    <w:rsid w:val="006E038C"/>
    <w:rsid w:val="006E2CA5"/>
    <w:rsid w:val="006E3D7A"/>
    <w:rsid w:val="007172B4"/>
    <w:rsid w:val="0075721E"/>
    <w:rsid w:val="00771003"/>
    <w:rsid w:val="00771430"/>
    <w:rsid w:val="007868CC"/>
    <w:rsid w:val="00786ECF"/>
    <w:rsid w:val="007A335E"/>
    <w:rsid w:val="007C1E16"/>
    <w:rsid w:val="007E5E51"/>
    <w:rsid w:val="007F00E6"/>
    <w:rsid w:val="007F7C35"/>
    <w:rsid w:val="00804647"/>
    <w:rsid w:val="00826CF6"/>
    <w:rsid w:val="00867242"/>
    <w:rsid w:val="008720A0"/>
    <w:rsid w:val="00883325"/>
    <w:rsid w:val="0089522A"/>
    <w:rsid w:val="008B0CE0"/>
    <w:rsid w:val="008B7C55"/>
    <w:rsid w:val="008E45E9"/>
    <w:rsid w:val="00944D3C"/>
    <w:rsid w:val="009528E6"/>
    <w:rsid w:val="009A4D3C"/>
    <w:rsid w:val="009A79BF"/>
    <w:rsid w:val="009D67DD"/>
    <w:rsid w:val="009E5342"/>
    <w:rsid w:val="00A047AC"/>
    <w:rsid w:val="00A16699"/>
    <w:rsid w:val="00A6194F"/>
    <w:rsid w:val="00A838D0"/>
    <w:rsid w:val="00AA50BB"/>
    <w:rsid w:val="00AC136B"/>
    <w:rsid w:val="00AC1A7B"/>
    <w:rsid w:val="00AD714B"/>
    <w:rsid w:val="00AE5F0E"/>
    <w:rsid w:val="00AF074E"/>
    <w:rsid w:val="00B73E39"/>
    <w:rsid w:val="00B94C7D"/>
    <w:rsid w:val="00B96EBF"/>
    <w:rsid w:val="00BA16F4"/>
    <w:rsid w:val="00BB19C3"/>
    <w:rsid w:val="00BB22BF"/>
    <w:rsid w:val="00BD3255"/>
    <w:rsid w:val="00C315F4"/>
    <w:rsid w:val="00C372D4"/>
    <w:rsid w:val="00C537BC"/>
    <w:rsid w:val="00C8287D"/>
    <w:rsid w:val="00C93BF1"/>
    <w:rsid w:val="00CC1AF1"/>
    <w:rsid w:val="00CD50CE"/>
    <w:rsid w:val="00D10691"/>
    <w:rsid w:val="00D1193A"/>
    <w:rsid w:val="00D3332D"/>
    <w:rsid w:val="00DD10D1"/>
    <w:rsid w:val="00DE19F7"/>
    <w:rsid w:val="00DF4572"/>
    <w:rsid w:val="00E708CE"/>
    <w:rsid w:val="00EB22C9"/>
    <w:rsid w:val="00ED4202"/>
    <w:rsid w:val="00F462C9"/>
    <w:rsid w:val="00F47488"/>
    <w:rsid w:val="00F6623F"/>
    <w:rsid w:val="00F76031"/>
    <w:rsid w:val="00F81F5D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5D62"/>
  <w15:docId w15:val="{97A21703-C5BC-4103-95FF-C9D441F5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ADEE6-8206-449A-87BA-9C199124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Piergiorgio Franceschini</cp:lastModifiedBy>
  <cp:revision>3</cp:revision>
  <cp:lastPrinted>2018-03-02T09:42:00Z</cp:lastPrinted>
  <dcterms:created xsi:type="dcterms:W3CDTF">2018-03-02T09:49:00Z</dcterms:created>
  <dcterms:modified xsi:type="dcterms:W3CDTF">2018-03-02T12:23:00Z</dcterms:modified>
</cp:coreProperties>
</file>