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A903D7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61470B">
        <w:rPr>
          <w:rFonts w:asciiTheme="minorHAnsi" w:hAnsiTheme="minorHAnsi" w:cs="Arial"/>
          <w:color w:val="002060"/>
          <w:sz w:val="22"/>
          <w:szCs w:val="22"/>
        </w:rPr>
        <w:t>14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A903D7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</w:t>
      </w:r>
      <w:proofErr w:type="gramStart"/>
      <w:r w:rsidR="00A903D7">
        <w:rPr>
          <w:rFonts w:asciiTheme="minorHAnsi" w:hAnsiTheme="minorHAnsi" w:cs="Arial"/>
          <w:color w:val="002060"/>
          <w:sz w:val="22"/>
          <w:szCs w:val="22"/>
        </w:rPr>
        <w:t>T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61470B">
        <w:rPr>
          <w:rFonts w:asciiTheme="minorHAnsi" w:hAnsiTheme="minorHAnsi" w:cs="Arial"/>
          <w:color w:val="002060"/>
          <w:sz w:val="22"/>
          <w:szCs w:val="22"/>
        </w:rPr>
        <w:t>giovedì</w:t>
      </w:r>
      <w:proofErr w:type="gramEnd"/>
      <w:r w:rsidR="0061470B">
        <w:rPr>
          <w:rFonts w:asciiTheme="minorHAnsi" w:hAnsiTheme="minorHAnsi" w:cs="Arial"/>
          <w:color w:val="002060"/>
          <w:sz w:val="22"/>
          <w:szCs w:val="22"/>
        </w:rPr>
        <w:t xml:space="preserve"> 8 marzo </w:t>
      </w:r>
      <w:r w:rsidR="00A903D7">
        <w:rPr>
          <w:rFonts w:asciiTheme="minorHAnsi" w:hAnsiTheme="minorHAnsi" w:cs="Arial"/>
          <w:color w:val="002060"/>
          <w:sz w:val="22"/>
          <w:szCs w:val="22"/>
        </w:rPr>
        <w:t>2</w:t>
      </w:r>
      <w:r>
        <w:rPr>
          <w:rFonts w:asciiTheme="minorHAnsi" w:hAnsiTheme="minorHAnsi" w:cs="Arial"/>
          <w:color w:val="002060"/>
          <w:sz w:val="22"/>
          <w:szCs w:val="22"/>
        </w:rPr>
        <w:t>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434E1B" w:rsidRDefault="00434E1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34E1B" w:rsidRDefault="00434E1B" w:rsidP="00434E1B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61470B" w:rsidRPr="0061470B" w:rsidRDefault="0061470B" w:rsidP="0061470B">
      <w:pPr>
        <w:shd w:val="clear" w:color="auto" w:fill="FFFFFF"/>
        <w:jc w:val="center"/>
        <w:outlineLvl w:val="1"/>
        <w:rPr>
          <w:b/>
          <w:color w:val="002060"/>
          <w:sz w:val="32"/>
          <w:szCs w:val="32"/>
        </w:rPr>
      </w:pPr>
      <w:r w:rsidRPr="0061470B">
        <w:rPr>
          <w:b/>
          <w:color w:val="002060"/>
          <w:sz w:val="32"/>
          <w:szCs w:val="32"/>
        </w:rPr>
        <w:t xml:space="preserve">“24 </w:t>
      </w:r>
      <w:r w:rsidR="004515EA">
        <w:rPr>
          <w:b/>
          <w:color w:val="002060"/>
          <w:sz w:val="32"/>
          <w:szCs w:val="32"/>
        </w:rPr>
        <w:t>o</w:t>
      </w:r>
      <w:r w:rsidRPr="0061470B">
        <w:rPr>
          <w:b/>
          <w:color w:val="002060"/>
          <w:sz w:val="32"/>
          <w:szCs w:val="32"/>
        </w:rPr>
        <w:t xml:space="preserve">re per il Signore”: cattedrale sempre aperta da domani a sabato </w:t>
      </w:r>
    </w:p>
    <w:p w:rsidR="0061470B" w:rsidRPr="006B071D" w:rsidRDefault="0061470B" w:rsidP="0061470B">
      <w:pPr>
        <w:shd w:val="clear" w:color="auto" w:fill="FFFFFF"/>
        <w:spacing w:line="276" w:lineRule="auto"/>
        <w:jc w:val="center"/>
        <w:outlineLvl w:val="1"/>
        <w:rPr>
          <w:rFonts w:asciiTheme="minorHAnsi" w:hAnsiTheme="minorHAnsi"/>
          <w:b/>
          <w:color w:val="373737"/>
          <w:sz w:val="32"/>
          <w:szCs w:val="32"/>
        </w:rPr>
      </w:pPr>
    </w:p>
    <w:p w:rsidR="00863322" w:rsidRDefault="00863322" w:rsidP="0061470B">
      <w:pPr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61470B" w:rsidRPr="0061470B" w:rsidRDefault="0061470B" w:rsidP="0061470B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61470B">
        <w:rPr>
          <w:rFonts w:asciiTheme="minorHAnsi" w:hAnsiTheme="minorHAnsi"/>
          <w:sz w:val="26"/>
          <w:szCs w:val="26"/>
        </w:rPr>
        <w:t xml:space="preserve">Cattedrale di San </w:t>
      </w:r>
      <w:proofErr w:type="spellStart"/>
      <w:r w:rsidRPr="0061470B">
        <w:rPr>
          <w:rFonts w:asciiTheme="minorHAnsi" w:hAnsiTheme="minorHAnsi"/>
          <w:sz w:val="26"/>
          <w:szCs w:val="26"/>
        </w:rPr>
        <w:t>Vigilio</w:t>
      </w:r>
      <w:proofErr w:type="spellEnd"/>
      <w:r w:rsidRPr="0061470B">
        <w:rPr>
          <w:rFonts w:asciiTheme="minorHAnsi" w:hAnsiTheme="minorHAnsi"/>
          <w:sz w:val="26"/>
          <w:szCs w:val="26"/>
        </w:rPr>
        <w:t xml:space="preserve"> aperta ininterrottamente dalla sera di</w:t>
      </w:r>
      <w:r w:rsidRPr="0061470B">
        <w:rPr>
          <w:rFonts w:asciiTheme="minorHAnsi" w:hAnsiTheme="minorHAnsi"/>
          <w:b/>
          <w:sz w:val="26"/>
          <w:szCs w:val="26"/>
        </w:rPr>
        <w:t xml:space="preserve"> domani, </w:t>
      </w:r>
      <w:r w:rsidRPr="006B071D">
        <w:rPr>
          <w:rFonts w:asciiTheme="minorHAnsi" w:hAnsiTheme="minorHAnsi"/>
          <w:sz w:val="26"/>
          <w:szCs w:val="26"/>
        </w:rPr>
        <w:t xml:space="preserve">venerdì 9 </w:t>
      </w:r>
      <w:r w:rsidRPr="0061470B">
        <w:rPr>
          <w:rFonts w:asciiTheme="minorHAnsi" w:hAnsiTheme="minorHAnsi"/>
          <w:sz w:val="26"/>
          <w:szCs w:val="26"/>
        </w:rPr>
        <w:t xml:space="preserve">marzo, alla sera di </w:t>
      </w:r>
      <w:r w:rsidRPr="006B071D">
        <w:rPr>
          <w:rFonts w:asciiTheme="minorHAnsi" w:hAnsiTheme="minorHAnsi"/>
          <w:sz w:val="26"/>
          <w:szCs w:val="26"/>
        </w:rPr>
        <w:t>sabato 10 marzo,</w:t>
      </w:r>
      <w:r w:rsidRPr="0061470B">
        <w:rPr>
          <w:rFonts w:asciiTheme="minorHAnsi" w:hAnsiTheme="minorHAnsi"/>
          <w:sz w:val="26"/>
          <w:szCs w:val="26"/>
        </w:rPr>
        <w:t xml:space="preserve"> per aderire alla proposta di papa Francesco della 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>“</w:t>
      </w:r>
      <w:r w:rsidRPr="0061470B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24 </w:t>
      </w:r>
      <w:r w:rsidR="004515EA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o</w:t>
      </w:r>
      <w:r w:rsidRPr="0061470B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re per il Signore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>”</w:t>
      </w:r>
      <w:r w:rsidRPr="004515EA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>.</w:t>
      </w:r>
      <w:r w:rsidRPr="0061470B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 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> </w:t>
      </w:r>
      <w:r w:rsidRPr="0061470B">
        <w:rPr>
          <w:rFonts w:asciiTheme="minorHAnsi" w:hAnsiTheme="minorHAnsi"/>
          <w:sz w:val="26"/>
          <w:szCs w:val="26"/>
        </w:rPr>
        <w:t xml:space="preserve"> </w:t>
      </w:r>
    </w:p>
    <w:p w:rsidR="0065691D" w:rsidRDefault="0061470B" w:rsidP="0061470B">
      <w:pPr>
        <w:shd w:val="clear" w:color="auto" w:fill="FFFFFF"/>
        <w:spacing w:line="276" w:lineRule="auto"/>
        <w:jc w:val="both"/>
        <w:rPr>
          <w:rFonts w:asciiTheme="minorHAnsi" w:hAnsiTheme="minorHAnsi" w:cs="Arial"/>
          <w:sz w:val="26"/>
          <w:szCs w:val="26"/>
          <w:shd w:val="clear" w:color="auto" w:fill="FFFFFF"/>
        </w:rPr>
      </w:pPr>
      <w:r w:rsidRPr="0061470B">
        <w:rPr>
          <w:rFonts w:asciiTheme="minorHAnsi" w:hAnsiTheme="minorHAnsi"/>
          <w:sz w:val="26"/>
          <w:szCs w:val="26"/>
        </w:rPr>
        <w:t>L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’iniziativa, </w:t>
      </w:r>
      <w:r w:rsidR="004515EA">
        <w:rPr>
          <w:rFonts w:asciiTheme="minorHAnsi" w:hAnsiTheme="minorHAnsi" w:cs="Arial"/>
          <w:sz w:val="26"/>
          <w:szCs w:val="26"/>
          <w:shd w:val="clear" w:color="auto" w:fill="FFFFFF"/>
        </w:rPr>
        <w:t>nata a Roma cinque anni fa e poi estesa in tutto il mondo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, prevede che </w:t>
      </w:r>
      <w:r w:rsidRPr="006B071D">
        <w:rPr>
          <w:rFonts w:asciiTheme="minorHAnsi" w:hAnsiTheme="minorHAnsi"/>
          <w:sz w:val="26"/>
          <w:szCs w:val="26"/>
        </w:rPr>
        <w:t xml:space="preserve">in ogni </w:t>
      </w:r>
      <w:r w:rsidRPr="0061470B">
        <w:rPr>
          <w:rFonts w:asciiTheme="minorHAnsi" w:hAnsiTheme="minorHAnsi"/>
          <w:sz w:val="26"/>
          <w:szCs w:val="26"/>
        </w:rPr>
        <w:t>D</w:t>
      </w:r>
      <w:r w:rsidRPr="006B071D">
        <w:rPr>
          <w:rFonts w:asciiTheme="minorHAnsi" w:hAnsiTheme="minorHAnsi"/>
          <w:sz w:val="26"/>
          <w:szCs w:val="26"/>
        </w:rPr>
        <w:t xml:space="preserve">iocesi almeno una chiesa </w:t>
      </w:r>
      <w:r w:rsidRPr="0061470B">
        <w:rPr>
          <w:rFonts w:asciiTheme="minorHAnsi" w:hAnsiTheme="minorHAnsi"/>
          <w:sz w:val="26"/>
          <w:szCs w:val="26"/>
        </w:rPr>
        <w:t xml:space="preserve">sia </w:t>
      </w:r>
      <w:r w:rsidRPr="006B071D">
        <w:rPr>
          <w:rFonts w:asciiTheme="minorHAnsi" w:hAnsiTheme="minorHAnsi"/>
          <w:sz w:val="26"/>
          <w:szCs w:val="26"/>
        </w:rPr>
        <w:t>aperta un giorno intero</w:t>
      </w:r>
      <w:r w:rsidRPr="0061470B">
        <w:rPr>
          <w:rFonts w:asciiTheme="minorHAnsi" w:hAnsiTheme="minorHAnsi"/>
          <w:sz w:val="26"/>
          <w:szCs w:val="26"/>
        </w:rPr>
        <w:t xml:space="preserve"> 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>per la preghiera e l’adorazione eucaristica.</w:t>
      </w:r>
      <w:r w:rsidR="004515EA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</w:t>
      </w:r>
    </w:p>
    <w:p w:rsidR="0061470B" w:rsidRPr="0061470B" w:rsidRDefault="0061470B" w:rsidP="0061470B">
      <w:pPr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</w:rPr>
      </w:pPr>
      <w:bookmarkStart w:id="0" w:name="_GoBack"/>
      <w:bookmarkEnd w:id="0"/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>L’invito del Papa</w:t>
      </w:r>
      <w:r w:rsidR="00A903D7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, contenuto nel messaggio per la Quaresima, 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è stato accolto dall’arcivescovo Lauro che ha disposto, in accordo con il </w:t>
      </w:r>
      <w:r w:rsidR="00A903D7">
        <w:rPr>
          <w:rFonts w:asciiTheme="minorHAnsi" w:hAnsiTheme="minorHAnsi" w:cs="Arial"/>
          <w:sz w:val="26"/>
          <w:szCs w:val="26"/>
          <w:shd w:val="clear" w:color="auto" w:fill="FFFFFF"/>
        </w:rPr>
        <w:t>C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apitolo, l’apertura continuata della cattedrale.  Sarà lo stesso monsignor Tisi ad inaugurare domani </w:t>
      </w:r>
      <w:r w:rsidRPr="0061470B">
        <w:rPr>
          <w:rFonts w:asciiTheme="minorHAnsi" w:hAnsiTheme="minorHAnsi"/>
          <w:sz w:val="26"/>
          <w:szCs w:val="26"/>
        </w:rPr>
        <w:t xml:space="preserve">alle ore 18.30 </w:t>
      </w:r>
      <w:r w:rsidRPr="0061470B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la “24 ore” con </w:t>
      </w:r>
      <w:r w:rsidRPr="0061470B">
        <w:rPr>
          <w:rFonts w:asciiTheme="minorHAnsi" w:hAnsiTheme="minorHAnsi"/>
          <w:sz w:val="26"/>
          <w:szCs w:val="26"/>
        </w:rPr>
        <w:t xml:space="preserve">il canto dei Vespri e la S. Messa.  </w:t>
      </w:r>
    </w:p>
    <w:p w:rsidR="00DF4572" w:rsidRPr="0061470B" w:rsidRDefault="0061470B" w:rsidP="0061470B">
      <w:pPr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61470B">
        <w:rPr>
          <w:rFonts w:asciiTheme="minorHAnsi" w:hAnsiTheme="minorHAnsi"/>
          <w:sz w:val="26"/>
          <w:szCs w:val="26"/>
        </w:rPr>
        <w:t>Le ore della sera, della notte e del giorno successivo saranno scandite, grazie all’animazione di vari gruppi ecclesiali, dall’ascolto della Parola di Dio e dalla preghiera di adorazione. Saranno anche proclamati testi della Sacra Scrittura per disporre alla celebrazione personale del sacramento della Riconciliazione</w:t>
      </w:r>
      <w:r w:rsidR="00A903D7">
        <w:rPr>
          <w:rFonts w:asciiTheme="minorHAnsi" w:hAnsiTheme="minorHAnsi"/>
          <w:sz w:val="26"/>
          <w:szCs w:val="26"/>
        </w:rPr>
        <w:t>,</w:t>
      </w:r>
      <w:r w:rsidRPr="0061470B">
        <w:rPr>
          <w:rFonts w:asciiTheme="minorHAnsi" w:hAnsiTheme="minorHAnsi"/>
          <w:sz w:val="26"/>
          <w:szCs w:val="26"/>
        </w:rPr>
        <w:t xml:space="preserve"> a cui si potrà accedere grazie alla disponibilità di sacerdoti </w:t>
      </w:r>
      <w:r w:rsidR="00A903D7">
        <w:rPr>
          <w:rFonts w:asciiTheme="minorHAnsi" w:hAnsiTheme="minorHAnsi"/>
          <w:sz w:val="26"/>
          <w:szCs w:val="26"/>
        </w:rPr>
        <w:t>per tutte l</w:t>
      </w:r>
      <w:r w:rsidRPr="0061470B">
        <w:rPr>
          <w:rFonts w:asciiTheme="minorHAnsi" w:hAnsiTheme="minorHAnsi"/>
          <w:sz w:val="26"/>
          <w:szCs w:val="26"/>
        </w:rPr>
        <w:t>e ventiquattr’ore.</w:t>
      </w:r>
    </w:p>
    <w:sectPr w:rsidR="00DF4572" w:rsidRPr="0061470B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34E1B"/>
    <w:rsid w:val="004515EA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1470B"/>
    <w:rsid w:val="0065022C"/>
    <w:rsid w:val="0065691D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3322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903D7"/>
    <w:rsid w:val="00AA34D4"/>
    <w:rsid w:val="00AA50BB"/>
    <w:rsid w:val="00AC136B"/>
    <w:rsid w:val="00AC1A7B"/>
    <w:rsid w:val="00AD714B"/>
    <w:rsid w:val="00AE5F0E"/>
    <w:rsid w:val="00AF074E"/>
    <w:rsid w:val="00B00DE4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7096"/>
  <w15:docId w15:val="{04AE2E4F-9A63-4408-B8DF-867B67C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9D28-8759-4DCA-BB82-78909032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2</cp:revision>
  <cp:lastPrinted>2018-03-08T08:08:00Z</cp:lastPrinted>
  <dcterms:created xsi:type="dcterms:W3CDTF">2018-03-08T11:40:00Z</dcterms:created>
  <dcterms:modified xsi:type="dcterms:W3CDTF">2018-03-08T11:40:00Z</dcterms:modified>
</cp:coreProperties>
</file>