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2D9D" w:rsidRDefault="00A047AC" w:rsidP="00A047AC">
      <w:pPr>
        <w:rPr>
          <w:rFonts w:ascii="Arial" w:hAnsi="Arial" w:cs="Arial"/>
          <w:b/>
          <w:color w:val="0000FF"/>
        </w:rPr>
      </w:pPr>
      <w:r w:rsidRPr="00525185">
        <w:rPr>
          <w:rFonts w:ascii="Arial" w:hAnsi="Arial" w:cs="Arial"/>
          <w:b/>
          <w:color w:val="0000FF"/>
        </w:rPr>
        <w:t>ARCIDIOCESI DI TRENTO </w:t>
      </w:r>
      <w:r w:rsidRPr="00525185">
        <w:rPr>
          <w:rFonts w:ascii="Arial" w:hAnsi="Arial" w:cs="Arial"/>
          <w:b/>
          <w:color w:val="0000FF"/>
        </w:rPr>
        <w:br/>
        <w:t>Ufficio stampa</w:t>
      </w:r>
    </w:p>
    <w:p w:rsidR="00074A54" w:rsidRPr="00074A54" w:rsidRDefault="00074A54" w:rsidP="00A047AC">
      <w:pPr>
        <w:rPr>
          <w:rFonts w:ascii="Arial" w:hAnsi="Arial" w:cs="Arial"/>
          <w:sz w:val="22"/>
          <w:szCs w:val="22"/>
        </w:rPr>
      </w:pPr>
      <w:r w:rsidRPr="00074A54">
        <w:rPr>
          <w:rFonts w:ascii="Arial" w:hAnsi="Arial" w:cs="Arial"/>
          <w:sz w:val="22"/>
          <w:szCs w:val="22"/>
        </w:rPr>
        <w:t xml:space="preserve">Via San Giovanni Bosco, 3 - </w:t>
      </w:r>
      <w:r w:rsidR="00A047AC" w:rsidRPr="00074A54">
        <w:rPr>
          <w:rFonts w:ascii="Arial" w:hAnsi="Arial" w:cs="Arial"/>
          <w:sz w:val="22"/>
          <w:szCs w:val="22"/>
        </w:rPr>
        <w:t xml:space="preserve">38122 Trento </w:t>
      </w:r>
      <w:r w:rsidR="00A047AC" w:rsidRPr="00074A54">
        <w:rPr>
          <w:rFonts w:ascii="Arial" w:hAnsi="Arial" w:cs="Arial"/>
          <w:sz w:val="22"/>
          <w:szCs w:val="22"/>
        </w:rPr>
        <w:br/>
        <w:t>Tel 0461/</w:t>
      </w:r>
      <w:r w:rsidRPr="00074A54">
        <w:rPr>
          <w:rFonts w:ascii="Arial" w:hAnsi="Arial" w:cs="Arial"/>
          <w:sz w:val="22"/>
          <w:szCs w:val="22"/>
        </w:rPr>
        <w:t>272.733</w:t>
      </w:r>
      <w:r w:rsidR="00A047AC" w:rsidRPr="00074A54">
        <w:rPr>
          <w:rFonts w:ascii="Arial" w:hAnsi="Arial" w:cs="Arial"/>
          <w:sz w:val="22"/>
          <w:szCs w:val="22"/>
        </w:rPr>
        <w:t xml:space="preserve">; </w:t>
      </w:r>
      <w:r w:rsidRPr="00074A54">
        <w:rPr>
          <w:rFonts w:ascii="Arial" w:hAnsi="Arial" w:cs="Arial"/>
          <w:sz w:val="22"/>
          <w:szCs w:val="22"/>
        </w:rPr>
        <w:t>345/2670822</w:t>
      </w:r>
    </w:p>
    <w:p w:rsidR="00AC136B" w:rsidRDefault="00A047AC" w:rsidP="000B6BB6">
      <w:pPr>
        <w:rPr>
          <w:rFonts w:ascii="Arial" w:hAnsi="Arial" w:cs="Arial"/>
          <w:sz w:val="22"/>
          <w:szCs w:val="22"/>
        </w:rPr>
      </w:pPr>
      <w:r w:rsidRPr="00074A54">
        <w:rPr>
          <w:rFonts w:ascii="Arial" w:hAnsi="Arial" w:cs="Arial"/>
          <w:sz w:val="22"/>
          <w:szCs w:val="22"/>
        </w:rPr>
        <w:t xml:space="preserve">e-mail: </w:t>
      </w:r>
      <w:hyperlink r:id="rId7" w:history="1">
        <w:r w:rsidRPr="00074A54">
          <w:rPr>
            <w:rStyle w:val="Collegamentoipertestuale"/>
            <w:rFonts w:ascii="Arial" w:hAnsi="Arial" w:cs="Arial"/>
            <w:sz w:val="22"/>
            <w:szCs w:val="22"/>
          </w:rPr>
          <w:t>ufficiostampa@diocesitn.it</w:t>
        </w:r>
      </w:hyperlink>
      <w:r w:rsidR="00596EDD">
        <w:t xml:space="preserve">    </w:t>
      </w:r>
    </w:p>
    <w:p w:rsidR="002F0051" w:rsidRDefault="002F0051" w:rsidP="000B6BB6">
      <w:pPr>
        <w:rPr>
          <w:rFonts w:ascii="Arial" w:hAnsi="Arial" w:cs="Arial"/>
          <w:sz w:val="22"/>
          <w:szCs w:val="22"/>
        </w:rPr>
      </w:pPr>
    </w:p>
    <w:p w:rsidR="001132DE" w:rsidRDefault="002F0051" w:rsidP="002F0051">
      <w:pPr>
        <w:pStyle w:val="Contenutotabella"/>
        <w:tabs>
          <w:tab w:val="left" w:pos="7371"/>
          <w:tab w:val="left" w:pos="8080"/>
          <w:tab w:val="left" w:pos="8505"/>
        </w:tabs>
        <w:ind w:right="4536"/>
        <w:rPr>
          <w:rFonts w:asciiTheme="minorHAnsi" w:hAnsiTheme="minorHAnsi" w:cs="Arial"/>
          <w:color w:val="002060"/>
          <w:sz w:val="22"/>
          <w:szCs w:val="22"/>
        </w:rPr>
      </w:pPr>
      <w:r>
        <w:rPr>
          <w:rFonts w:asciiTheme="minorHAnsi" w:hAnsiTheme="minorHAnsi" w:cs="Arial"/>
          <w:color w:val="002060"/>
          <w:sz w:val="22"/>
          <w:szCs w:val="22"/>
        </w:rPr>
        <w:t xml:space="preserve">Comunicato stampa n° </w:t>
      </w:r>
      <w:r w:rsidR="00C34849">
        <w:rPr>
          <w:rFonts w:asciiTheme="minorHAnsi" w:hAnsiTheme="minorHAnsi" w:cs="Arial"/>
          <w:color w:val="002060"/>
          <w:sz w:val="22"/>
          <w:szCs w:val="22"/>
        </w:rPr>
        <w:t>43</w:t>
      </w:r>
      <w:r w:rsidR="00550BDD">
        <w:rPr>
          <w:rFonts w:asciiTheme="minorHAnsi" w:hAnsiTheme="minorHAnsi" w:cs="Arial"/>
          <w:color w:val="002060"/>
          <w:sz w:val="22"/>
          <w:szCs w:val="22"/>
        </w:rPr>
        <w:t>/</w:t>
      </w:r>
      <w:r>
        <w:rPr>
          <w:rFonts w:asciiTheme="minorHAnsi" w:hAnsiTheme="minorHAnsi" w:cs="Arial"/>
          <w:color w:val="002060"/>
          <w:sz w:val="22"/>
          <w:szCs w:val="22"/>
        </w:rPr>
        <w:t>1</w:t>
      </w:r>
      <w:r w:rsidR="004E27F4">
        <w:rPr>
          <w:rFonts w:asciiTheme="minorHAnsi" w:hAnsiTheme="minorHAnsi" w:cs="Arial"/>
          <w:color w:val="002060"/>
          <w:sz w:val="22"/>
          <w:szCs w:val="22"/>
        </w:rPr>
        <w:t>7</w:t>
      </w:r>
      <w:r>
        <w:rPr>
          <w:rFonts w:asciiTheme="minorHAnsi" w:hAnsiTheme="minorHAnsi" w:cs="Arial"/>
          <w:color w:val="002060"/>
          <w:sz w:val="22"/>
          <w:szCs w:val="22"/>
        </w:rPr>
        <w:t xml:space="preserve"> </w:t>
      </w:r>
      <w:r w:rsidR="00826CF6">
        <w:rPr>
          <w:rFonts w:asciiTheme="minorHAnsi" w:hAnsiTheme="minorHAnsi" w:cs="Arial"/>
          <w:color w:val="002060"/>
          <w:sz w:val="22"/>
          <w:szCs w:val="22"/>
        </w:rPr>
        <w:t xml:space="preserve"> </w:t>
      </w:r>
      <w:r w:rsidR="001132DE">
        <w:rPr>
          <w:rFonts w:asciiTheme="minorHAnsi" w:hAnsiTheme="minorHAnsi" w:cs="Arial"/>
          <w:color w:val="002060"/>
          <w:sz w:val="22"/>
          <w:szCs w:val="22"/>
        </w:rPr>
        <w:t xml:space="preserve">     </w:t>
      </w:r>
      <w:r w:rsidR="00C34849">
        <w:rPr>
          <w:rFonts w:asciiTheme="minorHAnsi" w:hAnsiTheme="minorHAnsi" w:cs="Arial"/>
          <w:color w:val="002060"/>
          <w:sz w:val="22"/>
          <w:szCs w:val="22"/>
        </w:rPr>
        <w:tab/>
      </w:r>
      <w:r w:rsidR="002E3FCF">
        <w:rPr>
          <w:rFonts w:asciiTheme="minorHAnsi" w:hAnsiTheme="minorHAnsi" w:cs="Arial"/>
          <w:color w:val="002060"/>
          <w:sz w:val="22"/>
          <w:szCs w:val="22"/>
        </w:rPr>
        <w:t xml:space="preserve">    </w:t>
      </w:r>
      <w:r w:rsidR="00550BDD">
        <w:rPr>
          <w:rFonts w:asciiTheme="minorHAnsi" w:hAnsiTheme="minorHAnsi" w:cs="Arial"/>
          <w:color w:val="002060"/>
          <w:sz w:val="22"/>
          <w:szCs w:val="22"/>
        </w:rPr>
        <w:t xml:space="preserve">     </w:t>
      </w:r>
      <w:r>
        <w:rPr>
          <w:rFonts w:asciiTheme="minorHAnsi" w:hAnsiTheme="minorHAnsi" w:cs="Arial"/>
          <w:color w:val="002060"/>
          <w:sz w:val="22"/>
          <w:szCs w:val="22"/>
        </w:rPr>
        <w:t xml:space="preserve">Trento, </w:t>
      </w:r>
      <w:r w:rsidR="00C34849">
        <w:rPr>
          <w:rFonts w:asciiTheme="minorHAnsi" w:hAnsiTheme="minorHAnsi" w:cs="Arial"/>
          <w:color w:val="002060"/>
          <w:sz w:val="22"/>
          <w:szCs w:val="22"/>
        </w:rPr>
        <w:t>2</w:t>
      </w:r>
      <w:r w:rsidR="00A871B4">
        <w:rPr>
          <w:rFonts w:asciiTheme="minorHAnsi" w:hAnsiTheme="minorHAnsi" w:cs="Arial"/>
          <w:color w:val="002060"/>
          <w:sz w:val="22"/>
          <w:szCs w:val="22"/>
        </w:rPr>
        <w:t>8</w:t>
      </w:r>
      <w:r w:rsidR="00C34849">
        <w:rPr>
          <w:rFonts w:asciiTheme="minorHAnsi" w:hAnsiTheme="minorHAnsi" w:cs="Arial"/>
          <w:color w:val="002060"/>
          <w:sz w:val="22"/>
          <w:szCs w:val="22"/>
        </w:rPr>
        <w:t xml:space="preserve"> settembre</w:t>
      </w:r>
      <w:r w:rsidR="001132DE">
        <w:rPr>
          <w:rFonts w:asciiTheme="minorHAnsi" w:hAnsiTheme="minorHAnsi" w:cs="Arial"/>
          <w:color w:val="002060"/>
          <w:sz w:val="22"/>
          <w:szCs w:val="22"/>
        </w:rPr>
        <w:t xml:space="preserve"> </w:t>
      </w:r>
      <w:r>
        <w:rPr>
          <w:rFonts w:asciiTheme="minorHAnsi" w:hAnsiTheme="minorHAnsi" w:cs="Arial"/>
          <w:color w:val="002060"/>
          <w:sz w:val="22"/>
          <w:szCs w:val="22"/>
        </w:rPr>
        <w:t>201</w:t>
      </w:r>
      <w:r w:rsidR="004E27F4">
        <w:rPr>
          <w:rFonts w:asciiTheme="minorHAnsi" w:hAnsiTheme="minorHAnsi" w:cs="Arial"/>
          <w:color w:val="002060"/>
          <w:sz w:val="22"/>
          <w:szCs w:val="22"/>
        </w:rPr>
        <w:t>7</w:t>
      </w:r>
    </w:p>
    <w:p w:rsidR="001132DE" w:rsidRDefault="001132DE" w:rsidP="002F0051">
      <w:pPr>
        <w:pStyle w:val="Contenutotabella"/>
        <w:tabs>
          <w:tab w:val="left" w:pos="7371"/>
          <w:tab w:val="left" w:pos="8080"/>
          <w:tab w:val="left" w:pos="8505"/>
        </w:tabs>
        <w:ind w:right="4536"/>
        <w:rPr>
          <w:rFonts w:asciiTheme="minorHAnsi" w:hAnsiTheme="minorHAnsi" w:cs="Arial"/>
          <w:color w:val="002060"/>
          <w:sz w:val="22"/>
          <w:szCs w:val="22"/>
        </w:rPr>
      </w:pPr>
    </w:p>
    <w:p w:rsidR="00C34849" w:rsidRPr="00C34849" w:rsidRDefault="00C34849" w:rsidP="00C34849">
      <w:pPr>
        <w:jc w:val="center"/>
        <w:rPr>
          <w:rFonts w:asciiTheme="minorHAnsi" w:hAnsiTheme="minorHAnsi"/>
          <w:b/>
          <w:color w:val="002060"/>
          <w:sz w:val="36"/>
          <w:szCs w:val="36"/>
        </w:rPr>
      </w:pPr>
      <w:r w:rsidRPr="00C34849">
        <w:rPr>
          <w:rFonts w:asciiTheme="minorHAnsi" w:hAnsiTheme="minorHAnsi"/>
          <w:b/>
          <w:color w:val="002060"/>
          <w:sz w:val="36"/>
          <w:szCs w:val="36"/>
        </w:rPr>
        <w:t>Festa per i novant’anni del Centro Missionario Diocesano</w:t>
      </w:r>
    </w:p>
    <w:p w:rsidR="00C34849" w:rsidRPr="00C34849" w:rsidRDefault="00C34849" w:rsidP="00C34849">
      <w:pPr>
        <w:jc w:val="center"/>
        <w:rPr>
          <w:rFonts w:asciiTheme="minorHAnsi" w:hAnsiTheme="minorHAnsi"/>
          <w:b/>
          <w:color w:val="002060"/>
          <w:sz w:val="10"/>
          <w:szCs w:val="10"/>
        </w:rPr>
      </w:pPr>
    </w:p>
    <w:p w:rsidR="00C34849" w:rsidRPr="00C34849" w:rsidRDefault="00C34849" w:rsidP="00C34849">
      <w:pPr>
        <w:jc w:val="center"/>
        <w:rPr>
          <w:rFonts w:asciiTheme="minorHAnsi" w:hAnsiTheme="minorHAnsi"/>
          <w:b/>
          <w:color w:val="002060"/>
          <w:sz w:val="8"/>
          <w:szCs w:val="8"/>
        </w:rPr>
      </w:pPr>
    </w:p>
    <w:p w:rsidR="00C34849" w:rsidRPr="00C34849" w:rsidRDefault="00C34849" w:rsidP="00C34849">
      <w:pPr>
        <w:jc w:val="center"/>
        <w:rPr>
          <w:rFonts w:asciiTheme="minorHAnsi" w:hAnsiTheme="minorHAnsi"/>
          <w:b/>
          <w:color w:val="002060"/>
          <w:sz w:val="28"/>
          <w:szCs w:val="28"/>
        </w:rPr>
      </w:pPr>
      <w:r w:rsidRPr="00C34849">
        <w:rPr>
          <w:rFonts w:asciiTheme="minorHAnsi" w:hAnsiTheme="minorHAnsi"/>
          <w:b/>
          <w:color w:val="002060"/>
          <w:sz w:val="28"/>
          <w:szCs w:val="28"/>
        </w:rPr>
        <w:t xml:space="preserve">Sabato 30 settembre l’anniversario:  mostra, incontro a più voci e veglia in cattedrale  </w:t>
      </w:r>
    </w:p>
    <w:p w:rsidR="00C34849" w:rsidRPr="00C34849" w:rsidRDefault="00C34849" w:rsidP="00C34849">
      <w:pPr>
        <w:jc w:val="center"/>
        <w:rPr>
          <w:rFonts w:asciiTheme="minorHAnsi" w:hAnsiTheme="minorHAnsi"/>
          <w:b/>
          <w:color w:val="002060"/>
          <w:sz w:val="28"/>
          <w:szCs w:val="28"/>
        </w:rPr>
      </w:pPr>
    </w:p>
    <w:p w:rsidR="00C34849" w:rsidRPr="00C34849" w:rsidRDefault="00C34849" w:rsidP="00C34849">
      <w:pPr>
        <w:rPr>
          <w:rFonts w:asciiTheme="minorHAnsi" w:hAnsiTheme="minorHAnsi"/>
          <w:sz w:val="8"/>
          <w:szCs w:val="8"/>
        </w:rPr>
      </w:pPr>
    </w:p>
    <w:p w:rsidR="00C34849" w:rsidRDefault="00C34849" w:rsidP="00C34849">
      <w:pPr>
        <w:rPr>
          <w:sz w:val="8"/>
          <w:szCs w:val="8"/>
        </w:rPr>
      </w:pPr>
    </w:p>
    <w:p w:rsidR="00B96541" w:rsidRPr="002E5E1B" w:rsidRDefault="00C34849" w:rsidP="00C34849">
      <w:pPr>
        <w:spacing w:line="276" w:lineRule="auto"/>
        <w:jc w:val="both"/>
        <w:rPr>
          <w:rFonts w:asciiTheme="minorHAnsi" w:hAnsiTheme="minorHAnsi"/>
        </w:rPr>
      </w:pPr>
      <w:r w:rsidRPr="002E5E1B">
        <w:rPr>
          <w:rFonts w:asciiTheme="minorHAnsi" w:hAnsiTheme="minorHAnsi"/>
        </w:rPr>
        <w:t xml:space="preserve">Chiesa trentina in festa </w:t>
      </w:r>
      <w:r w:rsidR="00D03A3C" w:rsidRPr="002E5E1B">
        <w:rPr>
          <w:rFonts w:asciiTheme="minorHAnsi" w:hAnsiTheme="minorHAnsi"/>
        </w:rPr>
        <w:t xml:space="preserve">sabato prossimo, 30 settembre, </w:t>
      </w:r>
      <w:r w:rsidRPr="002E5E1B">
        <w:rPr>
          <w:rFonts w:asciiTheme="minorHAnsi" w:hAnsiTheme="minorHAnsi"/>
        </w:rPr>
        <w:t xml:space="preserve">per i novant’anni del Centro Missionario </w:t>
      </w:r>
      <w:r w:rsidR="00540208">
        <w:rPr>
          <w:rFonts w:asciiTheme="minorHAnsi" w:hAnsiTheme="minorHAnsi"/>
        </w:rPr>
        <w:t>d</w:t>
      </w:r>
      <w:r w:rsidRPr="002E5E1B">
        <w:rPr>
          <w:rFonts w:asciiTheme="minorHAnsi" w:hAnsiTheme="minorHAnsi"/>
        </w:rPr>
        <w:t xml:space="preserve">iocesano. </w:t>
      </w:r>
      <w:r w:rsidR="00D03A3C" w:rsidRPr="002E5E1B">
        <w:rPr>
          <w:rFonts w:asciiTheme="minorHAnsi" w:hAnsiTheme="minorHAnsi"/>
        </w:rPr>
        <w:t>Q</w:t>
      </w:r>
      <w:r w:rsidRPr="002E5E1B">
        <w:rPr>
          <w:rFonts w:asciiTheme="minorHAnsi" w:hAnsiTheme="minorHAnsi"/>
        </w:rPr>
        <w:t xml:space="preserve">uasi un secolo di impegno di uomini e donne - religiose e religiosi, </w:t>
      </w:r>
      <w:r w:rsidR="00233328" w:rsidRPr="002E5E1B">
        <w:rPr>
          <w:rFonts w:asciiTheme="minorHAnsi" w:hAnsiTheme="minorHAnsi"/>
        </w:rPr>
        <w:t xml:space="preserve">preti, </w:t>
      </w:r>
      <w:r w:rsidRPr="002E5E1B">
        <w:rPr>
          <w:rFonts w:asciiTheme="minorHAnsi" w:hAnsiTheme="minorHAnsi"/>
        </w:rPr>
        <w:t>laici</w:t>
      </w:r>
      <w:r w:rsidR="007B54DD" w:rsidRPr="002E5E1B">
        <w:rPr>
          <w:rFonts w:asciiTheme="minorHAnsi" w:hAnsiTheme="minorHAnsi"/>
        </w:rPr>
        <w:t>,</w:t>
      </w:r>
      <w:r w:rsidRPr="002E5E1B">
        <w:rPr>
          <w:rFonts w:asciiTheme="minorHAnsi" w:hAnsiTheme="minorHAnsi"/>
        </w:rPr>
        <w:t xml:space="preserve"> volontari - </w:t>
      </w:r>
      <w:bookmarkStart w:id="0" w:name="_GoBack"/>
      <w:bookmarkEnd w:id="0"/>
      <w:r w:rsidRPr="002E5E1B">
        <w:rPr>
          <w:rFonts w:asciiTheme="minorHAnsi" w:hAnsiTheme="minorHAnsi"/>
        </w:rPr>
        <w:t>in terra di missione</w:t>
      </w:r>
      <w:r w:rsidR="007B54DD" w:rsidRPr="002E5E1B">
        <w:rPr>
          <w:rFonts w:asciiTheme="minorHAnsi" w:hAnsiTheme="minorHAnsi"/>
        </w:rPr>
        <w:t xml:space="preserve"> e in Diocesi</w:t>
      </w:r>
      <w:r w:rsidR="00D03A3C" w:rsidRPr="002E5E1B">
        <w:rPr>
          <w:rFonts w:asciiTheme="minorHAnsi" w:hAnsiTheme="minorHAnsi"/>
        </w:rPr>
        <w:t>, celebrato in d</w:t>
      </w:r>
      <w:r w:rsidRPr="002E5E1B">
        <w:rPr>
          <w:rFonts w:asciiTheme="minorHAnsi" w:hAnsiTheme="minorHAnsi"/>
        </w:rPr>
        <w:t>ue momenti</w:t>
      </w:r>
      <w:r w:rsidR="00137E66">
        <w:rPr>
          <w:rFonts w:asciiTheme="minorHAnsi" w:hAnsiTheme="minorHAnsi"/>
        </w:rPr>
        <w:t>, nel capoluogo</w:t>
      </w:r>
      <w:r w:rsidRPr="002E5E1B">
        <w:rPr>
          <w:rFonts w:asciiTheme="minorHAnsi" w:hAnsiTheme="minorHAnsi"/>
        </w:rPr>
        <w:t>: all’</w:t>
      </w:r>
      <w:r w:rsidRPr="00137E66">
        <w:rPr>
          <w:rFonts w:asciiTheme="minorHAnsi" w:hAnsiTheme="minorHAnsi"/>
          <w:b/>
        </w:rPr>
        <w:t>Oratorio del Duomo</w:t>
      </w:r>
      <w:r w:rsidR="00137E66">
        <w:rPr>
          <w:rFonts w:asciiTheme="minorHAnsi" w:hAnsiTheme="minorHAnsi"/>
        </w:rPr>
        <w:t xml:space="preserve">, alle </w:t>
      </w:r>
      <w:r w:rsidR="00A85249" w:rsidRPr="002E5E1B">
        <w:rPr>
          <w:rFonts w:asciiTheme="minorHAnsi" w:hAnsiTheme="minorHAnsi"/>
        </w:rPr>
        <w:t>ore 15.00</w:t>
      </w:r>
      <w:r w:rsidR="00137E66">
        <w:rPr>
          <w:rFonts w:asciiTheme="minorHAnsi" w:hAnsiTheme="minorHAnsi"/>
        </w:rPr>
        <w:t xml:space="preserve">, </w:t>
      </w:r>
      <w:r w:rsidRPr="002E5E1B">
        <w:rPr>
          <w:rFonts w:asciiTheme="minorHAnsi" w:hAnsiTheme="minorHAnsi"/>
        </w:rPr>
        <w:t>l’</w:t>
      </w:r>
      <w:r w:rsidRPr="002E5E1B">
        <w:rPr>
          <w:rFonts w:asciiTheme="minorHAnsi" w:hAnsiTheme="minorHAnsi"/>
          <w:b/>
        </w:rPr>
        <w:t>inaugurazione d</w:t>
      </w:r>
      <w:r w:rsidR="00A85249" w:rsidRPr="002E5E1B">
        <w:rPr>
          <w:rFonts w:asciiTheme="minorHAnsi" w:hAnsiTheme="minorHAnsi"/>
          <w:b/>
        </w:rPr>
        <w:t xml:space="preserve">ella </w:t>
      </w:r>
      <w:r w:rsidRPr="002E5E1B">
        <w:rPr>
          <w:rFonts w:asciiTheme="minorHAnsi" w:hAnsiTheme="minorHAnsi"/>
          <w:b/>
        </w:rPr>
        <w:t>mostra</w:t>
      </w:r>
      <w:r w:rsidRPr="002E5E1B">
        <w:rPr>
          <w:rFonts w:asciiTheme="minorHAnsi" w:hAnsiTheme="minorHAnsi"/>
        </w:rPr>
        <w:t xml:space="preserve"> </w:t>
      </w:r>
      <w:r w:rsidR="007B54DD" w:rsidRPr="002E5E1B">
        <w:rPr>
          <w:rFonts w:asciiTheme="minorHAnsi" w:hAnsiTheme="minorHAnsi"/>
          <w:i/>
        </w:rPr>
        <w:t>"La missione fa 90"</w:t>
      </w:r>
      <w:r w:rsidR="007B54DD" w:rsidRPr="002E5E1B">
        <w:rPr>
          <w:rFonts w:asciiTheme="minorHAnsi" w:hAnsiTheme="minorHAnsi"/>
        </w:rPr>
        <w:t xml:space="preserve"> </w:t>
      </w:r>
      <w:r w:rsidRPr="002E5E1B">
        <w:rPr>
          <w:rFonts w:asciiTheme="minorHAnsi" w:hAnsiTheme="minorHAnsi"/>
        </w:rPr>
        <w:t>e alle ore 17.30</w:t>
      </w:r>
      <w:r w:rsidR="00A85249" w:rsidRPr="002E5E1B">
        <w:rPr>
          <w:rFonts w:asciiTheme="minorHAnsi" w:hAnsiTheme="minorHAnsi"/>
        </w:rPr>
        <w:t xml:space="preserve"> un </w:t>
      </w:r>
      <w:r w:rsidR="00A85249" w:rsidRPr="002E5E1B">
        <w:rPr>
          <w:rFonts w:asciiTheme="minorHAnsi" w:hAnsiTheme="minorHAnsi"/>
          <w:b/>
        </w:rPr>
        <w:t>incontro a più voci</w:t>
      </w:r>
      <w:r w:rsidRPr="002E5E1B">
        <w:rPr>
          <w:rFonts w:asciiTheme="minorHAnsi" w:hAnsiTheme="minorHAnsi"/>
        </w:rPr>
        <w:t xml:space="preserve">, sul tema </w:t>
      </w:r>
      <w:r w:rsidRPr="002E5E1B">
        <w:rPr>
          <w:rFonts w:asciiTheme="minorHAnsi" w:hAnsiTheme="minorHAnsi"/>
          <w:i/>
        </w:rPr>
        <w:t>“Evangelizzare oggi”</w:t>
      </w:r>
      <w:r w:rsidR="00A871B4" w:rsidRPr="002E5E1B">
        <w:rPr>
          <w:rFonts w:asciiTheme="minorHAnsi" w:hAnsiTheme="minorHAnsi"/>
          <w:i/>
        </w:rPr>
        <w:t xml:space="preserve">: </w:t>
      </w:r>
      <w:r w:rsidR="00A871B4" w:rsidRPr="002E5E1B">
        <w:rPr>
          <w:rFonts w:asciiTheme="minorHAnsi" w:hAnsiTheme="minorHAnsi"/>
        </w:rPr>
        <w:t>interverranno</w:t>
      </w:r>
      <w:r w:rsidR="00137E66">
        <w:rPr>
          <w:rFonts w:asciiTheme="minorHAnsi" w:hAnsiTheme="minorHAnsi"/>
        </w:rPr>
        <w:t xml:space="preserve">, tra molti testimoni, </w:t>
      </w:r>
      <w:r w:rsidR="00A871B4" w:rsidRPr="002E5E1B">
        <w:rPr>
          <w:rFonts w:asciiTheme="minorHAnsi" w:hAnsiTheme="minorHAnsi"/>
        </w:rPr>
        <w:t>anche</w:t>
      </w:r>
      <w:r w:rsidR="00A871B4" w:rsidRPr="002E5E1B">
        <w:rPr>
          <w:rFonts w:asciiTheme="minorHAnsi" w:hAnsiTheme="minorHAnsi"/>
          <w:i/>
        </w:rPr>
        <w:t xml:space="preserve"> </w:t>
      </w:r>
      <w:r w:rsidR="00C7488E" w:rsidRPr="002E5E1B">
        <w:rPr>
          <w:rFonts w:asciiTheme="minorHAnsi" w:hAnsiTheme="minorHAnsi"/>
        </w:rPr>
        <w:t>il vescovo Lauro</w:t>
      </w:r>
      <w:r w:rsidR="00A871B4" w:rsidRPr="002E5E1B">
        <w:rPr>
          <w:rFonts w:asciiTheme="minorHAnsi" w:hAnsiTheme="minorHAnsi"/>
        </w:rPr>
        <w:t xml:space="preserve"> e </w:t>
      </w:r>
      <w:r w:rsidR="00C7488E" w:rsidRPr="002E5E1B">
        <w:rPr>
          <w:rFonts w:asciiTheme="minorHAnsi" w:hAnsiTheme="minorHAnsi"/>
        </w:rPr>
        <w:t xml:space="preserve">il vescovo missionario Giuseppe </w:t>
      </w:r>
      <w:proofErr w:type="spellStart"/>
      <w:r w:rsidR="00C7488E" w:rsidRPr="002E5E1B">
        <w:rPr>
          <w:rFonts w:asciiTheme="minorHAnsi" w:hAnsiTheme="minorHAnsi"/>
        </w:rPr>
        <w:t>Sandri</w:t>
      </w:r>
      <w:proofErr w:type="spellEnd"/>
      <w:r w:rsidR="00D738BD" w:rsidRPr="002E5E1B">
        <w:rPr>
          <w:rFonts w:asciiTheme="minorHAnsi" w:hAnsiTheme="minorHAnsi"/>
        </w:rPr>
        <w:t>. I</w:t>
      </w:r>
      <w:r w:rsidRPr="002E5E1B">
        <w:rPr>
          <w:rFonts w:asciiTheme="minorHAnsi" w:hAnsiTheme="minorHAnsi"/>
        </w:rPr>
        <w:t>n serata, alle ore 20.</w:t>
      </w:r>
      <w:r w:rsidR="007B54DD" w:rsidRPr="002E5E1B">
        <w:rPr>
          <w:rFonts w:asciiTheme="minorHAnsi" w:hAnsiTheme="minorHAnsi"/>
        </w:rPr>
        <w:t>0</w:t>
      </w:r>
      <w:r w:rsidRPr="002E5E1B">
        <w:rPr>
          <w:rFonts w:asciiTheme="minorHAnsi" w:hAnsiTheme="minorHAnsi"/>
        </w:rPr>
        <w:t>0</w:t>
      </w:r>
      <w:r w:rsidR="00D03A3C" w:rsidRPr="002E5E1B">
        <w:rPr>
          <w:rFonts w:asciiTheme="minorHAnsi" w:hAnsiTheme="minorHAnsi"/>
        </w:rPr>
        <w:t>,</w:t>
      </w:r>
      <w:r w:rsidRPr="002E5E1B">
        <w:rPr>
          <w:rFonts w:asciiTheme="minorHAnsi" w:hAnsiTheme="minorHAnsi"/>
        </w:rPr>
        <w:t xml:space="preserve"> in </w:t>
      </w:r>
      <w:r w:rsidRPr="00137E66">
        <w:rPr>
          <w:rFonts w:asciiTheme="minorHAnsi" w:hAnsiTheme="minorHAnsi"/>
          <w:b/>
        </w:rPr>
        <w:t>cattedrale</w:t>
      </w:r>
      <w:r w:rsidR="00D03A3C" w:rsidRPr="002E5E1B">
        <w:rPr>
          <w:rFonts w:asciiTheme="minorHAnsi" w:hAnsiTheme="minorHAnsi"/>
        </w:rPr>
        <w:t>,</w:t>
      </w:r>
      <w:r w:rsidRPr="002E5E1B">
        <w:rPr>
          <w:rFonts w:asciiTheme="minorHAnsi" w:hAnsiTheme="minorHAnsi"/>
          <w:b/>
        </w:rPr>
        <w:t xml:space="preserve"> </w:t>
      </w:r>
      <w:r w:rsidR="00D03A3C" w:rsidRPr="002E5E1B">
        <w:rPr>
          <w:rFonts w:asciiTheme="minorHAnsi" w:hAnsiTheme="minorHAnsi"/>
        </w:rPr>
        <w:t>la tradizionale</w:t>
      </w:r>
      <w:r w:rsidR="00D03A3C" w:rsidRPr="002E5E1B">
        <w:rPr>
          <w:rFonts w:asciiTheme="minorHAnsi" w:hAnsiTheme="minorHAnsi"/>
          <w:b/>
        </w:rPr>
        <w:t xml:space="preserve"> </w:t>
      </w:r>
      <w:r w:rsidRPr="002E5E1B">
        <w:rPr>
          <w:rFonts w:asciiTheme="minorHAnsi" w:hAnsiTheme="minorHAnsi"/>
          <w:b/>
        </w:rPr>
        <w:t>veglia di preghiera</w:t>
      </w:r>
      <w:r w:rsidRPr="002E5E1B">
        <w:rPr>
          <w:rFonts w:asciiTheme="minorHAnsi" w:hAnsiTheme="minorHAnsi"/>
        </w:rPr>
        <w:t xml:space="preserve"> alla vigilia dell’inizio </w:t>
      </w:r>
      <w:r w:rsidR="00233328" w:rsidRPr="002E5E1B">
        <w:rPr>
          <w:rFonts w:asciiTheme="minorHAnsi" w:hAnsiTheme="minorHAnsi"/>
        </w:rPr>
        <w:t>d</w:t>
      </w:r>
      <w:r w:rsidRPr="002E5E1B">
        <w:rPr>
          <w:rFonts w:asciiTheme="minorHAnsi" w:hAnsiTheme="minorHAnsi"/>
        </w:rPr>
        <w:t xml:space="preserve">i ottobre, </w:t>
      </w:r>
      <w:r w:rsidR="00233328" w:rsidRPr="002E5E1B">
        <w:rPr>
          <w:rFonts w:asciiTheme="minorHAnsi" w:hAnsiTheme="minorHAnsi"/>
        </w:rPr>
        <w:t xml:space="preserve">mese proiettato sulla </w:t>
      </w:r>
      <w:r w:rsidRPr="002E5E1B">
        <w:rPr>
          <w:rFonts w:asciiTheme="minorHAnsi" w:hAnsiTheme="minorHAnsi"/>
        </w:rPr>
        <w:t xml:space="preserve">Giornata Missionaria Mondiale di domenica 22. </w:t>
      </w:r>
      <w:r w:rsidR="00B96541" w:rsidRPr="002E5E1B">
        <w:rPr>
          <w:rFonts w:asciiTheme="minorHAnsi" w:hAnsiTheme="minorHAnsi"/>
        </w:rPr>
        <w:t>Durante l</w:t>
      </w:r>
      <w:r w:rsidRPr="002E5E1B">
        <w:rPr>
          <w:rFonts w:asciiTheme="minorHAnsi" w:hAnsiTheme="minorHAnsi"/>
        </w:rPr>
        <w:t>a veglia</w:t>
      </w:r>
      <w:r w:rsidR="00B96541" w:rsidRPr="002E5E1B">
        <w:rPr>
          <w:rFonts w:asciiTheme="minorHAnsi" w:hAnsiTheme="minorHAnsi"/>
        </w:rPr>
        <w:t>,</w:t>
      </w:r>
      <w:r w:rsidRPr="002E5E1B">
        <w:rPr>
          <w:rFonts w:asciiTheme="minorHAnsi" w:hAnsiTheme="minorHAnsi"/>
        </w:rPr>
        <w:t xml:space="preserve"> </w:t>
      </w:r>
      <w:r w:rsidR="002E5E1B">
        <w:rPr>
          <w:rFonts w:asciiTheme="minorHAnsi" w:hAnsiTheme="minorHAnsi"/>
        </w:rPr>
        <w:t xml:space="preserve">monsignor Tisi </w:t>
      </w:r>
      <w:r w:rsidRPr="002E5E1B">
        <w:rPr>
          <w:rFonts w:asciiTheme="minorHAnsi" w:hAnsiTheme="minorHAnsi"/>
        </w:rPr>
        <w:t xml:space="preserve">rinnoverà il </w:t>
      </w:r>
      <w:r w:rsidRPr="002E5E1B">
        <w:rPr>
          <w:rFonts w:asciiTheme="minorHAnsi" w:hAnsiTheme="minorHAnsi"/>
          <w:b/>
        </w:rPr>
        <w:t>mandato</w:t>
      </w:r>
      <w:r w:rsidRPr="002E5E1B">
        <w:rPr>
          <w:rFonts w:asciiTheme="minorHAnsi" w:hAnsiTheme="minorHAnsi"/>
        </w:rPr>
        <w:t xml:space="preserve"> a quanti </w:t>
      </w:r>
      <w:r w:rsidR="00B96541" w:rsidRPr="002E5E1B">
        <w:rPr>
          <w:rFonts w:asciiTheme="minorHAnsi" w:hAnsiTheme="minorHAnsi"/>
        </w:rPr>
        <w:t xml:space="preserve">sono rientrati in Trentino per qualche giorno di riposo o cure mediche e sono ora </w:t>
      </w:r>
      <w:r w:rsidRPr="002E5E1B">
        <w:rPr>
          <w:rFonts w:asciiTheme="minorHAnsi" w:hAnsiTheme="minorHAnsi"/>
        </w:rPr>
        <w:t>prossimi al ritorno in missione</w:t>
      </w:r>
      <w:r w:rsidR="00B96541" w:rsidRPr="002E5E1B">
        <w:rPr>
          <w:rFonts w:asciiTheme="minorHAnsi" w:hAnsiTheme="minorHAnsi"/>
        </w:rPr>
        <w:t>.</w:t>
      </w:r>
    </w:p>
    <w:p w:rsidR="00233328" w:rsidRPr="002E5E1B" w:rsidRDefault="00233328" w:rsidP="00C34849">
      <w:pPr>
        <w:spacing w:line="276" w:lineRule="auto"/>
        <w:jc w:val="both"/>
        <w:rPr>
          <w:rFonts w:asciiTheme="minorHAnsi" w:hAnsiTheme="minorHAnsi"/>
        </w:rPr>
      </w:pPr>
    </w:p>
    <w:p w:rsidR="00233328" w:rsidRPr="002E5E1B" w:rsidRDefault="00C34849" w:rsidP="00C34849">
      <w:pPr>
        <w:spacing w:line="276" w:lineRule="auto"/>
        <w:jc w:val="both"/>
        <w:rPr>
          <w:rFonts w:asciiTheme="minorHAnsi" w:hAnsiTheme="minorHAnsi"/>
        </w:rPr>
      </w:pPr>
      <w:r w:rsidRPr="002E5E1B">
        <w:rPr>
          <w:rFonts w:asciiTheme="minorHAnsi" w:hAnsiTheme="minorHAnsi"/>
        </w:rPr>
        <w:t>Fondato nel 1927 da don</w:t>
      </w:r>
      <w:r w:rsidRPr="002E5E1B">
        <w:rPr>
          <w:rFonts w:asciiTheme="minorHAnsi" w:hAnsiTheme="minorHAnsi"/>
          <w:b/>
        </w:rPr>
        <w:t xml:space="preserve"> </w:t>
      </w:r>
      <w:r w:rsidR="007B54DD" w:rsidRPr="002E5E1B">
        <w:rPr>
          <w:rFonts w:asciiTheme="minorHAnsi" w:hAnsiTheme="minorHAnsi"/>
          <w:b/>
        </w:rPr>
        <w:t>Giacomo</w:t>
      </w:r>
      <w:r w:rsidRPr="002E5E1B">
        <w:rPr>
          <w:rFonts w:asciiTheme="minorHAnsi" w:hAnsiTheme="minorHAnsi"/>
          <w:b/>
        </w:rPr>
        <w:t xml:space="preserve"> </w:t>
      </w:r>
      <w:proofErr w:type="spellStart"/>
      <w:r w:rsidRPr="002E5E1B">
        <w:rPr>
          <w:rFonts w:asciiTheme="minorHAnsi" w:hAnsiTheme="minorHAnsi"/>
          <w:b/>
        </w:rPr>
        <w:t>Dompieri</w:t>
      </w:r>
      <w:proofErr w:type="spellEnd"/>
      <w:r w:rsidRPr="002E5E1B">
        <w:rPr>
          <w:rFonts w:asciiTheme="minorHAnsi" w:hAnsiTheme="minorHAnsi"/>
          <w:b/>
        </w:rPr>
        <w:t xml:space="preserve">, </w:t>
      </w:r>
      <w:r w:rsidRPr="002E5E1B">
        <w:rPr>
          <w:rFonts w:asciiTheme="minorHAnsi" w:hAnsiTheme="minorHAnsi"/>
        </w:rPr>
        <w:t>allora prete ventinovenne</w:t>
      </w:r>
      <w:r w:rsidRPr="002E5E1B">
        <w:rPr>
          <w:rFonts w:asciiTheme="minorHAnsi" w:hAnsiTheme="minorHAnsi"/>
          <w:b/>
        </w:rPr>
        <w:t xml:space="preserve"> </w:t>
      </w:r>
      <w:r w:rsidRPr="002E5E1B">
        <w:rPr>
          <w:rFonts w:asciiTheme="minorHAnsi" w:hAnsiTheme="minorHAnsi"/>
        </w:rPr>
        <w:t xml:space="preserve">(Grumo, 1898), su incarico del vescovo Celestino </w:t>
      </w:r>
      <w:proofErr w:type="spellStart"/>
      <w:r w:rsidRPr="002E5E1B">
        <w:rPr>
          <w:rFonts w:asciiTheme="minorHAnsi" w:hAnsiTheme="minorHAnsi"/>
        </w:rPr>
        <w:t>Endrici</w:t>
      </w:r>
      <w:proofErr w:type="spellEnd"/>
      <w:r w:rsidRPr="002E5E1B">
        <w:rPr>
          <w:rFonts w:asciiTheme="minorHAnsi" w:hAnsiTheme="minorHAnsi"/>
        </w:rPr>
        <w:t xml:space="preserve">, il </w:t>
      </w:r>
      <w:r w:rsidRPr="002E5E1B">
        <w:rPr>
          <w:rFonts w:asciiTheme="minorHAnsi" w:hAnsiTheme="minorHAnsi"/>
          <w:b/>
        </w:rPr>
        <w:t xml:space="preserve">Centro Missionario </w:t>
      </w:r>
      <w:r w:rsidRPr="002E5E1B">
        <w:rPr>
          <w:rFonts w:asciiTheme="minorHAnsi" w:hAnsiTheme="minorHAnsi"/>
        </w:rPr>
        <w:t>(la sede è nel capoluogo, in via S. Giovanni Bosco)</w:t>
      </w:r>
      <w:r w:rsidR="00B96541" w:rsidRPr="002E5E1B">
        <w:rPr>
          <w:rFonts w:asciiTheme="minorHAnsi" w:hAnsiTheme="minorHAnsi"/>
        </w:rPr>
        <w:t>,</w:t>
      </w:r>
      <w:r w:rsidRPr="002E5E1B">
        <w:rPr>
          <w:rFonts w:asciiTheme="minorHAnsi" w:hAnsiTheme="minorHAnsi"/>
        </w:rPr>
        <w:t xml:space="preserve"> diretto attualmente</w:t>
      </w:r>
      <w:r w:rsidRPr="002E5E1B">
        <w:rPr>
          <w:rFonts w:asciiTheme="minorHAnsi" w:hAnsiTheme="minorHAnsi"/>
          <w:b/>
        </w:rPr>
        <w:t xml:space="preserve"> </w:t>
      </w:r>
      <w:r w:rsidRPr="002E5E1B">
        <w:rPr>
          <w:rFonts w:asciiTheme="minorHAnsi" w:hAnsiTheme="minorHAnsi"/>
        </w:rPr>
        <w:t>da</w:t>
      </w:r>
      <w:r w:rsidRPr="002E5E1B">
        <w:rPr>
          <w:rFonts w:asciiTheme="minorHAnsi" w:hAnsiTheme="minorHAnsi"/>
          <w:b/>
        </w:rPr>
        <w:t xml:space="preserve"> </w:t>
      </w:r>
      <w:r w:rsidRPr="002E5E1B">
        <w:rPr>
          <w:rFonts w:asciiTheme="minorHAnsi" w:hAnsiTheme="minorHAnsi"/>
        </w:rPr>
        <w:t>don</w:t>
      </w:r>
      <w:r w:rsidRPr="002E5E1B">
        <w:rPr>
          <w:rFonts w:asciiTheme="minorHAnsi" w:hAnsiTheme="minorHAnsi"/>
          <w:b/>
        </w:rPr>
        <w:t xml:space="preserve"> Beppino Caldera</w:t>
      </w:r>
      <w:r w:rsidRPr="002E5E1B">
        <w:rPr>
          <w:rFonts w:asciiTheme="minorHAnsi" w:hAnsiTheme="minorHAnsi"/>
        </w:rPr>
        <w:t>,</w:t>
      </w:r>
      <w:r w:rsidRPr="002E5E1B">
        <w:rPr>
          <w:rFonts w:asciiTheme="minorHAnsi" w:hAnsiTheme="minorHAnsi"/>
          <w:b/>
        </w:rPr>
        <w:t xml:space="preserve"> </w:t>
      </w:r>
      <w:r w:rsidRPr="002E5E1B">
        <w:rPr>
          <w:rFonts w:asciiTheme="minorHAnsi" w:hAnsiTheme="minorHAnsi"/>
        </w:rPr>
        <w:t>ha svol</w:t>
      </w:r>
      <w:r w:rsidR="007B54DD" w:rsidRPr="002E5E1B">
        <w:rPr>
          <w:rFonts w:asciiTheme="minorHAnsi" w:hAnsiTheme="minorHAnsi"/>
        </w:rPr>
        <w:t>t</w:t>
      </w:r>
      <w:r w:rsidRPr="002E5E1B">
        <w:rPr>
          <w:rFonts w:asciiTheme="minorHAnsi" w:hAnsiTheme="minorHAnsi"/>
        </w:rPr>
        <w:t xml:space="preserve">o nei decenni un duplice compito. In primo luogo </w:t>
      </w:r>
      <w:r w:rsidRPr="002E5E1B">
        <w:rPr>
          <w:rFonts w:asciiTheme="minorHAnsi" w:hAnsiTheme="minorHAnsi"/>
          <w:b/>
        </w:rPr>
        <w:t>far crescere la sensibilità missionaria</w:t>
      </w:r>
      <w:r w:rsidRPr="002E5E1B">
        <w:rPr>
          <w:rFonts w:asciiTheme="minorHAnsi" w:hAnsiTheme="minorHAnsi"/>
        </w:rPr>
        <w:t xml:space="preserve"> come parte essenziale dell’attività pastorale, attraverso i gruppi di animazione sul territorio. In parallelo, il Centro ha sempre tenuto un </w:t>
      </w:r>
      <w:r w:rsidRPr="002E5E1B">
        <w:rPr>
          <w:rFonts w:asciiTheme="minorHAnsi" w:hAnsiTheme="minorHAnsi"/>
          <w:b/>
        </w:rPr>
        <w:t>ponte solid</w:t>
      </w:r>
      <w:r w:rsidR="00B96541" w:rsidRPr="002E5E1B">
        <w:rPr>
          <w:rFonts w:asciiTheme="minorHAnsi" w:hAnsiTheme="minorHAnsi"/>
          <w:b/>
        </w:rPr>
        <w:t>ale</w:t>
      </w:r>
      <w:r w:rsidRPr="002E5E1B">
        <w:rPr>
          <w:rFonts w:asciiTheme="minorHAnsi" w:hAnsiTheme="minorHAnsi"/>
          <w:b/>
        </w:rPr>
        <w:t xml:space="preserve"> con tutti i missionari</w:t>
      </w:r>
      <w:r w:rsidRPr="002E5E1B">
        <w:rPr>
          <w:rFonts w:asciiTheme="minorHAnsi" w:hAnsiTheme="minorHAnsi"/>
        </w:rPr>
        <w:t xml:space="preserve"> trentini nel mondo, quelli appartenenti a congregazioni religiose, ma anche i tanti preti diocesani che, dopo le aperture del Concilio Vaticano II, hanno </w:t>
      </w:r>
      <w:r w:rsidR="007B54DD" w:rsidRPr="002E5E1B">
        <w:rPr>
          <w:rFonts w:asciiTheme="minorHAnsi" w:hAnsiTheme="minorHAnsi"/>
        </w:rPr>
        <w:t>chiesto e accolto l'invito a</w:t>
      </w:r>
      <w:r w:rsidRPr="002E5E1B">
        <w:rPr>
          <w:rFonts w:asciiTheme="minorHAnsi" w:hAnsiTheme="minorHAnsi"/>
        </w:rPr>
        <w:t xml:space="preserve"> svolgere, per un periodo della loro vita, servizio in terre lontane. Una particolare attenzione è stata riservata </w:t>
      </w:r>
      <w:r w:rsidR="00B96541" w:rsidRPr="002E5E1B">
        <w:rPr>
          <w:rFonts w:asciiTheme="minorHAnsi" w:hAnsiTheme="minorHAnsi"/>
        </w:rPr>
        <w:t xml:space="preserve">dal Centro </w:t>
      </w:r>
      <w:r w:rsidRPr="002E5E1B">
        <w:rPr>
          <w:rFonts w:asciiTheme="minorHAnsi" w:hAnsiTheme="minorHAnsi"/>
        </w:rPr>
        <w:t xml:space="preserve">anche alla </w:t>
      </w:r>
      <w:r w:rsidR="00C7488E" w:rsidRPr="002E5E1B">
        <w:rPr>
          <w:rFonts w:asciiTheme="minorHAnsi" w:hAnsiTheme="minorHAnsi"/>
        </w:rPr>
        <w:t xml:space="preserve">sensibilizzazione </w:t>
      </w:r>
      <w:r w:rsidRPr="002E5E1B">
        <w:rPr>
          <w:rFonts w:asciiTheme="minorHAnsi" w:hAnsiTheme="minorHAnsi"/>
        </w:rPr>
        <w:t xml:space="preserve">dei </w:t>
      </w:r>
      <w:r w:rsidR="00D738BD" w:rsidRPr="002E5E1B">
        <w:rPr>
          <w:rFonts w:asciiTheme="minorHAnsi" w:hAnsiTheme="minorHAnsi"/>
        </w:rPr>
        <w:t xml:space="preserve">ragazzi della catechesi </w:t>
      </w:r>
      <w:r w:rsidR="00C7488E" w:rsidRPr="002E5E1B">
        <w:rPr>
          <w:rFonts w:asciiTheme="minorHAnsi" w:hAnsiTheme="minorHAnsi"/>
        </w:rPr>
        <w:t>parrocchi</w:t>
      </w:r>
      <w:r w:rsidR="00D738BD" w:rsidRPr="002E5E1B">
        <w:rPr>
          <w:rFonts w:asciiTheme="minorHAnsi" w:hAnsiTheme="minorHAnsi"/>
        </w:rPr>
        <w:t xml:space="preserve">ale, </w:t>
      </w:r>
      <w:r w:rsidR="00C7488E" w:rsidRPr="002E5E1B">
        <w:rPr>
          <w:rFonts w:asciiTheme="minorHAnsi" w:hAnsiTheme="minorHAnsi"/>
        </w:rPr>
        <w:t>n</w:t>
      </w:r>
      <w:r w:rsidR="007B54DD" w:rsidRPr="002E5E1B">
        <w:rPr>
          <w:rFonts w:asciiTheme="minorHAnsi" w:hAnsiTheme="minorHAnsi"/>
        </w:rPr>
        <w:t xml:space="preserve">elle scuole e </w:t>
      </w:r>
      <w:r w:rsidR="00C7488E" w:rsidRPr="002E5E1B">
        <w:rPr>
          <w:rFonts w:asciiTheme="minorHAnsi" w:hAnsiTheme="minorHAnsi"/>
        </w:rPr>
        <w:t>alla formazione d</w:t>
      </w:r>
      <w:r w:rsidR="00D738BD" w:rsidRPr="002E5E1B">
        <w:rPr>
          <w:rFonts w:asciiTheme="minorHAnsi" w:hAnsiTheme="minorHAnsi"/>
        </w:rPr>
        <w:t xml:space="preserve">ei giovani protagonisti delle </w:t>
      </w:r>
      <w:r w:rsidRPr="002E5E1B">
        <w:rPr>
          <w:rFonts w:asciiTheme="minorHAnsi" w:hAnsiTheme="minorHAnsi"/>
        </w:rPr>
        <w:t>esperienze estive in missione.</w:t>
      </w:r>
    </w:p>
    <w:p w:rsidR="00C34849" w:rsidRPr="002E5E1B" w:rsidRDefault="00C34849" w:rsidP="00C34849">
      <w:pPr>
        <w:spacing w:line="276" w:lineRule="auto"/>
        <w:jc w:val="both"/>
        <w:rPr>
          <w:rFonts w:asciiTheme="minorHAnsi" w:hAnsiTheme="minorHAnsi"/>
        </w:rPr>
      </w:pPr>
      <w:r w:rsidRPr="002E5E1B">
        <w:rPr>
          <w:rFonts w:asciiTheme="minorHAnsi" w:hAnsiTheme="minorHAnsi"/>
        </w:rPr>
        <w:t xml:space="preserve">  </w:t>
      </w:r>
    </w:p>
    <w:p w:rsidR="00C34849" w:rsidRPr="002E5E1B" w:rsidRDefault="00C34849" w:rsidP="00C34849">
      <w:pPr>
        <w:spacing w:line="276" w:lineRule="auto"/>
        <w:jc w:val="both"/>
        <w:rPr>
          <w:rFonts w:asciiTheme="minorHAnsi" w:hAnsiTheme="minorHAnsi"/>
        </w:rPr>
      </w:pPr>
      <w:r w:rsidRPr="002E5E1B">
        <w:rPr>
          <w:rFonts w:asciiTheme="minorHAnsi" w:hAnsiTheme="minorHAnsi"/>
        </w:rPr>
        <w:t xml:space="preserve">Oggi i missionari trentini attivi nel mondo sono </w:t>
      </w:r>
      <w:r w:rsidR="00C7488E" w:rsidRPr="002E5E1B">
        <w:rPr>
          <w:rFonts w:asciiTheme="minorHAnsi" w:hAnsiTheme="minorHAnsi"/>
        </w:rPr>
        <w:t>227</w:t>
      </w:r>
      <w:r w:rsidRPr="002E5E1B">
        <w:rPr>
          <w:rFonts w:asciiTheme="minorHAnsi" w:hAnsiTheme="minorHAnsi"/>
        </w:rPr>
        <w:t xml:space="preserve">. </w:t>
      </w:r>
      <w:r w:rsidR="00C7488E" w:rsidRPr="002E5E1B">
        <w:rPr>
          <w:rFonts w:asciiTheme="minorHAnsi" w:hAnsiTheme="minorHAnsi"/>
        </w:rPr>
        <w:t xml:space="preserve">In passato </w:t>
      </w:r>
      <w:r w:rsidRPr="002E5E1B">
        <w:rPr>
          <w:rFonts w:asciiTheme="minorHAnsi" w:hAnsiTheme="minorHAnsi"/>
        </w:rPr>
        <w:t xml:space="preserve">sono arrivati a toccare quota 600. “La tentazione </w:t>
      </w:r>
      <w:r w:rsidR="002E5E1B">
        <w:rPr>
          <w:rFonts w:asciiTheme="minorHAnsi" w:hAnsiTheme="minorHAnsi"/>
        </w:rPr>
        <w:t>–</w:t>
      </w:r>
      <w:r w:rsidRPr="002E5E1B">
        <w:rPr>
          <w:rFonts w:asciiTheme="minorHAnsi" w:hAnsiTheme="minorHAnsi"/>
        </w:rPr>
        <w:t xml:space="preserve"> </w:t>
      </w:r>
      <w:r w:rsidR="002E5E1B">
        <w:rPr>
          <w:rFonts w:asciiTheme="minorHAnsi" w:hAnsiTheme="minorHAnsi"/>
        </w:rPr>
        <w:t xml:space="preserve">ammette </w:t>
      </w:r>
      <w:r w:rsidRPr="002E5E1B">
        <w:rPr>
          <w:rFonts w:asciiTheme="minorHAnsi" w:hAnsiTheme="minorHAnsi"/>
        </w:rPr>
        <w:t>l’</w:t>
      </w:r>
      <w:r w:rsidRPr="002E5E1B">
        <w:rPr>
          <w:rFonts w:asciiTheme="minorHAnsi" w:hAnsiTheme="minorHAnsi"/>
          <w:b/>
        </w:rPr>
        <w:t>arcivescovo Lauro</w:t>
      </w:r>
      <w:r w:rsidRPr="002E5E1B">
        <w:rPr>
          <w:rFonts w:asciiTheme="minorHAnsi" w:hAnsiTheme="minorHAnsi"/>
        </w:rPr>
        <w:t xml:space="preserve"> nel suo messaggio per il 90° - è quella di guardare con rammarico a come eravamo”. “Rispondo - aggiunge - dicendo che questo è tempo di grazia, che Dio abita quest’ora della storia. Ci mostra ancora la bellezza del Vangelo. E non i numeri trionfalistici potranno restituire vigore alla missione, ma solo considerare l’Uomo di Nazareth come un compagno di cammino affidabile, che si manifesta nei più poveri, nei deboli, nei feriti dalla vita. Questa è la nostra missione. Lui, come agli estremi confini. E con un compagno così, non possiamo che gioire nel profondo”</w:t>
      </w:r>
      <w:r w:rsidR="002E5E1B">
        <w:rPr>
          <w:rFonts w:asciiTheme="minorHAnsi" w:hAnsiTheme="minorHAnsi"/>
        </w:rPr>
        <w:t>, conclude Tisi</w:t>
      </w:r>
      <w:r w:rsidRPr="002E5E1B">
        <w:rPr>
          <w:rFonts w:asciiTheme="minorHAnsi" w:hAnsiTheme="minorHAnsi"/>
        </w:rPr>
        <w:t xml:space="preserve">. </w:t>
      </w:r>
    </w:p>
    <w:p w:rsidR="007B54DD" w:rsidRPr="002E5E1B" w:rsidRDefault="007B54DD" w:rsidP="00C34849">
      <w:pPr>
        <w:spacing w:line="276" w:lineRule="auto"/>
        <w:jc w:val="both"/>
        <w:rPr>
          <w:rFonts w:asciiTheme="minorHAnsi" w:hAnsiTheme="minorHAnsi"/>
        </w:rPr>
      </w:pPr>
    </w:p>
    <w:p w:rsidR="00C7488E" w:rsidRPr="002E5E1B" w:rsidRDefault="00C7488E" w:rsidP="00C7488E">
      <w:pPr>
        <w:spacing w:line="276" w:lineRule="auto"/>
        <w:jc w:val="both"/>
        <w:rPr>
          <w:rFonts w:asciiTheme="minorHAnsi" w:hAnsiTheme="minorHAnsi"/>
        </w:rPr>
      </w:pPr>
      <w:r w:rsidRPr="002E5E1B">
        <w:rPr>
          <w:rFonts w:asciiTheme="minorHAnsi" w:hAnsiTheme="minorHAnsi"/>
        </w:rPr>
        <w:t>I 227 missionari trentini sono così distribuiti:</w:t>
      </w:r>
      <w:r w:rsidR="002E5E1B">
        <w:rPr>
          <w:rFonts w:asciiTheme="minorHAnsi" w:hAnsiTheme="minorHAnsi"/>
        </w:rPr>
        <w:t xml:space="preserve"> </w:t>
      </w:r>
      <w:r w:rsidRPr="002E5E1B">
        <w:rPr>
          <w:rFonts w:asciiTheme="minorHAnsi" w:hAnsiTheme="minorHAnsi"/>
        </w:rPr>
        <w:t>Africa</w:t>
      </w:r>
      <w:r w:rsidR="002E5E1B">
        <w:rPr>
          <w:rFonts w:asciiTheme="minorHAnsi" w:hAnsiTheme="minorHAnsi"/>
        </w:rPr>
        <w:t xml:space="preserve"> </w:t>
      </w:r>
      <w:r w:rsidRPr="002E5E1B">
        <w:rPr>
          <w:rFonts w:asciiTheme="minorHAnsi" w:hAnsiTheme="minorHAnsi"/>
        </w:rPr>
        <w:t>65</w:t>
      </w:r>
      <w:r w:rsidR="002E5E1B">
        <w:rPr>
          <w:rFonts w:asciiTheme="minorHAnsi" w:hAnsiTheme="minorHAnsi"/>
        </w:rPr>
        <w:t xml:space="preserve">; </w:t>
      </w:r>
      <w:r w:rsidRPr="002E5E1B">
        <w:rPr>
          <w:rFonts w:asciiTheme="minorHAnsi" w:hAnsiTheme="minorHAnsi"/>
        </w:rPr>
        <w:t>America</w:t>
      </w:r>
      <w:r w:rsidR="002E5E1B">
        <w:rPr>
          <w:rFonts w:asciiTheme="minorHAnsi" w:hAnsiTheme="minorHAnsi"/>
        </w:rPr>
        <w:t xml:space="preserve"> </w:t>
      </w:r>
      <w:r w:rsidRPr="002E5E1B">
        <w:rPr>
          <w:rFonts w:asciiTheme="minorHAnsi" w:hAnsiTheme="minorHAnsi"/>
        </w:rPr>
        <w:t>121</w:t>
      </w:r>
      <w:r w:rsidR="002E5E1B">
        <w:rPr>
          <w:rFonts w:asciiTheme="minorHAnsi" w:hAnsiTheme="minorHAnsi"/>
        </w:rPr>
        <w:t xml:space="preserve">; </w:t>
      </w:r>
      <w:r w:rsidRPr="002E5E1B">
        <w:rPr>
          <w:rFonts w:asciiTheme="minorHAnsi" w:hAnsiTheme="minorHAnsi"/>
        </w:rPr>
        <w:t>Asia</w:t>
      </w:r>
      <w:r w:rsidR="002E5E1B">
        <w:rPr>
          <w:rFonts w:asciiTheme="minorHAnsi" w:hAnsiTheme="minorHAnsi"/>
        </w:rPr>
        <w:t xml:space="preserve"> </w:t>
      </w:r>
      <w:r w:rsidRPr="002E5E1B">
        <w:rPr>
          <w:rFonts w:asciiTheme="minorHAnsi" w:hAnsiTheme="minorHAnsi"/>
        </w:rPr>
        <w:t>16</w:t>
      </w:r>
      <w:r w:rsidR="002E5E1B">
        <w:rPr>
          <w:rFonts w:asciiTheme="minorHAnsi" w:hAnsiTheme="minorHAnsi"/>
        </w:rPr>
        <w:t xml:space="preserve">; </w:t>
      </w:r>
      <w:r w:rsidRPr="002E5E1B">
        <w:rPr>
          <w:rFonts w:asciiTheme="minorHAnsi" w:hAnsiTheme="minorHAnsi"/>
        </w:rPr>
        <w:t>Europa</w:t>
      </w:r>
      <w:r w:rsidR="002E5E1B">
        <w:rPr>
          <w:rFonts w:asciiTheme="minorHAnsi" w:hAnsiTheme="minorHAnsi"/>
        </w:rPr>
        <w:t xml:space="preserve"> </w:t>
      </w:r>
      <w:r w:rsidRPr="002E5E1B">
        <w:rPr>
          <w:rFonts w:asciiTheme="minorHAnsi" w:hAnsiTheme="minorHAnsi"/>
        </w:rPr>
        <w:t>20</w:t>
      </w:r>
      <w:r w:rsidR="002E5E1B">
        <w:rPr>
          <w:rFonts w:asciiTheme="minorHAnsi" w:hAnsiTheme="minorHAnsi"/>
        </w:rPr>
        <w:t xml:space="preserve">; </w:t>
      </w:r>
      <w:r w:rsidRPr="002E5E1B">
        <w:rPr>
          <w:rFonts w:asciiTheme="minorHAnsi" w:hAnsiTheme="minorHAnsi"/>
        </w:rPr>
        <w:t>Oceania</w:t>
      </w:r>
      <w:r w:rsidR="002E5E1B">
        <w:rPr>
          <w:rFonts w:asciiTheme="minorHAnsi" w:hAnsiTheme="minorHAnsi"/>
        </w:rPr>
        <w:t xml:space="preserve"> </w:t>
      </w:r>
      <w:r w:rsidRPr="002E5E1B">
        <w:rPr>
          <w:rFonts w:asciiTheme="minorHAnsi" w:hAnsiTheme="minorHAnsi"/>
        </w:rPr>
        <w:t>5</w:t>
      </w:r>
      <w:r w:rsidR="002E5E1B">
        <w:rPr>
          <w:rFonts w:asciiTheme="minorHAnsi" w:hAnsiTheme="minorHAnsi"/>
        </w:rPr>
        <w:t>.</w:t>
      </w:r>
    </w:p>
    <w:sectPr w:rsidR="00C7488E" w:rsidRPr="002E5E1B" w:rsidSect="002F0051">
      <w:pgSz w:w="11906" w:h="16838"/>
      <w:pgMar w:top="1417" w:right="849"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Liberation Serif">
    <w:altName w:val="Times New Roman"/>
    <w:charset w:val="01"/>
    <w:family w:val="roman"/>
    <w:pitch w:val="variable"/>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057184"/>
    <w:multiLevelType w:val="hybridMultilevel"/>
    <w:tmpl w:val="CC22CF9A"/>
    <w:lvl w:ilvl="0" w:tplc="D256ED94">
      <w:numFmt w:val="bullet"/>
      <w:lvlText w:val="-"/>
      <w:lvlJc w:val="left"/>
      <w:pPr>
        <w:ind w:left="720" w:hanging="360"/>
      </w:pPr>
      <w:rPr>
        <w:rFonts w:ascii="Calibri" w:eastAsia="Calibri" w:hAnsi="Calibri"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
    <w:nsid w:val="51502185"/>
    <w:multiLevelType w:val="hybridMultilevel"/>
    <w:tmpl w:val="3DAE9C76"/>
    <w:lvl w:ilvl="0" w:tplc="D1E266DA">
      <w:start w:val="5"/>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AC"/>
    <w:rsid w:val="00044897"/>
    <w:rsid w:val="00074A54"/>
    <w:rsid w:val="000B6BB6"/>
    <w:rsid w:val="000C323E"/>
    <w:rsid w:val="000D397F"/>
    <w:rsid w:val="001132DE"/>
    <w:rsid w:val="00137E66"/>
    <w:rsid w:val="00152744"/>
    <w:rsid w:val="001B3BBF"/>
    <w:rsid w:val="001C6E95"/>
    <w:rsid w:val="001D63D2"/>
    <w:rsid w:val="00215D62"/>
    <w:rsid w:val="00233328"/>
    <w:rsid w:val="00234B16"/>
    <w:rsid w:val="00260042"/>
    <w:rsid w:val="00263728"/>
    <w:rsid w:val="002B28E0"/>
    <w:rsid w:val="002C33FE"/>
    <w:rsid w:val="002E3FCF"/>
    <w:rsid w:val="002E5E1B"/>
    <w:rsid w:val="002F0051"/>
    <w:rsid w:val="0033156E"/>
    <w:rsid w:val="003C513E"/>
    <w:rsid w:val="00430624"/>
    <w:rsid w:val="00432FEF"/>
    <w:rsid w:val="004D0BF6"/>
    <w:rsid w:val="004D254F"/>
    <w:rsid w:val="004E0F86"/>
    <w:rsid w:val="004E27F4"/>
    <w:rsid w:val="005039E0"/>
    <w:rsid w:val="00525185"/>
    <w:rsid w:val="005256AA"/>
    <w:rsid w:val="00540208"/>
    <w:rsid w:val="0054584E"/>
    <w:rsid w:val="00550BDD"/>
    <w:rsid w:val="00555668"/>
    <w:rsid w:val="00556007"/>
    <w:rsid w:val="00582A43"/>
    <w:rsid w:val="00587052"/>
    <w:rsid w:val="00596EDD"/>
    <w:rsid w:val="005A2A73"/>
    <w:rsid w:val="005F2B19"/>
    <w:rsid w:val="0065022C"/>
    <w:rsid w:val="00674236"/>
    <w:rsid w:val="00686E56"/>
    <w:rsid w:val="006E2CA5"/>
    <w:rsid w:val="006E3D7A"/>
    <w:rsid w:val="007172B4"/>
    <w:rsid w:val="0075721E"/>
    <w:rsid w:val="007868CC"/>
    <w:rsid w:val="00786ECF"/>
    <w:rsid w:val="007A335E"/>
    <w:rsid w:val="007B54DD"/>
    <w:rsid w:val="007C1E16"/>
    <w:rsid w:val="007E5E51"/>
    <w:rsid w:val="007F7C35"/>
    <w:rsid w:val="00826CF6"/>
    <w:rsid w:val="00867242"/>
    <w:rsid w:val="008720A0"/>
    <w:rsid w:val="008B0CE0"/>
    <w:rsid w:val="008B7C55"/>
    <w:rsid w:val="008E45E9"/>
    <w:rsid w:val="00944D3C"/>
    <w:rsid w:val="009528E6"/>
    <w:rsid w:val="009A4D3C"/>
    <w:rsid w:val="009A79BF"/>
    <w:rsid w:val="009D67DD"/>
    <w:rsid w:val="009E5342"/>
    <w:rsid w:val="00A047AC"/>
    <w:rsid w:val="00A838D0"/>
    <w:rsid w:val="00A85249"/>
    <w:rsid w:val="00A871B4"/>
    <w:rsid w:val="00AA50BB"/>
    <w:rsid w:val="00AC136B"/>
    <w:rsid w:val="00AC1A7B"/>
    <w:rsid w:val="00AD714B"/>
    <w:rsid w:val="00AE5F0E"/>
    <w:rsid w:val="00AF074E"/>
    <w:rsid w:val="00B73E39"/>
    <w:rsid w:val="00B96541"/>
    <w:rsid w:val="00B96EBF"/>
    <w:rsid w:val="00BA16F4"/>
    <w:rsid w:val="00BB19C3"/>
    <w:rsid w:val="00BB22BF"/>
    <w:rsid w:val="00BD3255"/>
    <w:rsid w:val="00C315F4"/>
    <w:rsid w:val="00C34849"/>
    <w:rsid w:val="00C7488E"/>
    <w:rsid w:val="00C8287D"/>
    <w:rsid w:val="00C93BF1"/>
    <w:rsid w:val="00CC1AF1"/>
    <w:rsid w:val="00CD50CE"/>
    <w:rsid w:val="00D0155C"/>
    <w:rsid w:val="00D03A3C"/>
    <w:rsid w:val="00D10691"/>
    <w:rsid w:val="00D1193A"/>
    <w:rsid w:val="00D3332D"/>
    <w:rsid w:val="00D738BD"/>
    <w:rsid w:val="00D81ECE"/>
    <w:rsid w:val="00DD10D1"/>
    <w:rsid w:val="00DE19F7"/>
    <w:rsid w:val="00E708CE"/>
    <w:rsid w:val="00ED4202"/>
    <w:rsid w:val="00F462C9"/>
    <w:rsid w:val="00F47488"/>
    <w:rsid w:val="00F6623F"/>
    <w:rsid w:val="00F92D9D"/>
    <w:rsid w:val="00FA36A8"/>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047AC"/>
    <w:rPr>
      <w:rFonts w:ascii="Times New Roman" w:eastAsia="Times New Roman" w:hAnsi="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047AC"/>
    <w:rPr>
      <w:color w:val="0000FF"/>
      <w:u w:val="single"/>
    </w:rPr>
  </w:style>
  <w:style w:type="paragraph" w:styleId="NormaleWeb">
    <w:name w:val="Normal (Web)"/>
    <w:basedOn w:val="Normale"/>
    <w:uiPriority w:val="99"/>
    <w:semiHidden/>
    <w:unhideWhenUsed/>
    <w:rsid w:val="00A047AC"/>
    <w:pPr>
      <w:spacing w:before="100" w:beforeAutospacing="1" w:after="100" w:afterAutospacing="1"/>
    </w:pPr>
    <w:rPr>
      <w:rFonts w:eastAsia="Calibri"/>
    </w:rPr>
  </w:style>
  <w:style w:type="paragraph" w:styleId="Paragrafoelenco">
    <w:name w:val="List Paragraph"/>
    <w:basedOn w:val="Normale"/>
    <w:uiPriority w:val="34"/>
    <w:qFormat/>
    <w:rsid w:val="00ED4202"/>
    <w:pPr>
      <w:ind w:left="720"/>
      <w:contextualSpacing/>
    </w:pPr>
  </w:style>
  <w:style w:type="paragraph" w:styleId="Testofumetto">
    <w:name w:val="Balloon Text"/>
    <w:basedOn w:val="Normale"/>
    <w:link w:val="TestofumettoCarattere"/>
    <w:uiPriority w:val="99"/>
    <w:semiHidden/>
    <w:unhideWhenUsed/>
    <w:rsid w:val="0054584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4584E"/>
    <w:rPr>
      <w:rFonts w:ascii="Tahoma" w:eastAsia="Times New Roman" w:hAnsi="Tahoma" w:cs="Tahoma"/>
      <w:sz w:val="16"/>
      <w:szCs w:val="16"/>
    </w:rPr>
  </w:style>
  <w:style w:type="paragraph" w:customStyle="1" w:styleId="Contenutotabella">
    <w:name w:val="Contenuto tabella"/>
    <w:basedOn w:val="Normale"/>
    <w:rsid w:val="00596EDD"/>
    <w:pPr>
      <w:widowControl w:val="0"/>
      <w:suppressLineNumbers/>
      <w:suppressAutoHyphens/>
    </w:pPr>
    <w:rPr>
      <w:rFonts w:ascii="Liberation Serif" w:eastAsia="Arial Unicode MS" w:hAnsi="Liberation Serif" w:cs="Arial Unicode MS"/>
      <w:kern w:val="2"/>
      <w:lang w:eastAsia="zh-CN" w:bidi="hi-IN"/>
    </w:rPr>
  </w:style>
  <w:style w:type="character" w:customStyle="1" w:styleId="apple-converted-space">
    <w:name w:val="apple-converted-space"/>
    <w:basedOn w:val="Carpredefinitoparagrafo"/>
    <w:rsid w:val="00F462C9"/>
  </w:style>
  <w:style w:type="character" w:styleId="Enfasigrassetto">
    <w:name w:val="Strong"/>
    <w:basedOn w:val="Carpredefinitoparagrafo"/>
    <w:uiPriority w:val="22"/>
    <w:qFormat/>
    <w:rsid w:val="00F462C9"/>
    <w:rPr>
      <w:b/>
      <w:bCs/>
    </w:rPr>
  </w:style>
  <w:style w:type="paragraph" w:styleId="Nessunaspaziatura">
    <w:name w:val="No Spacing"/>
    <w:uiPriority w:val="1"/>
    <w:qFormat/>
    <w:rsid w:val="00B73E39"/>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047AC"/>
    <w:rPr>
      <w:rFonts w:ascii="Times New Roman" w:eastAsia="Times New Roman" w:hAnsi="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047AC"/>
    <w:rPr>
      <w:color w:val="0000FF"/>
      <w:u w:val="single"/>
    </w:rPr>
  </w:style>
  <w:style w:type="paragraph" w:styleId="NormaleWeb">
    <w:name w:val="Normal (Web)"/>
    <w:basedOn w:val="Normale"/>
    <w:uiPriority w:val="99"/>
    <w:semiHidden/>
    <w:unhideWhenUsed/>
    <w:rsid w:val="00A047AC"/>
    <w:pPr>
      <w:spacing w:before="100" w:beforeAutospacing="1" w:after="100" w:afterAutospacing="1"/>
    </w:pPr>
    <w:rPr>
      <w:rFonts w:eastAsia="Calibri"/>
    </w:rPr>
  </w:style>
  <w:style w:type="paragraph" w:styleId="Paragrafoelenco">
    <w:name w:val="List Paragraph"/>
    <w:basedOn w:val="Normale"/>
    <w:uiPriority w:val="34"/>
    <w:qFormat/>
    <w:rsid w:val="00ED4202"/>
    <w:pPr>
      <w:ind w:left="720"/>
      <w:contextualSpacing/>
    </w:pPr>
  </w:style>
  <w:style w:type="paragraph" w:styleId="Testofumetto">
    <w:name w:val="Balloon Text"/>
    <w:basedOn w:val="Normale"/>
    <w:link w:val="TestofumettoCarattere"/>
    <w:uiPriority w:val="99"/>
    <w:semiHidden/>
    <w:unhideWhenUsed/>
    <w:rsid w:val="0054584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4584E"/>
    <w:rPr>
      <w:rFonts w:ascii="Tahoma" w:eastAsia="Times New Roman" w:hAnsi="Tahoma" w:cs="Tahoma"/>
      <w:sz w:val="16"/>
      <w:szCs w:val="16"/>
    </w:rPr>
  </w:style>
  <w:style w:type="paragraph" w:customStyle="1" w:styleId="Contenutotabella">
    <w:name w:val="Contenuto tabella"/>
    <w:basedOn w:val="Normale"/>
    <w:rsid w:val="00596EDD"/>
    <w:pPr>
      <w:widowControl w:val="0"/>
      <w:suppressLineNumbers/>
      <w:suppressAutoHyphens/>
    </w:pPr>
    <w:rPr>
      <w:rFonts w:ascii="Liberation Serif" w:eastAsia="Arial Unicode MS" w:hAnsi="Liberation Serif" w:cs="Arial Unicode MS"/>
      <w:kern w:val="2"/>
      <w:lang w:eastAsia="zh-CN" w:bidi="hi-IN"/>
    </w:rPr>
  </w:style>
  <w:style w:type="character" w:customStyle="1" w:styleId="apple-converted-space">
    <w:name w:val="apple-converted-space"/>
    <w:basedOn w:val="Carpredefinitoparagrafo"/>
    <w:rsid w:val="00F462C9"/>
  </w:style>
  <w:style w:type="character" w:styleId="Enfasigrassetto">
    <w:name w:val="Strong"/>
    <w:basedOn w:val="Carpredefinitoparagrafo"/>
    <w:uiPriority w:val="22"/>
    <w:qFormat/>
    <w:rsid w:val="00F462C9"/>
    <w:rPr>
      <w:b/>
      <w:bCs/>
    </w:rPr>
  </w:style>
  <w:style w:type="paragraph" w:styleId="Nessunaspaziatura">
    <w:name w:val="No Spacing"/>
    <w:uiPriority w:val="1"/>
    <w:qFormat/>
    <w:rsid w:val="00B73E39"/>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635645">
      <w:bodyDiv w:val="1"/>
      <w:marLeft w:val="0"/>
      <w:marRight w:val="0"/>
      <w:marTop w:val="0"/>
      <w:marBottom w:val="0"/>
      <w:divBdr>
        <w:top w:val="none" w:sz="0" w:space="0" w:color="auto"/>
        <w:left w:val="none" w:sz="0" w:space="0" w:color="auto"/>
        <w:bottom w:val="none" w:sz="0" w:space="0" w:color="auto"/>
        <w:right w:val="none" w:sz="0" w:space="0" w:color="auto"/>
      </w:divBdr>
    </w:div>
    <w:div w:id="741947101">
      <w:bodyDiv w:val="1"/>
      <w:marLeft w:val="0"/>
      <w:marRight w:val="0"/>
      <w:marTop w:val="0"/>
      <w:marBottom w:val="0"/>
      <w:divBdr>
        <w:top w:val="none" w:sz="0" w:space="0" w:color="auto"/>
        <w:left w:val="none" w:sz="0" w:space="0" w:color="auto"/>
        <w:bottom w:val="none" w:sz="0" w:space="0" w:color="auto"/>
        <w:right w:val="none" w:sz="0" w:space="0" w:color="auto"/>
      </w:divBdr>
    </w:div>
    <w:div w:id="1116294620">
      <w:bodyDiv w:val="1"/>
      <w:marLeft w:val="0"/>
      <w:marRight w:val="0"/>
      <w:marTop w:val="0"/>
      <w:marBottom w:val="0"/>
      <w:divBdr>
        <w:top w:val="none" w:sz="0" w:space="0" w:color="auto"/>
        <w:left w:val="none" w:sz="0" w:space="0" w:color="auto"/>
        <w:bottom w:val="none" w:sz="0" w:space="0" w:color="auto"/>
        <w:right w:val="none" w:sz="0" w:space="0" w:color="auto"/>
      </w:divBdr>
    </w:div>
    <w:div w:id="1820918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ufficiostampa@diocesitn.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E8175B-92F4-46F3-96A6-E4BE83F63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471</Words>
  <Characters>2685</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3150</CharactersWithSpaces>
  <SharedDoc>false</SharedDoc>
  <HLinks>
    <vt:vector size="6" baseType="variant">
      <vt:variant>
        <vt:i4>327725</vt:i4>
      </vt:variant>
      <vt:variant>
        <vt:i4>0</vt:i4>
      </vt:variant>
      <vt:variant>
        <vt:i4>0</vt:i4>
      </vt:variant>
      <vt:variant>
        <vt:i4>5</vt:i4>
      </vt:variant>
      <vt:variant>
        <vt:lpwstr>mailto:ufficiostampa@diocesitn.it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cecilia.niccolini</dc:creator>
  <cp:lastModifiedBy>pier.giorgio</cp:lastModifiedBy>
  <cp:revision>4</cp:revision>
  <cp:lastPrinted>2017-09-28T09:43:00Z</cp:lastPrinted>
  <dcterms:created xsi:type="dcterms:W3CDTF">2017-09-28T09:21:00Z</dcterms:created>
  <dcterms:modified xsi:type="dcterms:W3CDTF">2017-09-28T09:56:00Z</dcterms:modified>
</cp:coreProperties>
</file>