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2F0051"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536F37">
        <w:rPr>
          <w:rFonts w:asciiTheme="minorHAnsi" w:hAnsiTheme="minorHAnsi" w:cs="Arial"/>
          <w:color w:val="002060"/>
          <w:sz w:val="22"/>
          <w:szCs w:val="22"/>
        </w:rPr>
        <w:t>32</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536F37">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536F37">
        <w:rPr>
          <w:rFonts w:asciiTheme="minorHAnsi" w:hAnsiTheme="minorHAnsi" w:cs="Arial"/>
          <w:color w:val="002060"/>
          <w:sz w:val="22"/>
          <w:szCs w:val="22"/>
        </w:rPr>
        <w:t>3</w:t>
      </w:r>
      <w:r w:rsidR="00CB70BB">
        <w:rPr>
          <w:rFonts w:asciiTheme="minorHAnsi" w:hAnsiTheme="minorHAnsi" w:cs="Arial"/>
          <w:color w:val="002060"/>
          <w:sz w:val="22"/>
          <w:szCs w:val="22"/>
        </w:rPr>
        <w:t>1</w:t>
      </w:r>
      <w:r w:rsidR="00536F37">
        <w:rPr>
          <w:rFonts w:asciiTheme="minorHAnsi" w:hAnsiTheme="minorHAnsi" w:cs="Arial"/>
          <w:color w:val="002060"/>
          <w:sz w:val="22"/>
          <w:szCs w:val="22"/>
        </w:rPr>
        <w:t xml:space="preserve"> maggio </w:t>
      </w:r>
      <w:r>
        <w:rPr>
          <w:rFonts w:asciiTheme="minorHAnsi" w:hAnsiTheme="minorHAnsi" w:cs="Arial"/>
          <w:color w:val="002060"/>
          <w:sz w:val="22"/>
          <w:szCs w:val="22"/>
        </w:rPr>
        <w:t>201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bookmarkStart w:id="0" w:name="_GoBack"/>
      <w:bookmarkEnd w:id="0"/>
    </w:p>
    <w:p w:rsidR="00536F37" w:rsidRDefault="00536F37" w:rsidP="00536F37">
      <w:pPr>
        <w:rPr>
          <w:sz w:val="26"/>
          <w:szCs w:val="26"/>
        </w:rPr>
      </w:pPr>
    </w:p>
    <w:p w:rsidR="00F03069" w:rsidRPr="00F03069" w:rsidRDefault="00F03069" w:rsidP="00536F37">
      <w:pPr>
        <w:spacing w:line="276" w:lineRule="auto"/>
        <w:jc w:val="center"/>
        <w:rPr>
          <w:rFonts w:asciiTheme="minorHAnsi" w:hAnsiTheme="minorHAnsi"/>
          <w:color w:val="002060"/>
          <w:sz w:val="20"/>
          <w:szCs w:val="20"/>
        </w:rPr>
      </w:pPr>
    </w:p>
    <w:p w:rsidR="00536F37" w:rsidRPr="00F03069" w:rsidRDefault="00F03069" w:rsidP="00536F37">
      <w:pPr>
        <w:spacing w:line="276" w:lineRule="auto"/>
        <w:jc w:val="center"/>
        <w:rPr>
          <w:rFonts w:asciiTheme="minorHAnsi" w:hAnsiTheme="minorHAnsi"/>
          <w:color w:val="002060"/>
          <w:sz w:val="20"/>
          <w:szCs w:val="20"/>
        </w:rPr>
      </w:pPr>
      <w:r w:rsidRPr="00F03069">
        <w:rPr>
          <w:rFonts w:asciiTheme="minorHAnsi" w:hAnsiTheme="minorHAnsi"/>
          <w:color w:val="002060"/>
          <w:sz w:val="20"/>
          <w:szCs w:val="20"/>
        </w:rPr>
        <w:t>ANCHE IL VESCOVO LAURO IN CAMMINO CON LORO</w:t>
      </w:r>
      <w:r>
        <w:rPr>
          <w:rFonts w:asciiTheme="minorHAnsi" w:hAnsiTheme="minorHAnsi"/>
          <w:color w:val="002060"/>
          <w:sz w:val="20"/>
          <w:szCs w:val="20"/>
        </w:rPr>
        <w:t xml:space="preserve"> DALLE ORE 20.00 DI GIOVEDÌ ALL’ALBA DI VENERD</w:t>
      </w:r>
      <w:r>
        <w:rPr>
          <w:rFonts w:asciiTheme="minorHAnsi" w:hAnsiTheme="minorHAnsi"/>
          <w:color w:val="002060"/>
          <w:sz w:val="20"/>
          <w:szCs w:val="20"/>
        </w:rPr>
        <w:t>Ì</w:t>
      </w:r>
    </w:p>
    <w:p w:rsidR="00F03069" w:rsidRPr="00F03069" w:rsidRDefault="00F03069" w:rsidP="00536F37">
      <w:pPr>
        <w:spacing w:line="276" w:lineRule="auto"/>
        <w:jc w:val="center"/>
        <w:rPr>
          <w:rFonts w:asciiTheme="minorHAnsi" w:hAnsiTheme="minorHAnsi"/>
          <w:color w:val="002060"/>
          <w:sz w:val="10"/>
          <w:szCs w:val="10"/>
        </w:rPr>
      </w:pPr>
    </w:p>
    <w:p w:rsidR="00536F37" w:rsidRDefault="00536F37" w:rsidP="00536F37">
      <w:pPr>
        <w:spacing w:line="276" w:lineRule="auto"/>
        <w:jc w:val="center"/>
        <w:rPr>
          <w:rFonts w:asciiTheme="minorHAnsi" w:hAnsiTheme="minorHAnsi"/>
          <w:b/>
          <w:color w:val="002060"/>
          <w:sz w:val="36"/>
          <w:szCs w:val="36"/>
        </w:rPr>
      </w:pPr>
      <w:r w:rsidRPr="00536F37">
        <w:rPr>
          <w:rFonts w:asciiTheme="minorHAnsi" w:hAnsiTheme="minorHAnsi"/>
          <w:b/>
          <w:color w:val="002060"/>
          <w:sz w:val="36"/>
          <w:szCs w:val="36"/>
        </w:rPr>
        <w:t>Mille giovani pellegrini nella notte da Trento a Montagnaga</w:t>
      </w:r>
    </w:p>
    <w:p w:rsidR="00536F37" w:rsidRPr="00536F37" w:rsidRDefault="00536F37" w:rsidP="00536F37">
      <w:pPr>
        <w:spacing w:line="276" w:lineRule="auto"/>
        <w:jc w:val="center"/>
        <w:rPr>
          <w:rFonts w:asciiTheme="minorHAnsi" w:hAnsiTheme="minorHAnsi"/>
          <w:b/>
          <w:color w:val="002060"/>
          <w:sz w:val="8"/>
          <w:szCs w:val="8"/>
        </w:rPr>
      </w:pPr>
    </w:p>
    <w:p w:rsidR="00536F37" w:rsidRPr="00536F37" w:rsidRDefault="00536F37" w:rsidP="00536F37">
      <w:pPr>
        <w:spacing w:line="276" w:lineRule="auto"/>
        <w:jc w:val="center"/>
        <w:rPr>
          <w:rFonts w:asciiTheme="minorHAnsi" w:hAnsiTheme="minorHAnsi"/>
          <w:b/>
          <w:color w:val="002060"/>
          <w:sz w:val="26"/>
          <w:szCs w:val="26"/>
        </w:rPr>
      </w:pPr>
      <w:r w:rsidRPr="00536F37">
        <w:rPr>
          <w:rFonts w:asciiTheme="minorHAnsi" w:hAnsiTheme="minorHAnsi"/>
          <w:b/>
          <w:color w:val="002060"/>
          <w:sz w:val="26"/>
          <w:szCs w:val="26"/>
        </w:rPr>
        <w:t>1-2 giugno, nona edizione dell’iniziativa diocesana</w:t>
      </w:r>
    </w:p>
    <w:p w:rsidR="00536F37" w:rsidRDefault="00536F37" w:rsidP="00536F37">
      <w:pPr>
        <w:jc w:val="both"/>
        <w:rPr>
          <w:rFonts w:asciiTheme="minorHAnsi" w:hAnsiTheme="minorHAnsi"/>
          <w:sz w:val="26"/>
          <w:szCs w:val="26"/>
        </w:rPr>
      </w:pPr>
    </w:p>
    <w:p w:rsidR="00536F37" w:rsidRDefault="00536F37" w:rsidP="00536F37">
      <w:pPr>
        <w:jc w:val="both"/>
        <w:rPr>
          <w:rFonts w:asciiTheme="minorHAnsi" w:hAnsiTheme="minorHAnsi"/>
          <w:sz w:val="26"/>
          <w:szCs w:val="26"/>
        </w:rPr>
      </w:pPr>
    </w:p>
    <w:p w:rsidR="00536F37" w:rsidRPr="00536F37" w:rsidRDefault="00536F37" w:rsidP="00536F37">
      <w:pPr>
        <w:spacing w:line="276" w:lineRule="auto"/>
        <w:jc w:val="both"/>
        <w:rPr>
          <w:rFonts w:asciiTheme="minorHAnsi" w:hAnsiTheme="minorHAnsi" w:cs="Tahoma"/>
          <w:sz w:val="26"/>
          <w:szCs w:val="26"/>
          <w:shd w:val="clear" w:color="auto" w:fill="FFFFFF"/>
        </w:rPr>
      </w:pPr>
      <w:r w:rsidRPr="00536F37">
        <w:rPr>
          <w:rFonts w:asciiTheme="minorHAnsi" w:hAnsiTheme="minorHAnsi"/>
          <w:sz w:val="26"/>
          <w:szCs w:val="26"/>
        </w:rPr>
        <w:t xml:space="preserve">Tornano a camminare nella notte, tra preghiera, canti e silenzio. Saranno anche quest’anno poco meno di mille i giovani, provenienti da tutta la diocesi, protagonisti del </w:t>
      </w:r>
      <w:r w:rsidRPr="00536F37">
        <w:rPr>
          <w:rFonts w:asciiTheme="minorHAnsi" w:hAnsiTheme="minorHAnsi"/>
          <w:b/>
          <w:sz w:val="26"/>
          <w:szCs w:val="26"/>
        </w:rPr>
        <w:t>pellegrinaggio Trento-Montagnaga</w:t>
      </w:r>
      <w:r w:rsidRPr="00536F37">
        <w:rPr>
          <w:rFonts w:asciiTheme="minorHAnsi" w:hAnsiTheme="minorHAnsi"/>
          <w:sz w:val="26"/>
          <w:szCs w:val="26"/>
        </w:rPr>
        <w:t xml:space="preserve">, </w:t>
      </w:r>
      <w:r w:rsidRPr="00536F37">
        <w:rPr>
          <w:rFonts w:asciiTheme="minorHAnsi" w:hAnsiTheme="minorHAnsi"/>
          <w:b/>
          <w:sz w:val="26"/>
          <w:szCs w:val="26"/>
        </w:rPr>
        <w:t>20 chilometri</w:t>
      </w:r>
      <w:r w:rsidRPr="00536F37">
        <w:rPr>
          <w:rFonts w:asciiTheme="minorHAnsi" w:hAnsiTheme="minorHAnsi"/>
          <w:sz w:val="26"/>
          <w:szCs w:val="26"/>
        </w:rPr>
        <w:t xml:space="preserve"> a piedi </w:t>
      </w:r>
      <w:r w:rsidR="00F03069">
        <w:rPr>
          <w:rFonts w:asciiTheme="minorHAnsi" w:hAnsiTheme="minorHAnsi"/>
          <w:sz w:val="26"/>
          <w:szCs w:val="26"/>
        </w:rPr>
        <w:t xml:space="preserve">da domani sera, </w:t>
      </w:r>
      <w:r w:rsidRPr="00536F37">
        <w:rPr>
          <w:rFonts w:asciiTheme="minorHAnsi" w:hAnsiTheme="minorHAnsi"/>
          <w:b/>
          <w:sz w:val="26"/>
          <w:szCs w:val="26"/>
        </w:rPr>
        <w:t>giovedì 1</w:t>
      </w:r>
      <w:r w:rsidRPr="00536F37">
        <w:rPr>
          <w:rFonts w:asciiTheme="minorHAnsi" w:hAnsiTheme="minorHAnsi"/>
          <w:sz w:val="26"/>
          <w:szCs w:val="26"/>
        </w:rPr>
        <w:t xml:space="preserve"> all’alba di </w:t>
      </w:r>
      <w:r w:rsidRPr="00536F37">
        <w:rPr>
          <w:rFonts w:asciiTheme="minorHAnsi" w:hAnsiTheme="minorHAnsi"/>
          <w:b/>
          <w:sz w:val="26"/>
          <w:szCs w:val="26"/>
        </w:rPr>
        <w:t>venerdì 2 giugno</w:t>
      </w:r>
      <w:r w:rsidRPr="00536F37">
        <w:rPr>
          <w:rFonts w:asciiTheme="minorHAnsi" w:hAnsiTheme="minorHAnsi"/>
          <w:sz w:val="26"/>
          <w:szCs w:val="26"/>
        </w:rPr>
        <w:t xml:space="preserve">. Con loro anche l’arcivescovo Lauro e come filo conduttore le parole di papa Francesco. </w:t>
      </w:r>
    </w:p>
    <w:p w:rsidR="00536F37" w:rsidRPr="00536F37" w:rsidRDefault="00536F37" w:rsidP="00536F37">
      <w:pPr>
        <w:spacing w:line="276" w:lineRule="auto"/>
        <w:jc w:val="both"/>
        <w:rPr>
          <w:rFonts w:asciiTheme="minorHAnsi" w:hAnsiTheme="minorHAnsi"/>
          <w:sz w:val="26"/>
          <w:szCs w:val="26"/>
        </w:rPr>
      </w:pPr>
      <w:r w:rsidRPr="00536F37">
        <w:rPr>
          <w:rFonts w:asciiTheme="minorHAnsi" w:hAnsiTheme="minorHAnsi"/>
          <w:sz w:val="26"/>
          <w:szCs w:val="26"/>
        </w:rPr>
        <w:t>“Grandi cose ha fatto per me l’Onnipotente. Lasciamo un impronta che segni la storia” reci</w:t>
      </w:r>
      <w:r w:rsidR="007755CD">
        <w:rPr>
          <w:rFonts w:asciiTheme="minorHAnsi" w:hAnsiTheme="minorHAnsi"/>
          <w:sz w:val="26"/>
          <w:szCs w:val="26"/>
        </w:rPr>
        <w:t xml:space="preserve">ta il tema della nona edizione </w:t>
      </w:r>
      <w:r w:rsidRPr="00536F37">
        <w:rPr>
          <w:rFonts w:asciiTheme="minorHAnsi" w:hAnsiTheme="minorHAnsi"/>
          <w:sz w:val="26"/>
          <w:szCs w:val="26"/>
        </w:rPr>
        <w:t xml:space="preserve">del pellegrinaggio, riprendendo l’inno di Maria di Nazareth, toccata dall’annuncio dell’angelo. Il percorso inizierà </w:t>
      </w:r>
      <w:r>
        <w:rPr>
          <w:rFonts w:asciiTheme="minorHAnsi" w:hAnsiTheme="minorHAnsi"/>
          <w:sz w:val="26"/>
          <w:szCs w:val="26"/>
        </w:rPr>
        <w:t xml:space="preserve">nel capoluogo </w:t>
      </w:r>
      <w:r w:rsidRPr="00536F37">
        <w:rPr>
          <w:rFonts w:asciiTheme="minorHAnsi" w:hAnsiTheme="minorHAnsi"/>
          <w:sz w:val="26"/>
          <w:szCs w:val="26"/>
        </w:rPr>
        <w:t>dal seminario diocesano di corso Tre Novembre giovedì alle ore 20.00, per giungere in cattedrale dove alle ore 21.00 sarà celebrata la s. Messa presieduta dall’Arcivescovo. Quindi l’avvio del cammino a tappe verso Montagnaga</w:t>
      </w:r>
      <w:r>
        <w:rPr>
          <w:rFonts w:asciiTheme="minorHAnsi" w:hAnsiTheme="minorHAnsi"/>
          <w:sz w:val="26"/>
          <w:szCs w:val="26"/>
        </w:rPr>
        <w:t>,</w:t>
      </w:r>
      <w:r w:rsidRPr="00536F37">
        <w:rPr>
          <w:rFonts w:asciiTheme="minorHAnsi" w:hAnsiTheme="minorHAnsi"/>
          <w:sz w:val="26"/>
          <w:szCs w:val="26"/>
        </w:rPr>
        <w:t xml:space="preserve"> con attenzione a diverse fasce di età: i preadolescenti fino alle Laste, i ragazzi delle superiori dalle Laste a Civezzano, giovani universitari e lavoratori nella parte conclusiva.</w:t>
      </w:r>
      <w:r w:rsidR="007755CD">
        <w:rPr>
          <w:rFonts w:asciiTheme="minorHAnsi" w:hAnsiTheme="minorHAnsi"/>
          <w:sz w:val="26"/>
          <w:szCs w:val="26"/>
        </w:rPr>
        <w:t xml:space="preserve"> </w:t>
      </w:r>
      <w:r w:rsidRPr="00536F37">
        <w:rPr>
          <w:rFonts w:asciiTheme="minorHAnsi" w:hAnsiTheme="minorHAnsi"/>
          <w:sz w:val="26"/>
          <w:szCs w:val="26"/>
        </w:rPr>
        <w:t xml:space="preserve">La conclusione alle ore 6.00 di venerdì al santuario di Montagnaga con l’affidamento a Maria, la benedizione e il mandato del vescovo.  </w:t>
      </w:r>
    </w:p>
    <w:p w:rsidR="00536F37" w:rsidRPr="00536F37" w:rsidRDefault="00536F37" w:rsidP="00536F37">
      <w:pPr>
        <w:spacing w:line="276" w:lineRule="auto"/>
        <w:jc w:val="both"/>
        <w:rPr>
          <w:rFonts w:asciiTheme="minorHAnsi" w:hAnsiTheme="minorHAnsi" w:cs="Tahoma"/>
          <w:sz w:val="26"/>
          <w:szCs w:val="26"/>
          <w:shd w:val="clear" w:color="auto" w:fill="FFFFFF"/>
        </w:rPr>
      </w:pPr>
      <w:r w:rsidRPr="00536F37">
        <w:rPr>
          <w:rFonts w:asciiTheme="minorHAnsi" w:hAnsiTheme="minorHAnsi"/>
          <w:sz w:val="26"/>
          <w:szCs w:val="26"/>
        </w:rPr>
        <w:t>“Il pellegrinaggio quest’anno vorrebbe educare un giovane a fare memoria, a ‘salvare con nome’ ciò che è importante”, spiega don Rolando Covi della pastorale giovanile, riprendendo il linguaggio digitale. Nell’organizzazione sono stati coinvolti attivamente preadolescenti della val Rendena (alcuni da Giustino, paese del vescovo Lauro), adolescenti di Cognola, giovani di Rovereto e Vallagarina, della pastorale universitaria</w:t>
      </w:r>
      <w:r w:rsidR="00C1179E">
        <w:rPr>
          <w:rFonts w:asciiTheme="minorHAnsi" w:hAnsiTheme="minorHAnsi"/>
          <w:sz w:val="26"/>
          <w:szCs w:val="26"/>
        </w:rPr>
        <w:t>, del centro missionario</w:t>
      </w:r>
      <w:r w:rsidRPr="00536F37">
        <w:rPr>
          <w:rFonts w:asciiTheme="minorHAnsi" w:hAnsiTheme="minorHAnsi"/>
          <w:sz w:val="26"/>
          <w:szCs w:val="26"/>
        </w:rPr>
        <w:t xml:space="preserve"> e di associazioni  e movimenti. Novità: nei giorni </w:t>
      </w:r>
      <w:r w:rsidR="00F03069">
        <w:rPr>
          <w:rFonts w:asciiTheme="minorHAnsi" w:hAnsiTheme="minorHAnsi"/>
          <w:sz w:val="26"/>
          <w:szCs w:val="26"/>
        </w:rPr>
        <w:t xml:space="preserve">scorsi </w:t>
      </w:r>
      <w:r w:rsidRPr="00536F37">
        <w:rPr>
          <w:rFonts w:asciiTheme="minorHAnsi" w:hAnsiTheme="minorHAnsi"/>
          <w:sz w:val="26"/>
          <w:szCs w:val="26"/>
        </w:rPr>
        <w:t xml:space="preserve">molti </w:t>
      </w:r>
      <w:r>
        <w:rPr>
          <w:rFonts w:asciiTheme="minorHAnsi" w:hAnsiTheme="minorHAnsi"/>
          <w:sz w:val="26"/>
          <w:szCs w:val="26"/>
        </w:rPr>
        <w:t xml:space="preserve">giovani </w:t>
      </w:r>
      <w:r w:rsidRPr="00536F37">
        <w:rPr>
          <w:rFonts w:asciiTheme="minorHAnsi" w:hAnsiTheme="minorHAnsi"/>
          <w:sz w:val="26"/>
          <w:szCs w:val="26"/>
        </w:rPr>
        <w:t xml:space="preserve">hanno visitato </w:t>
      </w:r>
      <w:r>
        <w:rPr>
          <w:rFonts w:asciiTheme="minorHAnsi" w:hAnsiTheme="minorHAnsi"/>
          <w:sz w:val="26"/>
          <w:szCs w:val="26"/>
        </w:rPr>
        <w:t>ospedali e case di riposo</w:t>
      </w:r>
      <w:r w:rsidRPr="00536F37">
        <w:rPr>
          <w:rFonts w:asciiTheme="minorHAnsi" w:hAnsiTheme="minorHAnsi"/>
          <w:sz w:val="26"/>
          <w:szCs w:val="26"/>
        </w:rPr>
        <w:t xml:space="preserve">, chiedendo </w:t>
      </w:r>
      <w:r>
        <w:rPr>
          <w:rFonts w:asciiTheme="minorHAnsi" w:hAnsiTheme="minorHAnsi"/>
          <w:sz w:val="26"/>
          <w:szCs w:val="26"/>
        </w:rPr>
        <w:t xml:space="preserve">soprattutto agli anziani </w:t>
      </w:r>
      <w:r w:rsidR="00F03069">
        <w:rPr>
          <w:rFonts w:asciiTheme="minorHAnsi" w:hAnsiTheme="minorHAnsi"/>
          <w:sz w:val="26"/>
          <w:szCs w:val="26"/>
        </w:rPr>
        <w:t xml:space="preserve">di </w:t>
      </w:r>
      <w:r w:rsidRPr="00536F37">
        <w:rPr>
          <w:rFonts w:asciiTheme="minorHAnsi" w:hAnsiTheme="minorHAnsi"/>
          <w:sz w:val="26"/>
          <w:szCs w:val="26"/>
        </w:rPr>
        <w:t>preg</w:t>
      </w:r>
      <w:r w:rsidR="00F03069">
        <w:rPr>
          <w:rFonts w:asciiTheme="minorHAnsi" w:hAnsiTheme="minorHAnsi"/>
          <w:sz w:val="26"/>
          <w:szCs w:val="26"/>
        </w:rPr>
        <w:t xml:space="preserve">are </w:t>
      </w:r>
      <w:r w:rsidRPr="00536F37">
        <w:rPr>
          <w:rFonts w:asciiTheme="minorHAnsi" w:hAnsiTheme="minorHAnsi"/>
          <w:sz w:val="26"/>
          <w:szCs w:val="26"/>
        </w:rPr>
        <w:t xml:space="preserve">per </w:t>
      </w:r>
      <w:r w:rsidR="00F03069">
        <w:rPr>
          <w:rFonts w:asciiTheme="minorHAnsi" w:hAnsiTheme="minorHAnsi"/>
          <w:sz w:val="26"/>
          <w:szCs w:val="26"/>
        </w:rPr>
        <w:t>la buona riuscita del pellegrinaggio</w:t>
      </w:r>
      <w:r w:rsidRPr="00536F37">
        <w:rPr>
          <w:rFonts w:asciiTheme="minorHAnsi" w:hAnsiTheme="minorHAnsi"/>
          <w:sz w:val="26"/>
          <w:szCs w:val="26"/>
        </w:rPr>
        <w:t xml:space="preserve">. Quello di una notte, </w:t>
      </w:r>
      <w:r>
        <w:rPr>
          <w:rFonts w:asciiTheme="minorHAnsi" w:hAnsiTheme="minorHAnsi"/>
          <w:sz w:val="26"/>
          <w:szCs w:val="26"/>
        </w:rPr>
        <w:t xml:space="preserve">come </w:t>
      </w:r>
      <w:r w:rsidRPr="00536F37">
        <w:rPr>
          <w:rFonts w:asciiTheme="minorHAnsi" w:hAnsiTheme="minorHAnsi"/>
          <w:sz w:val="26"/>
          <w:szCs w:val="26"/>
        </w:rPr>
        <w:t>quello che li attende nella vita. Con qualcosa in più di una speranza, come ricordava papa Francesco alla GMG dello scorso luglio a Cracovia: “Q</w:t>
      </w:r>
      <w:r w:rsidRPr="00536F37">
        <w:rPr>
          <w:rFonts w:asciiTheme="minorHAnsi" w:hAnsiTheme="minorHAnsi" w:cs="Tahoma"/>
          <w:sz w:val="26"/>
          <w:szCs w:val="26"/>
          <w:shd w:val="clear" w:color="auto" w:fill="FFFFFF"/>
        </w:rPr>
        <w:t xml:space="preserve">uando Dio tocca il cuore di un giovane, di una giovane, questi diventano capaci di azioni veramente grandiose”. </w:t>
      </w:r>
    </w:p>
    <w:p w:rsidR="00536F37" w:rsidRDefault="00536F37" w:rsidP="00536F37">
      <w:pPr>
        <w:spacing w:line="276" w:lineRule="auto"/>
        <w:rPr>
          <w:rFonts w:asciiTheme="minorHAnsi" w:hAnsiTheme="minorHAnsi" w:cs="Arial"/>
          <w:color w:val="002060"/>
          <w:sz w:val="22"/>
          <w:szCs w:val="22"/>
        </w:rPr>
      </w:pPr>
      <w:r w:rsidRPr="00536F37">
        <w:rPr>
          <w:rFonts w:asciiTheme="minorHAnsi" w:hAnsiTheme="minorHAnsi"/>
          <w:sz w:val="26"/>
          <w:szCs w:val="26"/>
        </w:rPr>
        <w:t xml:space="preserve">Info: </w:t>
      </w:r>
      <w:hyperlink r:id="rId8" w:history="1">
        <w:r w:rsidRPr="00536F37">
          <w:rPr>
            <w:rStyle w:val="Collegamentoipertestuale"/>
            <w:rFonts w:asciiTheme="minorHAnsi" w:hAnsiTheme="minorHAnsi"/>
            <w:sz w:val="26"/>
            <w:szCs w:val="26"/>
          </w:rPr>
          <w:t>https://www.noitrento.it/</w:t>
        </w:r>
      </w:hyperlink>
      <w:r w:rsidRPr="00536F37">
        <w:rPr>
          <w:rFonts w:asciiTheme="minorHAnsi" w:hAnsiTheme="minorHAnsi"/>
          <w:sz w:val="26"/>
          <w:szCs w:val="26"/>
        </w:rPr>
        <w:t xml:space="preserve"> oppure </w:t>
      </w:r>
      <w:hyperlink r:id="rId9" w:history="1">
        <w:r w:rsidRPr="00536F37">
          <w:rPr>
            <w:rStyle w:val="Collegamentoipertestuale"/>
            <w:rFonts w:asciiTheme="minorHAnsi" w:hAnsiTheme="minorHAnsi"/>
            <w:sz w:val="26"/>
            <w:szCs w:val="26"/>
          </w:rPr>
          <w:t>http://www.diocesitn.it/catechistico-giovani/</w:t>
        </w:r>
      </w:hyperlink>
    </w:p>
    <w:p w:rsidR="00826CF6" w:rsidRDefault="00826CF6" w:rsidP="002F0051">
      <w:pPr>
        <w:pStyle w:val="Contenutotabella"/>
        <w:tabs>
          <w:tab w:val="left" w:pos="7371"/>
          <w:tab w:val="left" w:pos="8080"/>
          <w:tab w:val="left" w:pos="8505"/>
        </w:tabs>
        <w:ind w:right="4536"/>
        <w:rPr>
          <w:rFonts w:asciiTheme="minorHAnsi" w:hAnsiTheme="minorHAnsi" w:cs="Arial"/>
          <w:color w:val="002060"/>
          <w:sz w:val="22"/>
          <w:szCs w:val="22"/>
        </w:rPr>
      </w:pPr>
    </w:p>
    <w:sectPr w:rsidR="00826CF6"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152744"/>
    <w:rsid w:val="001B3BBF"/>
    <w:rsid w:val="001C6E95"/>
    <w:rsid w:val="001D63D2"/>
    <w:rsid w:val="00215D62"/>
    <w:rsid w:val="00234B16"/>
    <w:rsid w:val="00260042"/>
    <w:rsid w:val="00263728"/>
    <w:rsid w:val="002B28E0"/>
    <w:rsid w:val="002E3FCF"/>
    <w:rsid w:val="002F0051"/>
    <w:rsid w:val="0033156E"/>
    <w:rsid w:val="00430624"/>
    <w:rsid w:val="004A79FA"/>
    <w:rsid w:val="004D254F"/>
    <w:rsid w:val="004E0F86"/>
    <w:rsid w:val="004E27F4"/>
    <w:rsid w:val="00525185"/>
    <w:rsid w:val="005256AA"/>
    <w:rsid w:val="00536F37"/>
    <w:rsid w:val="0054584E"/>
    <w:rsid w:val="00550BDD"/>
    <w:rsid w:val="00555668"/>
    <w:rsid w:val="00556007"/>
    <w:rsid w:val="00582A43"/>
    <w:rsid w:val="00587052"/>
    <w:rsid w:val="00596EDD"/>
    <w:rsid w:val="005A2A73"/>
    <w:rsid w:val="005F2B19"/>
    <w:rsid w:val="0065022C"/>
    <w:rsid w:val="00674236"/>
    <w:rsid w:val="00686E56"/>
    <w:rsid w:val="006E2CA5"/>
    <w:rsid w:val="006E3D7A"/>
    <w:rsid w:val="007172B4"/>
    <w:rsid w:val="0075721E"/>
    <w:rsid w:val="007755CD"/>
    <w:rsid w:val="007868CC"/>
    <w:rsid w:val="00786ECF"/>
    <w:rsid w:val="007A335E"/>
    <w:rsid w:val="007C1E16"/>
    <w:rsid w:val="007E5E51"/>
    <w:rsid w:val="007F7C35"/>
    <w:rsid w:val="00826CF6"/>
    <w:rsid w:val="00867242"/>
    <w:rsid w:val="008720A0"/>
    <w:rsid w:val="008B0CE0"/>
    <w:rsid w:val="008B7C55"/>
    <w:rsid w:val="008E45E9"/>
    <w:rsid w:val="00944D3C"/>
    <w:rsid w:val="009528E6"/>
    <w:rsid w:val="009A4D3C"/>
    <w:rsid w:val="009A79BF"/>
    <w:rsid w:val="009D4EF4"/>
    <w:rsid w:val="009D67DD"/>
    <w:rsid w:val="009E5342"/>
    <w:rsid w:val="00A047AC"/>
    <w:rsid w:val="00A838D0"/>
    <w:rsid w:val="00AA50BB"/>
    <w:rsid w:val="00AC136B"/>
    <w:rsid w:val="00AC1A7B"/>
    <w:rsid w:val="00AD714B"/>
    <w:rsid w:val="00AE5F0E"/>
    <w:rsid w:val="00AF074E"/>
    <w:rsid w:val="00B96EBF"/>
    <w:rsid w:val="00BA16F4"/>
    <w:rsid w:val="00BB19C3"/>
    <w:rsid w:val="00BB22BF"/>
    <w:rsid w:val="00BD3255"/>
    <w:rsid w:val="00C1179E"/>
    <w:rsid w:val="00C315F4"/>
    <w:rsid w:val="00C8287D"/>
    <w:rsid w:val="00C93BF1"/>
    <w:rsid w:val="00CB70BB"/>
    <w:rsid w:val="00CC1AF1"/>
    <w:rsid w:val="00CD50CE"/>
    <w:rsid w:val="00D10691"/>
    <w:rsid w:val="00D1193A"/>
    <w:rsid w:val="00D3332D"/>
    <w:rsid w:val="00DD10D1"/>
    <w:rsid w:val="00DE19F7"/>
    <w:rsid w:val="00E708CE"/>
    <w:rsid w:val="00ED4202"/>
    <w:rsid w:val="00F03069"/>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itrento.it/" TargetMode="Externa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ocesitn.it/catechistico-giova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6252-4B3C-4342-93D8-9CC77059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2335</Characters>
  <Application>Microsoft Office Word</Application>
  <DocSecurity>0</DocSecurity>
  <Lines>32</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2762</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3</cp:revision>
  <cp:lastPrinted>2017-05-31T10:06:00Z</cp:lastPrinted>
  <dcterms:created xsi:type="dcterms:W3CDTF">2017-05-31T10:10:00Z</dcterms:created>
  <dcterms:modified xsi:type="dcterms:W3CDTF">2017-05-31T10:10:00Z</dcterms:modified>
</cp:coreProperties>
</file>