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67" w:rsidRDefault="00263767" w:rsidP="002637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OMELIA 26 GIUGNO 2017 – SOLENNITA’ DI SAN VIGILIO</w:t>
      </w:r>
    </w:p>
    <w:p w:rsidR="00263767" w:rsidRDefault="00263767" w:rsidP="002637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(cattedrale di Trento)</w:t>
      </w:r>
    </w:p>
    <w:p w:rsidR="009D78C4" w:rsidRDefault="008E2295" w:rsidP="008E2295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8E2295">
        <w:rPr>
          <w:sz w:val="28"/>
          <w:szCs w:val="28"/>
        </w:rPr>
        <w:t xml:space="preserve">Ci impegniamo noi e non gli altri, senza giudicare </w:t>
      </w:r>
      <w:r w:rsidR="00AB5126">
        <w:rPr>
          <w:sz w:val="28"/>
          <w:szCs w:val="28"/>
        </w:rPr>
        <w:t xml:space="preserve">e </w:t>
      </w:r>
      <w:r w:rsidRPr="008E2295">
        <w:rPr>
          <w:sz w:val="28"/>
          <w:szCs w:val="28"/>
        </w:rPr>
        <w:t>accusare chi non s’impegna,</w:t>
      </w:r>
      <w:r w:rsidR="00AB5126">
        <w:rPr>
          <w:sz w:val="28"/>
          <w:szCs w:val="28"/>
        </w:rPr>
        <w:t xml:space="preserve"> </w:t>
      </w:r>
      <w:r w:rsidRPr="008E2295">
        <w:rPr>
          <w:sz w:val="28"/>
          <w:szCs w:val="28"/>
        </w:rPr>
        <w:t xml:space="preserve">senza disimpegnarci perché altri non s’impegnano.” </w:t>
      </w:r>
      <w:r>
        <w:rPr>
          <w:sz w:val="28"/>
          <w:szCs w:val="28"/>
        </w:rPr>
        <w:t xml:space="preserve"> Sono parole di don Primo Mazzolari che </w:t>
      </w:r>
      <w:r w:rsidR="0073505B">
        <w:rPr>
          <w:sz w:val="28"/>
          <w:szCs w:val="28"/>
        </w:rPr>
        <w:t>collimano perfettamente con la provocazione del profeta Ezechiele. D</w:t>
      </w:r>
      <w:r>
        <w:rPr>
          <w:sz w:val="28"/>
          <w:szCs w:val="28"/>
        </w:rPr>
        <w:t xml:space="preserve">avanti ad un popolo che </w:t>
      </w:r>
      <w:r w:rsidR="001A60A1">
        <w:rPr>
          <w:sz w:val="28"/>
          <w:szCs w:val="28"/>
        </w:rPr>
        <w:t xml:space="preserve">affronta “giorni nuvolosi e di caligine” dominati dallo scoramento, </w:t>
      </w:r>
      <w:r w:rsidR="00ED5F32">
        <w:rPr>
          <w:sz w:val="28"/>
          <w:szCs w:val="28"/>
        </w:rPr>
        <w:t>dal venir meno d</w:t>
      </w:r>
      <w:r w:rsidR="007F2F82">
        <w:rPr>
          <w:sz w:val="28"/>
          <w:szCs w:val="28"/>
        </w:rPr>
        <w:t>’</w:t>
      </w:r>
      <w:r w:rsidR="00ED5F32">
        <w:rPr>
          <w:sz w:val="28"/>
          <w:szCs w:val="28"/>
        </w:rPr>
        <w:t>ogni punto di riferimento</w:t>
      </w:r>
      <w:r w:rsidR="00C936A7">
        <w:rPr>
          <w:sz w:val="28"/>
          <w:szCs w:val="28"/>
        </w:rPr>
        <w:t>,</w:t>
      </w:r>
      <w:r w:rsidR="001A60A1">
        <w:rPr>
          <w:sz w:val="28"/>
          <w:szCs w:val="28"/>
        </w:rPr>
        <w:t xml:space="preserve"> Dio si prende </w:t>
      </w:r>
      <w:r w:rsidR="0073505B">
        <w:rPr>
          <w:sz w:val="28"/>
          <w:szCs w:val="28"/>
        </w:rPr>
        <w:t>fino in fondo le sue responsabilità,</w:t>
      </w:r>
      <w:r w:rsidR="001A60A1">
        <w:rPr>
          <w:sz w:val="28"/>
          <w:szCs w:val="28"/>
        </w:rPr>
        <w:t xml:space="preserve"> risponde in prima persona, senza</w:t>
      </w:r>
      <w:r w:rsidR="00C936A7">
        <w:rPr>
          <w:sz w:val="28"/>
          <w:szCs w:val="28"/>
        </w:rPr>
        <w:t xml:space="preserve"> mai </w:t>
      </w:r>
      <w:r w:rsidR="001A60A1">
        <w:rPr>
          <w:sz w:val="28"/>
          <w:szCs w:val="28"/>
        </w:rPr>
        <w:t>arretrare</w:t>
      </w:r>
      <w:r w:rsidR="007F2F82">
        <w:rPr>
          <w:sz w:val="28"/>
          <w:szCs w:val="28"/>
        </w:rPr>
        <w:t>.</w:t>
      </w:r>
      <w:r w:rsidR="0073505B">
        <w:rPr>
          <w:sz w:val="28"/>
          <w:szCs w:val="28"/>
        </w:rPr>
        <w:t xml:space="preserve"> </w:t>
      </w:r>
      <w:r w:rsidR="007F2F82">
        <w:rPr>
          <w:sz w:val="28"/>
          <w:szCs w:val="28"/>
        </w:rPr>
        <w:t xml:space="preserve">Questo suo prendersi cura ha il suo vertice e il suo compimento </w:t>
      </w:r>
      <w:r w:rsidR="001A60A1">
        <w:rPr>
          <w:sz w:val="28"/>
          <w:szCs w:val="28"/>
        </w:rPr>
        <w:t>in Gesù Morto e Risorto.</w:t>
      </w:r>
    </w:p>
    <w:p w:rsidR="001A60A1" w:rsidRDefault="007F2F82" w:rsidP="008E2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Dio e la sua affidabilità </w:t>
      </w:r>
      <w:r w:rsidRPr="00357218">
        <w:rPr>
          <w:b/>
          <w:sz w:val="28"/>
          <w:szCs w:val="28"/>
        </w:rPr>
        <w:t xml:space="preserve">è il caso serio </w:t>
      </w:r>
      <w:r w:rsidR="00AB5126" w:rsidRPr="00357218">
        <w:rPr>
          <w:b/>
          <w:sz w:val="28"/>
          <w:szCs w:val="28"/>
        </w:rPr>
        <w:t>di quest’ora della storia</w:t>
      </w:r>
      <w:r>
        <w:rPr>
          <w:sz w:val="28"/>
          <w:szCs w:val="28"/>
        </w:rPr>
        <w:t>. Accreditarlo presso gli uomini, questa e non altr</w:t>
      </w:r>
      <w:r w:rsidR="00357218">
        <w:rPr>
          <w:sz w:val="28"/>
          <w:szCs w:val="28"/>
        </w:rPr>
        <w:t>o</w:t>
      </w:r>
      <w:r>
        <w:rPr>
          <w:sz w:val="28"/>
          <w:szCs w:val="28"/>
        </w:rPr>
        <w:t>, è la vocazione della Chiesa. Per questo</w:t>
      </w:r>
      <w:r w:rsidR="001A60A1">
        <w:rPr>
          <w:sz w:val="28"/>
          <w:szCs w:val="28"/>
        </w:rPr>
        <w:t xml:space="preserve"> si è speso</w:t>
      </w:r>
      <w:r w:rsidR="00357218">
        <w:rPr>
          <w:sz w:val="28"/>
          <w:szCs w:val="28"/>
        </w:rPr>
        <w:t xml:space="preserve"> il vescovo Vigilio</w:t>
      </w:r>
      <w:r>
        <w:rPr>
          <w:sz w:val="28"/>
          <w:szCs w:val="28"/>
        </w:rPr>
        <w:t xml:space="preserve"> </w:t>
      </w:r>
      <w:r w:rsidR="00357218">
        <w:rPr>
          <w:sz w:val="28"/>
          <w:szCs w:val="28"/>
        </w:rPr>
        <w:t xml:space="preserve">“quando </w:t>
      </w:r>
      <w:r w:rsidR="001A60A1">
        <w:rPr>
          <w:sz w:val="28"/>
          <w:szCs w:val="28"/>
        </w:rPr>
        <w:t>il nome di Dio nel Trentino era</w:t>
      </w:r>
      <w:r w:rsidR="00357218">
        <w:rPr>
          <w:sz w:val="28"/>
          <w:szCs w:val="28"/>
        </w:rPr>
        <w:t xml:space="preserve"> ancora</w:t>
      </w:r>
      <w:r w:rsidR="001A60A1">
        <w:rPr>
          <w:sz w:val="28"/>
          <w:szCs w:val="28"/>
        </w:rPr>
        <w:t xml:space="preserve"> forestiero</w:t>
      </w:r>
      <w:r w:rsidR="00357218">
        <w:rPr>
          <w:sz w:val="28"/>
          <w:szCs w:val="28"/>
        </w:rPr>
        <w:t>”</w:t>
      </w:r>
      <w:r w:rsidR="001A60A1">
        <w:rPr>
          <w:sz w:val="28"/>
          <w:szCs w:val="28"/>
        </w:rPr>
        <w:t xml:space="preserve">. </w:t>
      </w:r>
      <w:r w:rsidR="00357218">
        <w:rPr>
          <w:sz w:val="28"/>
          <w:szCs w:val="28"/>
        </w:rPr>
        <w:t>(Prefazio della solennità di San Vigilio.)</w:t>
      </w:r>
    </w:p>
    <w:p w:rsidR="0009696C" w:rsidRDefault="00357218" w:rsidP="00096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L’obiezione davanti al chiamare </w:t>
      </w:r>
      <w:r w:rsidRPr="00357218">
        <w:rPr>
          <w:b/>
          <w:sz w:val="28"/>
          <w:szCs w:val="28"/>
        </w:rPr>
        <w:t>caso serio</w:t>
      </w:r>
      <w:r>
        <w:rPr>
          <w:sz w:val="28"/>
          <w:szCs w:val="28"/>
        </w:rPr>
        <w:t xml:space="preserve"> la questione Dio, è dietro l’angolo</w:t>
      </w:r>
      <w:r w:rsidR="001B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1B1877">
        <w:rPr>
          <w:sz w:val="28"/>
          <w:szCs w:val="28"/>
        </w:rPr>
        <w:t>b</w:t>
      </w:r>
      <w:r>
        <w:rPr>
          <w:sz w:val="28"/>
          <w:szCs w:val="28"/>
        </w:rPr>
        <w:t>en altre se</w:t>
      </w:r>
      <w:r w:rsidR="001B1877">
        <w:rPr>
          <w:sz w:val="28"/>
          <w:szCs w:val="28"/>
        </w:rPr>
        <w:t>mbrano essere le questioni che meritano attenzione.</w:t>
      </w:r>
      <w:r w:rsidR="001A60A1">
        <w:rPr>
          <w:sz w:val="28"/>
          <w:szCs w:val="28"/>
        </w:rPr>
        <w:t xml:space="preserve"> </w:t>
      </w:r>
      <w:r w:rsidR="001B1877">
        <w:rPr>
          <w:sz w:val="28"/>
          <w:szCs w:val="28"/>
        </w:rPr>
        <w:t xml:space="preserve">Dio è riservato alla sfera del privato, ben poco ha a che fare con le dinamiche concrete della vita: lavoro, economia, relazioni, affetti. </w:t>
      </w:r>
      <w:r w:rsidR="00D255B3">
        <w:rPr>
          <w:sz w:val="28"/>
          <w:szCs w:val="28"/>
        </w:rPr>
        <w:t>Una posizione motivata dal fatto, ne</w:t>
      </w:r>
      <w:r w:rsidR="001B1877">
        <w:rPr>
          <w:sz w:val="28"/>
          <w:szCs w:val="28"/>
        </w:rPr>
        <w:t xml:space="preserve"> sono convinto</w:t>
      </w:r>
      <w:r w:rsidR="00D255B3">
        <w:rPr>
          <w:sz w:val="28"/>
          <w:szCs w:val="28"/>
        </w:rPr>
        <w:t>,</w:t>
      </w:r>
      <w:r w:rsidR="001B1877">
        <w:rPr>
          <w:sz w:val="28"/>
          <w:szCs w:val="28"/>
        </w:rPr>
        <w:t xml:space="preserve"> che </w:t>
      </w:r>
      <w:r w:rsidR="0009696C">
        <w:rPr>
          <w:sz w:val="28"/>
          <w:szCs w:val="28"/>
        </w:rPr>
        <w:t xml:space="preserve">il Volto di Dio frequentato da molti </w:t>
      </w:r>
      <w:r w:rsidR="00D255B3">
        <w:rPr>
          <w:sz w:val="28"/>
          <w:szCs w:val="28"/>
        </w:rPr>
        <w:t>ha</w:t>
      </w:r>
      <w:r w:rsidR="0009696C">
        <w:rPr>
          <w:sz w:val="28"/>
          <w:szCs w:val="28"/>
        </w:rPr>
        <w:t xml:space="preserve"> ben poco a che fare con il Dio di Gesù di Nazareth.</w:t>
      </w:r>
    </w:p>
    <w:p w:rsidR="001A60A1" w:rsidRDefault="0009696C" w:rsidP="008E2295">
      <w:pPr>
        <w:jc w:val="both"/>
        <w:rPr>
          <w:sz w:val="28"/>
          <w:szCs w:val="28"/>
        </w:rPr>
      </w:pPr>
      <w:r w:rsidRPr="00CB4D63">
        <w:rPr>
          <w:b/>
          <w:sz w:val="28"/>
          <w:szCs w:val="28"/>
        </w:rPr>
        <w:t>Ingannarsi</w:t>
      </w:r>
      <w:r w:rsidR="001A60A1" w:rsidRPr="00CB4D63">
        <w:rPr>
          <w:b/>
          <w:sz w:val="28"/>
          <w:szCs w:val="28"/>
        </w:rPr>
        <w:t xml:space="preserve"> su Dio</w:t>
      </w:r>
      <w:r w:rsidR="001B1877" w:rsidRPr="00CB4D63">
        <w:rPr>
          <w:b/>
          <w:sz w:val="28"/>
          <w:szCs w:val="28"/>
        </w:rPr>
        <w:t xml:space="preserve"> porta a</w:t>
      </w:r>
      <w:r w:rsidRPr="00CB4D63">
        <w:rPr>
          <w:b/>
          <w:sz w:val="28"/>
          <w:szCs w:val="28"/>
        </w:rPr>
        <w:t xml:space="preserve"> fallire</w:t>
      </w:r>
      <w:r w:rsidR="001A60A1" w:rsidRPr="00CB4D63">
        <w:rPr>
          <w:b/>
          <w:sz w:val="28"/>
          <w:szCs w:val="28"/>
        </w:rPr>
        <w:t xml:space="preserve"> sull’uomo</w:t>
      </w:r>
      <w:r>
        <w:rPr>
          <w:sz w:val="28"/>
          <w:szCs w:val="28"/>
        </w:rPr>
        <w:t>.</w:t>
      </w:r>
      <w:r w:rsidR="001B1877" w:rsidRPr="001B1877">
        <w:rPr>
          <w:sz w:val="28"/>
          <w:szCs w:val="28"/>
        </w:rPr>
        <w:t xml:space="preserve"> </w:t>
      </w:r>
      <w:r w:rsidR="001A60A1">
        <w:rPr>
          <w:sz w:val="28"/>
          <w:szCs w:val="28"/>
        </w:rPr>
        <w:t xml:space="preserve">Quando non si sbaglia su Dio, come ci </w:t>
      </w:r>
      <w:r w:rsidR="00805113">
        <w:rPr>
          <w:sz w:val="28"/>
          <w:szCs w:val="28"/>
        </w:rPr>
        <w:t xml:space="preserve">mostrano </w:t>
      </w:r>
      <w:bookmarkStart w:id="0" w:name="_GoBack"/>
      <w:bookmarkEnd w:id="0"/>
      <w:r>
        <w:rPr>
          <w:sz w:val="28"/>
          <w:szCs w:val="28"/>
        </w:rPr>
        <w:t>alcuni autorevoli testimoni della fede,</w:t>
      </w:r>
      <w:r w:rsidR="00AB5126">
        <w:rPr>
          <w:sz w:val="28"/>
          <w:szCs w:val="28"/>
        </w:rPr>
        <w:t xml:space="preserve"> si contribuisce a umanizzare il mondo</w:t>
      </w:r>
      <w:r>
        <w:rPr>
          <w:sz w:val="28"/>
          <w:szCs w:val="28"/>
        </w:rPr>
        <w:t>.</w:t>
      </w:r>
      <w:r w:rsidR="00AB5126">
        <w:rPr>
          <w:sz w:val="28"/>
          <w:szCs w:val="28"/>
        </w:rPr>
        <w:t xml:space="preserve"> </w:t>
      </w:r>
      <w:r>
        <w:rPr>
          <w:sz w:val="28"/>
          <w:szCs w:val="28"/>
        </w:rPr>
        <w:t>Basti ricordare, tanto</w:t>
      </w:r>
      <w:r w:rsidR="00AB5126">
        <w:rPr>
          <w:sz w:val="28"/>
          <w:szCs w:val="28"/>
        </w:rPr>
        <w:t xml:space="preserve"> per non andare lontano</w:t>
      </w:r>
      <w:r>
        <w:rPr>
          <w:sz w:val="28"/>
          <w:szCs w:val="28"/>
        </w:rPr>
        <w:t>,</w:t>
      </w:r>
      <w:r w:rsidR="00AB5126">
        <w:rPr>
          <w:sz w:val="28"/>
          <w:szCs w:val="28"/>
        </w:rPr>
        <w:t xml:space="preserve"> il già citato don Primo</w:t>
      </w:r>
      <w:r>
        <w:rPr>
          <w:sz w:val="28"/>
          <w:szCs w:val="28"/>
        </w:rPr>
        <w:t xml:space="preserve"> Mazzolari</w:t>
      </w:r>
      <w:r w:rsidR="00AB5126">
        <w:rPr>
          <w:sz w:val="28"/>
          <w:szCs w:val="28"/>
        </w:rPr>
        <w:t>, do</w:t>
      </w:r>
      <w:r w:rsidR="003213BD">
        <w:rPr>
          <w:sz w:val="28"/>
          <w:szCs w:val="28"/>
        </w:rPr>
        <w:t xml:space="preserve">n Lorenzo Milani, Oscar Romero </w:t>
      </w:r>
      <w:r w:rsidR="00AB5126">
        <w:rPr>
          <w:sz w:val="28"/>
          <w:szCs w:val="28"/>
        </w:rPr>
        <w:t xml:space="preserve">e </w:t>
      </w:r>
      <w:r>
        <w:rPr>
          <w:sz w:val="28"/>
          <w:szCs w:val="28"/>
        </w:rPr>
        <w:t>altri ancora</w:t>
      </w:r>
      <w:r w:rsidR="00AB5126">
        <w:rPr>
          <w:sz w:val="28"/>
          <w:szCs w:val="28"/>
        </w:rPr>
        <w:t>.</w:t>
      </w:r>
    </w:p>
    <w:p w:rsidR="00BA153F" w:rsidRDefault="00BA153F" w:rsidP="008E2295">
      <w:pPr>
        <w:jc w:val="both"/>
        <w:rPr>
          <w:sz w:val="28"/>
          <w:szCs w:val="28"/>
        </w:rPr>
      </w:pPr>
      <w:r>
        <w:rPr>
          <w:sz w:val="28"/>
          <w:szCs w:val="28"/>
        </w:rPr>
        <w:t>A insistere nel parlarvi di Dio mi spinge l’apostolo Paolo che dopo aver affermato: “</w:t>
      </w:r>
      <w:r w:rsidR="00393E6C">
        <w:rPr>
          <w:sz w:val="28"/>
          <w:szCs w:val="28"/>
        </w:rPr>
        <w:t>E</w:t>
      </w:r>
      <w:r>
        <w:rPr>
          <w:sz w:val="28"/>
          <w:szCs w:val="28"/>
        </w:rPr>
        <w:t xml:space="preserve">ravate senza Cristo, senza Dio, estranei ai patti della promessa”, </w:t>
      </w:r>
      <w:r w:rsidR="00CB4D63">
        <w:rPr>
          <w:sz w:val="28"/>
          <w:szCs w:val="28"/>
        </w:rPr>
        <w:t>aggiunge</w:t>
      </w:r>
      <w:r>
        <w:rPr>
          <w:sz w:val="28"/>
          <w:szCs w:val="28"/>
        </w:rPr>
        <w:t xml:space="preserve"> senza giri di parole che Cristo</w:t>
      </w:r>
      <w:r w:rsidR="00393E6C">
        <w:rPr>
          <w:sz w:val="28"/>
          <w:szCs w:val="28"/>
        </w:rPr>
        <w:t>:</w:t>
      </w:r>
      <w:r>
        <w:rPr>
          <w:sz w:val="28"/>
          <w:szCs w:val="28"/>
        </w:rPr>
        <w:t xml:space="preserve"> “</w:t>
      </w:r>
      <w:r w:rsidR="00393E6C">
        <w:rPr>
          <w:sz w:val="28"/>
          <w:szCs w:val="28"/>
        </w:rPr>
        <w:t>H</w:t>
      </w:r>
      <w:r>
        <w:rPr>
          <w:sz w:val="28"/>
          <w:szCs w:val="28"/>
        </w:rPr>
        <w:t xml:space="preserve">a annullato -  nella sua carne </w:t>
      </w:r>
      <w:r w:rsidR="00393E6C">
        <w:rPr>
          <w:sz w:val="28"/>
          <w:szCs w:val="28"/>
        </w:rPr>
        <w:t xml:space="preserve">- </w:t>
      </w:r>
      <w:r>
        <w:rPr>
          <w:sz w:val="28"/>
          <w:szCs w:val="28"/>
        </w:rPr>
        <w:t>la legge fatta di prescrizioni e di decreti”.</w:t>
      </w:r>
    </w:p>
    <w:p w:rsidR="00393E6C" w:rsidRDefault="00393E6C" w:rsidP="008E2295">
      <w:pPr>
        <w:jc w:val="both"/>
        <w:rPr>
          <w:sz w:val="28"/>
          <w:szCs w:val="28"/>
        </w:rPr>
      </w:pPr>
      <w:r>
        <w:rPr>
          <w:sz w:val="28"/>
          <w:szCs w:val="28"/>
        </w:rPr>
        <w:t>Torniamo alla domanda: perché il Dio di Gesù è affidabile, spendibile nella concreta dinamica delle nostre giornate? Per quali motivi noi possiamo riconoscerlo come il Buon Pastore, togliendo dal nostro cuore il sospetto che sia un mercenario?</w:t>
      </w:r>
    </w:p>
    <w:p w:rsidR="00BA153F" w:rsidRDefault="00393E6C" w:rsidP="008E2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7AC7" w:rsidRDefault="00D37AC7" w:rsidP="008E22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Nell’umanità di Gesù, che Santa Teresa di Gesù afferma, essere la porta che ci mostra i segreti di Dio, troviamo un Dio </w:t>
      </w:r>
      <w:r w:rsidR="000E5233">
        <w:rPr>
          <w:sz w:val="28"/>
          <w:szCs w:val="28"/>
        </w:rPr>
        <w:t>radicalmente gratuito</w:t>
      </w:r>
      <w:r w:rsidR="00CB4D63">
        <w:rPr>
          <w:sz w:val="28"/>
          <w:szCs w:val="28"/>
        </w:rPr>
        <w:t>.</w:t>
      </w:r>
      <w:r w:rsidR="000E5233">
        <w:rPr>
          <w:sz w:val="28"/>
          <w:szCs w:val="28"/>
        </w:rPr>
        <w:t xml:space="preserve"> </w:t>
      </w:r>
      <w:r w:rsidR="00CB4D63">
        <w:rPr>
          <w:sz w:val="28"/>
          <w:szCs w:val="28"/>
        </w:rPr>
        <w:t>L</w:t>
      </w:r>
      <w:r>
        <w:rPr>
          <w:sz w:val="28"/>
          <w:szCs w:val="28"/>
        </w:rPr>
        <w:t>o conferma il Vangelo di oggi</w:t>
      </w:r>
      <w:r w:rsidR="00C028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28D9">
        <w:rPr>
          <w:sz w:val="28"/>
          <w:szCs w:val="28"/>
        </w:rPr>
        <w:t>dove</w:t>
      </w:r>
      <w:r>
        <w:rPr>
          <w:sz w:val="28"/>
          <w:szCs w:val="28"/>
        </w:rPr>
        <w:t xml:space="preserve"> Gesù</w:t>
      </w:r>
      <w:r w:rsidR="00C028D9">
        <w:rPr>
          <w:sz w:val="28"/>
          <w:szCs w:val="28"/>
        </w:rPr>
        <w:t xml:space="preserve"> dice</w:t>
      </w:r>
      <w:r>
        <w:rPr>
          <w:sz w:val="28"/>
          <w:szCs w:val="28"/>
        </w:rPr>
        <w:t xml:space="preserve">: “Offro la vita per le pecore”. </w:t>
      </w:r>
      <w:r w:rsidR="00C028D9">
        <w:rPr>
          <w:sz w:val="28"/>
          <w:szCs w:val="28"/>
        </w:rPr>
        <w:t>E’ l’opposto dei</w:t>
      </w:r>
      <w:r>
        <w:rPr>
          <w:sz w:val="28"/>
          <w:szCs w:val="28"/>
        </w:rPr>
        <w:t xml:space="preserve"> </w:t>
      </w:r>
      <w:r w:rsidR="00C028D9">
        <w:rPr>
          <w:sz w:val="28"/>
          <w:szCs w:val="28"/>
        </w:rPr>
        <w:t xml:space="preserve">normali </w:t>
      </w:r>
      <w:r>
        <w:rPr>
          <w:sz w:val="28"/>
          <w:szCs w:val="28"/>
        </w:rPr>
        <w:t>pastori</w:t>
      </w:r>
      <w:r w:rsidR="00C028D9">
        <w:rPr>
          <w:sz w:val="28"/>
          <w:szCs w:val="28"/>
        </w:rPr>
        <w:t xml:space="preserve"> che sono soliti</w:t>
      </w:r>
      <w:r>
        <w:rPr>
          <w:sz w:val="28"/>
          <w:szCs w:val="28"/>
        </w:rPr>
        <w:t xml:space="preserve"> viv</w:t>
      </w:r>
      <w:r w:rsidR="00C028D9">
        <w:rPr>
          <w:sz w:val="28"/>
          <w:szCs w:val="28"/>
        </w:rPr>
        <w:t>ere</w:t>
      </w:r>
      <w:r>
        <w:rPr>
          <w:sz w:val="28"/>
          <w:szCs w:val="28"/>
        </w:rPr>
        <w:t xml:space="preserve"> delle pecore e non viceversa.</w:t>
      </w:r>
    </w:p>
    <w:p w:rsidR="00C028D9" w:rsidRDefault="000E5233" w:rsidP="000E5233">
      <w:pPr>
        <w:jc w:val="both"/>
        <w:rPr>
          <w:sz w:val="28"/>
          <w:szCs w:val="28"/>
        </w:rPr>
      </w:pPr>
      <w:r>
        <w:rPr>
          <w:sz w:val="28"/>
          <w:szCs w:val="28"/>
        </w:rPr>
        <w:t>L’eccedere scandaloso di Dio è la gratuità. Solo la gratuità è vera eccedenza</w:t>
      </w:r>
      <w:r w:rsidR="00C028D9">
        <w:rPr>
          <w:sz w:val="28"/>
          <w:szCs w:val="28"/>
        </w:rPr>
        <w:t xml:space="preserve">. </w:t>
      </w:r>
    </w:p>
    <w:p w:rsidR="000E5233" w:rsidRDefault="00C028D9" w:rsidP="000E5233">
      <w:pPr>
        <w:jc w:val="both"/>
        <w:rPr>
          <w:sz w:val="28"/>
          <w:szCs w:val="28"/>
        </w:rPr>
      </w:pPr>
      <w:r w:rsidRPr="00CB4D63">
        <w:rPr>
          <w:b/>
          <w:sz w:val="28"/>
          <w:szCs w:val="28"/>
        </w:rPr>
        <w:t xml:space="preserve">La trasgressione sul fronte dell’egoismo in realtà non </w:t>
      </w:r>
      <w:r w:rsidR="00CB4D63" w:rsidRPr="00CB4D63">
        <w:rPr>
          <w:b/>
          <w:sz w:val="28"/>
          <w:szCs w:val="28"/>
        </w:rPr>
        <w:t>significa</w:t>
      </w:r>
      <w:r w:rsidRPr="00CB4D63">
        <w:rPr>
          <w:b/>
          <w:sz w:val="28"/>
          <w:szCs w:val="28"/>
        </w:rPr>
        <w:t xml:space="preserve"> eccedere</w:t>
      </w:r>
      <w:r>
        <w:rPr>
          <w:sz w:val="28"/>
          <w:szCs w:val="28"/>
        </w:rPr>
        <w:t>. Il male</w:t>
      </w:r>
      <w:r w:rsidR="00CB4D63">
        <w:rPr>
          <w:sz w:val="28"/>
          <w:szCs w:val="28"/>
        </w:rPr>
        <w:t>, infatti,</w:t>
      </w:r>
      <w:r>
        <w:rPr>
          <w:sz w:val="28"/>
          <w:szCs w:val="28"/>
        </w:rPr>
        <w:t xml:space="preserve"> è banale, monotono, scontato, ripetitivo. La </w:t>
      </w:r>
      <w:r w:rsidR="000E5233">
        <w:rPr>
          <w:sz w:val="28"/>
          <w:szCs w:val="28"/>
        </w:rPr>
        <w:t>gratuità è innovativa</w:t>
      </w:r>
      <w:r>
        <w:rPr>
          <w:sz w:val="28"/>
          <w:szCs w:val="28"/>
        </w:rPr>
        <w:t>, creativa, regala sogni e visioni</w:t>
      </w:r>
      <w:r w:rsidR="00F62E01">
        <w:rPr>
          <w:sz w:val="28"/>
          <w:szCs w:val="28"/>
        </w:rPr>
        <w:t>,</w:t>
      </w:r>
      <w:r>
        <w:rPr>
          <w:sz w:val="28"/>
          <w:szCs w:val="28"/>
        </w:rPr>
        <w:t xml:space="preserve"> è alimentata dalla gioia del seminare e dell’uscire</w:t>
      </w:r>
      <w:r w:rsidR="000E5233">
        <w:rPr>
          <w:sz w:val="28"/>
          <w:szCs w:val="28"/>
        </w:rPr>
        <w:t xml:space="preserve">. Il male difende le posizioni, </w:t>
      </w:r>
      <w:r>
        <w:rPr>
          <w:sz w:val="28"/>
          <w:szCs w:val="28"/>
        </w:rPr>
        <w:t xml:space="preserve">è preoccupato di custodire, è ossessionato dal </w:t>
      </w:r>
      <w:r w:rsidR="000E5233">
        <w:rPr>
          <w:sz w:val="28"/>
          <w:szCs w:val="28"/>
        </w:rPr>
        <w:t>raccogliere</w:t>
      </w:r>
      <w:r>
        <w:rPr>
          <w:sz w:val="28"/>
          <w:szCs w:val="28"/>
        </w:rPr>
        <w:t>, dall’accumulare.</w:t>
      </w:r>
      <w:r w:rsidR="000E5233">
        <w:rPr>
          <w:sz w:val="28"/>
          <w:szCs w:val="28"/>
        </w:rPr>
        <w:t xml:space="preserve"> </w:t>
      </w:r>
    </w:p>
    <w:p w:rsidR="00F62E01" w:rsidRDefault="00F62E01" w:rsidP="000E5233">
      <w:pPr>
        <w:jc w:val="both"/>
        <w:rPr>
          <w:sz w:val="28"/>
          <w:szCs w:val="28"/>
        </w:rPr>
      </w:pPr>
      <w:r w:rsidRPr="00CB4D63">
        <w:rPr>
          <w:b/>
          <w:sz w:val="28"/>
          <w:szCs w:val="28"/>
        </w:rPr>
        <w:t>Un Dio radicalmente gratuito mette i brividi.</w:t>
      </w:r>
      <w:r>
        <w:rPr>
          <w:sz w:val="28"/>
          <w:szCs w:val="28"/>
        </w:rPr>
        <w:t xml:space="preserve"> La Chiesa stessa teme l’amore gratuito. Quante volte ha tradito il suo Signore per questa paura. San Vigilio </w:t>
      </w:r>
      <w:r w:rsidR="005944E0">
        <w:rPr>
          <w:sz w:val="28"/>
          <w:szCs w:val="28"/>
        </w:rPr>
        <w:t>che “</w:t>
      </w:r>
      <w:r>
        <w:rPr>
          <w:sz w:val="28"/>
          <w:szCs w:val="28"/>
        </w:rPr>
        <w:t xml:space="preserve">seppe riconoscere negli eventi della </w:t>
      </w:r>
      <w:r w:rsidR="005944E0">
        <w:rPr>
          <w:sz w:val="28"/>
          <w:szCs w:val="28"/>
        </w:rPr>
        <w:t>vita la presenza della pietra angolare Gesù Cristo” aiuti la nostra Chiesa ad eccedere nell’amore gratuito. Sia una Chiesa che s’impegna per prima, non recrimina. Non rivendica spazi o posizioni di rendita. L’unico primato che rivendica per sé</w:t>
      </w:r>
      <w:r w:rsidR="00A55C6B">
        <w:rPr>
          <w:sz w:val="28"/>
          <w:szCs w:val="28"/>
        </w:rPr>
        <w:t xml:space="preserve"> </w:t>
      </w:r>
      <w:r w:rsidR="00CB4D63" w:rsidRPr="00CB4D63">
        <w:rPr>
          <w:b/>
          <w:sz w:val="28"/>
          <w:szCs w:val="28"/>
        </w:rPr>
        <w:t>è</w:t>
      </w:r>
      <w:r w:rsidR="005944E0" w:rsidRPr="00CB4D63">
        <w:rPr>
          <w:b/>
          <w:sz w:val="28"/>
          <w:szCs w:val="28"/>
        </w:rPr>
        <w:t xml:space="preserve"> precedere nell’amore gratuito e nel servizio</w:t>
      </w:r>
      <w:r w:rsidR="005944E0">
        <w:rPr>
          <w:sz w:val="28"/>
          <w:szCs w:val="28"/>
        </w:rPr>
        <w:t>.</w:t>
      </w:r>
    </w:p>
    <w:p w:rsidR="005944E0" w:rsidRDefault="005944E0" w:rsidP="000E5233">
      <w:pPr>
        <w:jc w:val="both"/>
        <w:rPr>
          <w:sz w:val="28"/>
          <w:szCs w:val="28"/>
        </w:rPr>
      </w:pPr>
      <w:r>
        <w:rPr>
          <w:sz w:val="28"/>
          <w:szCs w:val="28"/>
        </w:rPr>
        <w:t>Cara comunità trentina, credente e non, riconosci che per vivere hai bisogno di eccedere nella gratuità. Solo da essa potrai ricevere la forza per non ripiegarti su di te, per non attardarti a conservare “il raccolto”</w:t>
      </w:r>
      <w:r w:rsidR="00781AA1">
        <w:rPr>
          <w:sz w:val="28"/>
          <w:szCs w:val="28"/>
        </w:rPr>
        <w:t>, per regalarti l’ebbrezza “della semina”. Seminare è l’unica via che abbiamo</w:t>
      </w:r>
      <w:r w:rsidR="00A55C6B">
        <w:rPr>
          <w:sz w:val="28"/>
          <w:szCs w:val="28"/>
        </w:rPr>
        <w:t>,</w:t>
      </w:r>
      <w:r w:rsidR="00781AA1">
        <w:rPr>
          <w:sz w:val="28"/>
          <w:szCs w:val="28"/>
        </w:rPr>
        <w:t xml:space="preserve"> per poter raccogliere.</w:t>
      </w:r>
    </w:p>
    <w:p w:rsidR="00781AA1" w:rsidRDefault="00781AA1" w:rsidP="000E5233">
      <w:pPr>
        <w:jc w:val="both"/>
        <w:rPr>
          <w:sz w:val="28"/>
          <w:szCs w:val="28"/>
        </w:rPr>
      </w:pPr>
      <w:r>
        <w:rPr>
          <w:sz w:val="28"/>
          <w:szCs w:val="28"/>
        </w:rPr>
        <w:t>San Vigilio ci accompagni e ci protegga.</w:t>
      </w:r>
    </w:p>
    <w:p w:rsidR="005F2EBE" w:rsidRDefault="005F2EBE" w:rsidP="008E2295">
      <w:pPr>
        <w:jc w:val="both"/>
        <w:rPr>
          <w:sz w:val="28"/>
          <w:szCs w:val="28"/>
        </w:rPr>
      </w:pPr>
    </w:p>
    <w:p w:rsidR="00D111CE" w:rsidRDefault="00D111CE" w:rsidP="008E2295">
      <w:pPr>
        <w:jc w:val="both"/>
        <w:rPr>
          <w:sz w:val="28"/>
          <w:szCs w:val="28"/>
        </w:rPr>
      </w:pPr>
    </w:p>
    <w:p w:rsidR="005F2EBE" w:rsidRPr="008E2295" w:rsidRDefault="005F2EBE" w:rsidP="008E2295">
      <w:pPr>
        <w:jc w:val="both"/>
        <w:rPr>
          <w:sz w:val="28"/>
          <w:szCs w:val="28"/>
        </w:rPr>
      </w:pPr>
    </w:p>
    <w:sectPr w:rsidR="005F2EBE" w:rsidRPr="008E2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AD" w:rsidRDefault="001651AD" w:rsidP="001651AD">
      <w:pPr>
        <w:spacing w:after="0" w:line="240" w:lineRule="auto"/>
      </w:pPr>
      <w:r>
        <w:separator/>
      </w:r>
    </w:p>
  </w:endnote>
  <w:endnote w:type="continuationSeparator" w:id="0">
    <w:p w:rsidR="001651AD" w:rsidRDefault="001651AD" w:rsidP="0016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AD" w:rsidRDefault="001651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5730121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1651AD" w:rsidRDefault="001651A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51AD" w:rsidRDefault="001651AD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805113" w:rsidRPr="0080511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1651AD" w:rsidRDefault="001651AD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805113" w:rsidRPr="0080511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651AD" w:rsidRDefault="001651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AD" w:rsidRDefault="001651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AD" w:rsidRDefault="001651AD" w:rsidP="001651AD">
      <w:pPr>
        <w:spacing w:after="0" w:line="240" w:lineRule="auto"/>
      </w:pPr>
      <w:r>
        <w:separator/>
      </w:r>
    </w:p>
  </w:footnote>
  <w:footnote w:type="continuationSeparator" w:id="0">
    <w:p w:rsidR="001651AD" w:rsidRDefault="001651AD" w:rsidP="0016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AD" w:rsidRDefault="001651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AD" w:rsidRDefault="001651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AD" w:rsidRDefault="001651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FB"/>
    <w:rsid w:val="0009696C"/>
    <w:rsid w:val="000E5233"/>
    <w:rsid w:val="001651AD"/>
    <w:rsid w:val="001A60A1"/>
    <w:rsid w:val="001B1877"/>
    <w:rsid w:val="00263767"/>
    <w:rsid w:val="003213BD"/>
    <w:rsid w:val="00357218"/>
    <w:rsid w:val="00393E6C"/>
    <w:rsid w:val="005944E0"/>
    <w:rsid w:val="005F2EBE"/>
    <w:rsid w:val="006D2B6F"/>
    <w:rsid w:val="0073505B"/>
    <w:rsid w:val="00781AA1"/>
    <w:rsid w:val="007F2F82"/>
    <w:rsid w:val="00805113"/>
    <w:rsid w:val="008E2295"/>
    <w:rsid w:val="0096575D"/>
    <w:rsid w:val="009D78C4"/>
    <w:rsid w:val="00A55C6B"/>
    <w:rsid w:val="00AB5126"/>
    <w:rsid w:val="00BA153F"/>
    <w:rsid w:val="00C028D9"/>
    <w:rsid w:val="00C47BFB"/>
    <w:rsid w:val="00C936A7"/>
    <w:rsid w:val="00CB4D63"/>
    <w:rsid w:val="00D111CE"/>
    <w:rsid w:val="00D255B3"/>
    <w:rsid w:val="00D37AC7"/>
    <w:rsid w:val="00ED5F32"/>
    <w:rsid w:val="00F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1AD"/>
  </w:style>
  <w:style w:type="paragraph" w:styleId="Pidipagina">
    <w:name w:val="footer"/>
    <w:basedOn w:val="Normale"/>
    <w:link w:val="PidipaginaCarattere"/>
    <w:uiPriority w:val="99"/>
    <w:unhideWhenUsed/>
    <w:rsid w:val="0016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1AD"/>
  </w:style>
  <w:style w:type="paragraph" w:styleId="Pidipagina">
    <w:name w:val="footer"/>
    <w:basedOn w:val="Normale"/>
    <w:link w:val="PidipaginaCarattere"/>
    <w:uiPriority w:val="99"/>
    <w:unhideWhenUsed/>
    <w:rsid w:val="0016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9393-1546-4731-9097-2A74BAC6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pier.giorgio</cp:lastModifiedBy>
  <cp:revision>2</cp:revision>
  <dcterms:created xsi:type="dcterms:W3CDTF">2017-06-26T10:22:00Z</dcterms:created>
  <dcterms:modified xsi:type="dcterms:W3CDTF">2017-06-26T10:22:00Z</dcterms:modified>
</cp:coreProperties>
</file>