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E782B">
        <w:rPr>
          <w:rFonts w:asciiTheme="minorHAnsi" w:hAnsiTheme="minorHAnsi" w:cs="Arial"/>
          <w:color w:val="002060"/>
          <w:sz w:val="22"/>
          <w:szCs w:val="22"/>
        </w:rPr>
        <w:t>01</w:t>
      </w:r>
      <w:r>
        <w:rPr>
          <w:rFonts w:asciiTheme="minorHAnsi" w:hAnsiTheme="minorHAnsi" w:cs="Arial"/>
          <w:color w:val="002060"/>
          <w:sz w:val="22"/>
          <w:szCs w:val="22"/>
        </w:rPr>
        <w:t>/1</w:t>
      </w:r>
      <w:r w:rsidR="00AE782B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F4E26">
        <w:rPr>
          <w:rFonts w:asciiTheme="minorHAnsi" w:hAnsiTheme="minorHAnsi" w:cs="Arial"/>
          <w:color w:val="002060"/>
          <w:sz w:val="22"/>
          <w:szCs w:val="22"/>
        </w:rPr>
        <w:t xml:space="preserve">     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867242">
        <w:rPr>
          <w:rFonts w:asciiTheme="minorHAnsi" w:hAnsiTheme="minorHAnsi" w:cs="Arial"/>
          <w:color w:val="002060"/>
          <w:sz w:val="22"/>
          <w:szCs w:val="22"/>
        </w:rPr>
        <w:t>1</w:t>
      </w:r>
      <w:r w:rsidR="00AE782B">
        <w:rPr>
          <w:rFonts w:asciiTheme="minorHAnsi" w:hAnsiTheme="minorHAnsi" w:cs="Arial"/>
          <w:color w:val="002060"/>
          <w:sz w:val="22"/>
          <w:szCs w:val="22"/>
        </w:rPr>
        <w:t>3</w:t>
      </w:r>
      <w:r w:rsidR="0086724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AE782B">
        <w:rPr>
          <w:rFonts w:asciiTheme="minorHAnsi" w:hAnsiTheme="minorHAnsi" w:cs="Arial"/>
          <w:color w:val="002060"/>
          <w:sz w:val="22"/>
          <w:szCs w:val="22"/>
        </w:rPr>
        <w:t>gennaio</w:t>
      </w:r>
      <w:r w:rsidR="0086724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2016 </w:t>
      </w:r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AE782B" w:rsidRPr="00AE782B" w:rsidRDefault="00AE782B" w:rsidP="00AE782B">
      <w:pPr>
        <w:pStyle w:val="NormaleWeb"/>
        <w:shd w:val="clear" w:color="auto" w:fill="FFFFFF"/>
        <w:jc w:val="center"/>
        <w:rPr>
          <w:rFonts w:asciiTheme="minorHAnsi" w:hAnsiTheme="minorHAnsi" w:cs="Tahoma"/>
          <w:iCs/>
          <w:sz w:val="26"/>
          <w:szCs w:val="26"/>
        </w:rPr>
      </w:pPr>
      <w:r w:rsidRPr="00AE782B">
        <w:rPr>
          <w:rFonts w:asciiTheme="minorHAnsi" w:hAnsiTheme="minorHAnsi" w:cs="Tahoma"/>
          <w:iCs/>
          <w:sz w:val="26"/>
          <w:szCs w:val="26"/>
        </w:rPr>
        <w:t xml:space="preserve">RITROVO ALLE </w:t>
      </w:r>
      <w:r w:rsidR="00116E4A">
        <w:rPr>
          <w:rFonts w:asciiTheme="minorHAnsi" w:hAnsiTheme="minorHAnsi" w:cs="Tahoma"/>
          <w:iCs/>
          <w:sz w:val="26"/>
          <w:szCs w:val="26"/>
        </w:rPr>
        <w:t xml:space="preserve">ORE </w:t>
      </w:r>
      <w:r w:rsidRPr="00AE782B">
        <w:rPr>
          <w:rFonts w:asciiTheme="minorHAnsi" w:hAnsiTheme="minorHAnsi" w:cs="Tahoma"/>
          <w:iCs/>
          <w:sz w:val="26"/>
          <w:szCs w:val="26"/>
        </w:rPr>
        <w:t>14.30 NEL PIAZZALE NEUFAHRN</w:t>
      </w:r>
    </w:p>
    <w:p w:rsidR="00AE782B" w:rsidRPr="00AE782B" w:rsidRDefault="00AE782B" w:rsidP="00AE782B">
      <w:pPr>
        <w:pStyle w:val="NormaleWeb"/>
        <w:shd w:val="clear" w:color="auto" w:fill="FFFFFF"/>
        <w:jc w:val="center"/>
        <w:rPr>
          <w:rFonts w:asciiTheme="minorHAnsi" w:hAnsiTheme="minorHAnsi" w:cs="Tahoma"/>
          <w:b/>
          <w:iCs/>
          <w:color w:val="002060"/>
          <w:sz w:val="32"/>
          <w:szCs w:val="32"/>
        </w:rPr>
      </w:pPr>
      <w:r w:rsidRPr="00AE782B">
        <w:rPr>
          <w:rFonts w:asciiTheme="minorHAnsi" w:hAnsiTheme="minorHAnsi" w:cs="Tahoma"/>
          <w:b/>
          <w:iCs/>
          <w:color w:val="002060"/>
          <w:sz w:val="32"/>
          <w:szCs w:val="32"/>
        </w:rPr>
        <w:t xml:space="preserve">Domenica 15 gennaio la Giornata del migrante e del rifugiato </w:t>
      </w:r>
    </w:p>
    <w:p w:rsidR="00AE782B" w:rsidRDefault="00AE782B" w:rsidP="00AE782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Tahoma"/>
          <w:b/>
          <w:iCs/>
          <w:color w:val="002060"/>
          <w:sz w:val="26"/>
          <w:szCs w:val="26"/>
        </w:rPr>
      </w:pPr>
      <w:r w:rsidRPr="00AE782B">
        <w:rPr>
          <w:rFonts w:asciiTheme="minorHAnsi" w:hAnsiTheme="minorHAnsi" w:cs="Tahoma"/>
          <w:b/>
          <w:iCs/>
          <w:color w:val="002060"/>
          <w:sz w:val="26"/>
          <w:szCs w:val="26"/>
        </w:rPr>
        <w:t xml:space="preserve">Tema: migranti minorenni. </w:t>
      </w:r>
      <w:r>
        <w:rPr>
          <w:rFonts w:asciiTheme="minorHAnsi" w:hAnsiTheme="minorHAnsi" w:cs="Tahoma"/>
          <w:b/>
          <w:iCs/>
          <w:color w:val="002060"/>
          <w:sz w:val="26"/>
          <w:szCs w:val="26"/>
        </w:rPr>
        <w:t xml:space="preserve">Iniziative </w:t>
      </w:r>
      <w:r w:rsidRPr="00AE782B">
        <w:rPr>
          <w:rFonts w:asciiTheme="minorHAnsi" w:hAnsiTheme="minorHAnsi" w:cs="Tahoma"/>
          <w:b/>
          <w:iCs/>
          <w:color w:val="002060"/>
          <w:sz w:val="26"/>
          <w:szCs w:val="26"/>
        </w:rPr>
        <w:t xml:space="preserve">a Gardolo con Diocesi, Trentini nel Mondo e Circoscrizione  </w:t>
      </w:r>
    </w:p>
    <w:p w:rsidR="00AE782B" w:rsidRPr="00AE782B" w:rsidRDefault="00AE782B" w:rsidP="00AE782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E782B">
        <w:rPr>
          <w:rFonts w:asciiTheme="minorHAnsi" w:hAnsiTheme="minorHAnsi" w:cs="Tahoma"/>
          <w:iCs/>
          <w:sz w:val="26"/>
          <w:szCs w:val="26"/>
        </w:rPr>
        <w:t xml:space="preserve"> “Migranti minorenni, vulnerabili e senza voce”. Sono loro al centro della </w:t>
      </w:r>
      <w:r w:rsidRPr="00AE782B">
        <w:rPr>
          <w:rFonts w:asciiTheme="minorHAnsi" w:hAnsiTheme="minorHAnsi" w:cs="Tahoma"/>
          <w:b/>
          <w:iCs/>
          <w:sz w:val="26"/>
          <w:szCs w:val="26"/>
        </w:rPr>
        <w:t>Giornata mondiale del migrante e del rifugiato</w:t>
      </w:r>
      <w:r w:rsidRPr="00AE782B">
        <w:rPr>
          <w:rFonts w:asciiTheme="minorHAnsi" w:hAnsiTheme="minorHAnsi" w:cs="Tahoma"/>
          <w:iCs/>
          <w:sz w:val="26"/>
          <w:szCs w:val="26"/>
        </w:rPr>
        <w:t xml:space="preserve"> </w:t>
      </w:r>
      <w:r w:rsidR="00D05436">
        <w:rPr>
          <w:rFonts w:asciiTheme="minorHAnsi" w:hAnsiTheme="minorHAnsi" w:cs="Tahoma"/>
          <w:iCs/>
          <w:sz w:val="26"/>
          <w:szCs w:val="26"/>
        </w:rPr>
        <w:t>promossa dal</w:t>
      </w:r>
      <w:r w:rsidRPr="00AE782B">
        <w:rPr>
          <w:rFonts w:asciiTheme="minorHAnsi" w:hAnsiTheme="minorHAnsi" w:cs="Tahoma"/>
          <w:iCs/>
          <w:sz w:val="26"/>
          <w:szCs w:val="26"/>
        </w:rPr>
        <w:t xml:space="preserve">la Chiesa </w:t>
      </w:r>
      <w:r w:rsidRPr="00AE782B">
        <w:rPr>
          <w:rFonts w:asciiTheme="minorHAnsi" w:hAnsiTheme="minorHAnsi" w:cs="Tahoma"/>
          <w:b/>
          <w:iCs/>
          <w:sz w:val="26"/>
          <w:szCs w:val="26"/>
        </w:rPr>
        <w:t>domenica prossima 15 gennaio</w:t>
      </w:r>
      <w:r w:rsidRPr="00AE782B">
        <w:rPr>
          <w:rFonts w:asciiTheme="minorHAnsi" w:hAnsiTheme="minorHAnsi" w:cs="Tahoma"/>
          <w:iCs/>
          <w:sz w:val="26"/>
          <w:szCs w:val="26"/>
        </w:rPr>
        <w:t>. Papa Francesco, nel suo messaggio</w:t>
      </w:r>
      <w:r w:rsidR="00C71B71">
        <w:rPr>
          <w:rFonts w:asciiTheme="minorHAnsi" w:hAnsiTheme="minorHAnsi" w:cs="Tahoma"/>
          <w:iCs/>
          <w:sz w:val="26"/>
          <w:szCs w:val="26"/>
        </w:rPr>
        <w:t xml:space="preserve"> per questa 103^ edizione</w:t>
      </w:r>
      <w:r w:rsidRPr="00AE782B">
        <w:rPr>
          <w:rFonts w:asciiTheme="minorHAnsi" w:hAnsiTheme="minorHAnsi" w:cs="Tahoma"/>
          <w:iCs/>
          <w:sz w:val="26"/>
          <w:szCs w:val="26"/>
        </w:rPr>
        <w:t>, li definisce “t</w:t>
      </w:r>
      <w:r w:rsidRPr="00AE782B">
        <w:rPr>
          <w:rFonts w:asciiTheme="minorHAnsi" w:hAnsiTheme="minorHAnsi"/>
          <w:sz w:val="26"/>
          <w:szCs w:val="26"/>
        </w:rPr>
        <w:t xml:space="preserve">re volte indifesi perché minori, perché stranieri e perché inermi, quando, per varie ragioni, sono forzati a vivere lontani dalla loro terra d’origine e separati dagli affetti familiari”. </w:t>
      </w:r>
    </w:p>
    <w:p w:rsidR="00AE782B" w:rsidRPr="00AE782B" w:rsidRDefault="00AE782B" w:rsidP="00AE782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E782B">
        <w:rPr>
          <w:rFonts w:asciiTheme="minorHAnsi" w:hAnsiTheme="minorHAnsi"/>
          <w:sz w:val="26"/>
          <w:szCs w:val="26"/>
        </w:rPr>
        <w:t xml:space="preserve">La Diocesi di Trento </w:t>
      </w:r>
      <w:r w:rsidR="00D05436">
        <w:rPr>
          <w:rFonts w:asciiTheme="minorHAnsi" w:hAnsiTheme="minorHAnsi"/>
          <w:sz w:val="26"/>
          <w:szCs w:val="26"/>
        </w:rPr>
        <w:t xml:space="preserve">organizza </w:t>
      </w:r>
      <w:r w:rsidRPr="00AE782B">
        <w:rPr>
          <w:rFonts w:asciiTheme="minorHAnsi" w:hAnsiTheme="minorHAnsi"/>
          <w:sz w:val="26"/>
          <w:szCs w:val="26"/>
        </w:rPr>
        <w:t xml:space="preserve">domenica 15 a Gardolo un pomeriggio di incontro e riflessione </w:t>
      </w:r>
      <w:r w:rsidR="00710BC2">
        <w:rPr>
          <w:rFonts w:asciiTheme="minorHAnsi" w:hAnsiTheme="minorHAnsi"/>
          <w:sz w:val="26"/>
          <w:szCs w:val="26"/>
        </w:rPr>
        <w:t>su</w:t>
      </w:r>
      <w:r w:rsidR="00D05436">
        <w:rPr>
          <w:rFonts w:asciiTheme="minorHAnsi" w:hAnsiTheme="minorHAnsi"/>
          <w:sz w:val="26"/>
          <w:szCs w:val="26"/>
        </w:rPr>
        <w:t xml:space="preserve"> iniziativa </w:t>
      </w:r>
      <w:r w:rsidRPr="00AE782B">
        <w:rPr>
          <w:rFonts w:asciiTheme="minorHAnsi" w:hAnsiTheme="minorHAnsi"/>
          <w:sz w:val="26"/>
          <w:szCs w:val="26"/>
        </w:rPr>
        <w:t>d</w:t>
      </w:r>
      <w:r w:rsidR="00D05436">
        <w:rPr>
          <w:rFonts w:asciiTheme="minorHAnsi" w:hAnsiTheme="minorHAnsi"/>
          <w:sz w:val="26"/>
          <w:szCs w:val="26"/>
        </w:rPr>
        <w:t>e</w:t>
      </w:r>
      <w:r w:rsidRPr="00AE782B">
        <w:rPr>
          <w:rFonts w:asciiTheme="minorHAnsi" w:hAnsiTheme="minorHAnsi"/>
          <w:sz w:val="26"/>
          <w:szCs w:val="26"/>
        </w:rPr>
        <w:t xml:space="preserve">ll’Opera Diocesana per la Pastorale Missionaria e Pastorale delle Migrazioni insieme ai Decanati di Trento, Cembra, Lavis e Mezzolombardo e la partecipazione dell’Associazione Trentini nel mondo e della Circoscrizione di Gardolo. </w:t>
      </w:r>
    </w:p>
    <w:p w:rsidR="00C71B71" w:rsidRDefault="00C71B71" w:rsidP="00AE782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AE782B" w:rsidRPr="00AE782B" w:rsidRDefault="00AE782B" w:rsidP="00AE782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AE782B">
        <w:rPr>
          <w:rFonts w:asciiTheme="minorHAnsi" w:hAnsiTheme="minorHAnsi"/>
          <w:sz w:val="26"/>
          <w:szCs w:val="26"/>
        </w:rPr>
        <w:t xml:space="preserve">Il </w:t>
      </w:r>
      <w:r w:rsidRPr="00C71B71">
        <w:rPr>
          <w:rFonts w:asciiTheme="minorHAnsi" w:hAnsiTheme="minorHAnsi"/>
          <w:b/>
          <w:sz w:val="26"/>
          <w:szCs w:val="26"/>
        </w:rPr>
        <w:t>programma</w:t>
      </w:r>
      <w:r w:rsidRPr="00AE782B">
        <w:rPr>
          <w:rFonts w:asciiTheme="minorHAnsi" w:hAnsiTheme="minorHAnsi"/>
          <w:sz w:val="26"/>
          <w:szCs w:val="26"/>
        </w:rPr>
        <w:t xml:space="preserve"> prevede alle ore 14.00 il ritrovo nel piazzale </w:t>
      </w:r>
      <w:proofErr w:type="spellStart"/>
      <w:r w:rsidRPr="00AE782B">
        <w:rPr>
          <w:rFonts w:asciiTheme="minorHAnsi" w:hAnsiTheme="minorHAnsi"/>
          <w:sz w:val="26"/>
          <w:szCs w:val="26"/>
        </w:rPr>
        <w:t>Neufahrn</w:t>
      </w:r>
      <w:proofErr w:type="spellEnd"/>
      <w:r w:rsidRPr="00AE782B">
        <w:rPr>
          <w:rFonts w:asciiTheme="minorHAnsi" w:hAnsiTheme="minorHAnsi"/>
          <w:sz w:val="26"/>
          <w:szCs w:val="26"/>
        </w:rPr>
        <w:t xml:space="preserve">; seguirà alle 14.30 la sfilata verso la chiesa parrocchiale di Gardolo </w:t>
      </w:r>
      <w:bookmarkStart w:id="0" w:name="_GoBack"/>
      <w:bookmarkEnd w:id="0"/>
      <w:r w:rsidRPr="00AE782B">
        <w:rPr>
          <w:rFonts w:asciiTheme="minorHAnsi" w:hAnsiTheme="minorHAnsi"/>
          <w:sz w:val="26"/>
          <w:szCs w:val="26"/>
        </w:rPr>
        <w:t xml:space="preserve">dove sarà celebrata la S. Messa presieduta dal vicario don Marco </w:t>
      </w:r>
      <w:proofErr w:type="spellStart"/>
      <w:r w:rsidRPr="00AE782B">
        <w:rPr>
          <w:rFonts w:asciiTheme="minorHAnsi" w:hAnsiTheme="minorHAnsi"/>
          <w:sz w:val="26"/>
          <w:szCs w:val="26"/>
        </w:rPr>
        <w:t>Saiani</w:t>
      </w:r>
      <w:proofErr w:type="spellEnd"/>
      <w:r w:rsidRPr="00AE782B">
        <w:rPr>
          <w:rFonts w:asciiTheme="minorHAnsi" w:hAnsiTheme="minorHAnsi"/>
          <w:sz w:val="26"/>
          <w:szCs w:val="26"/>
        </w:rPr>
        <w:t xml:space="preserve">. Al termine della S. Messa, verso le ore 16.00, la festa per tutti nelle sale dell’oratorio. </w:t>
      </w:r>
    </w:p>
    <w:p w:rsidR="00867242" w:rsidRDefault="00AE782B" w:rsidP="00AE782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AE782B">
        <w:rPr>
          <w:rFonts w:asciiTheme="minorHAnsi" w:hAnsiTheme="minorHAnsi"/>
          <w:sz w:val="26"/>
          <w:szCs w:val="26"/>
        </w:rPr>
        <w:t xml:space="preserve">L’invito è rivolto a parrocchie, associazioni, società civile e in particolare alle comunità immigrate.  E’ ancora </w:t>
      </w:r>
      <w:proofErr w:type="spellStart"/>
      <w:r w:rsidRPr="00AE782B">
        <w:rPr>
          <w:rFonts w:asciiTheme="minorHAnsi" w:hAnsiTheme="minorHAnsi"/>
          <w:sz w:val="26"/>
          <w:szCs w:val="26"/>
        </w:rPr>
        <w:t>Bergoglio</w:t>
      </w:r>
      <w:proofErr w:type="spellEnd"/>
      <w:r w:rsidRPr="00AE782B">
        <w:rPr>
          <w:rFonts w:asciiTheme="minorHAnsi" w:hAnsiTheme="minorHAnsi"/>
          <w:sz w:val="26"/>
          <w:szCs w:val="26"/>
        </w:rPr>
        <w:t xml:space="preserve"> a sottolineare: “</w:t>
      </w:r>
      <w:r w:rsidRPr="00AE782B">
        <w:rPr>
          <w:rFonts w:asciiTheme="minorHAnsi" w:eastAsia="ArialUnicodeMS" w:hAnsiTheme="minorHAnsi" w:cs="ArialUnicodeMS"/>
          <w:sz w:val="26"/>
          <w:szCs w:val="26"/>
        </w:rPr>
        <w:t>Sono in primo luogo i minori a pagare i costi gravosi dell’emigrazione, provocata quasi sempre dalla violenza, dalla miseria e dalle condizioni ambientali, fattori ai quali si associa anche la globalizzazione nei suoi aspetti negativi”. “O</w:t>
      </w:r>
      <w:r w:rsidRPr="00AE782B">
        <w:rPr>
          <w:rFonts w:asciiTheme="minorHAnsi" w:hAnsiTheme="minorHAnsi" w:cs="Tahoma"/>
          <w:color w:val="000000"/>
          <w:sz w:val="26"/>
          <w:szCs w:val="26"/>
        </w:rPr>
        <w:t>ccorre puntare – auspica papa Francesco – sulla</w:t>
      </w:r>
      <w:r w:rsidRPr="00AE782B">
        <w:rPr>
          <w:rStyle w:val="apple-converted-space"/>
          <w:rFonts w:asciiTheme="minorHAnsi" w:hAnsiTheme="minorHAnsi" w:cs="Tahoma"/>
          <w:color w:val="000000"/>
          <w:sz w:val="26"/>
          <w:szCs w:val="26"/>
        </w:rPr>
        <w:t> </w:t>
      </w:r>
      <w:r w:rsidRPr="00AE782B">
        <w:rPr>
          <w:rFonts w:asciiTheme="minorHAnsi" w:hAnsiTheme="minorHAnsi" w:cs="Tahoma"/>
          <w:iCs/>
          <w:color w:val="000000"/>
          <w:sz w:val="26"/>
          <w:szCs w:val="26"/>
        </w:rPr>
        <w:t>protezione</w:t>
      </w:r>
      <w:r w:rsidRPr="00AE782B">
        <w:rPr>
          <w:rFonts w:asciiTheme="minorHAnsi" w:hAnsiTheme="minorHAnsi" w:cs="Tahoma"/>
          <w:color w:val="000000"/>
          <w:sz w:val="26"/>
          <w:szCs w:val="26"/>
        </w:rPr>
        <w:t>, l’</w:t>
      </w:r>
      <w:r w:rsidRPr="00AE782B">
        <w:rPr>
          <w:rFonts w:asciiTheme="minorHAnsi" w:hAnsiTheme="minorHAnsi" w:cs="Tahoma"/>
          <w:iCs/>
          <w:color w:val="000000"/>
          <w:sz w:val="26"/>
          <w:szCs w:val="26"/>
        </w:rPr>
        <w:t>integrazione</w:t>
      </w:r>
      <w:r w:rsidRPr="00AE782B">
        <w:rPr>
          <w:rStyle w:val="apple-converted-space"/>
          <w:rFonts w:asciiTheme="minorHAnsi" w:hAnsiTheme="minorHAnsi" w:cs="Tahoma"/>
          <w:color w:val="000000"/>
          <w:sz w:val="26"/>
          <w:szCs w:val="26"/>
        </w:rPr>
        <w:t> </w:t>
      </w:r>
      <w:r w:rsidRPr="00AE782B">
        <w:rPr>
          <w:rFonts w:asciiTheme="minorHAnsi" w:hAnsiTheme="minorHAnsi" w:cs="Tahoma"/>
          <w:color w:val="000000"/>
          <w:sz w:val="26"/>
          <w:szCs w:val="26"/>
        </w:rPr>
        <w:t xml:space="preserve">e </w:t>
      </w:r>
      <w:r w:rsidRPr="00AE782B">
        <w:rPr>
          <w:rFonts w:asciiTheme="minorHAnsi" w:hAnsiTheme="minorHAnsi" w:cs="Tahoma"/>
          <w:iCs/>
          <w:color w:val="000000"/>
          <w:sz w:val="26"/>
          <w:szCs w:val="26"/>
        </w:rPr>
        <w:t>soluzioni durature</w:t>
      </w:r>
      <w:r w:rsidRPr="00AE782B">
        <w:rPr>
          <w:rFonts w:asciiTheme="minorHAnsi" w:hAnsiTheme="minorHAnsi" w:cs="Tahoma"/>
          <w:i/>
          <w:iCs/>
          <w:color w:val="000000"/>
          <w:sz w:val="26"/>
          <w:szCs w:val="26"/>
        </w:rPr>
        <w:t>”</w:t>
      </w:r>
      <w:r w:rsidRPr="00AE782B">
        <w:rPr>
          <w:rFonts w:asciiTheme="minorHAnsi" w:hAnsiTheme="minorHAnsi" w:cs="Tahoma"/>
          <w:color w:val="000000"/>
          <w:sz w:val="26"/>
          <w:szCs w:val="26"/>
        </w:rPr>
        <w:t>.</w:t>
      </w:r>
      <w:r w:rsidRPr="00867242"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D05436" w:rsidRDefault="00D05436" w:rsidP="00AE782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:rsidR="00D05436" w:rsidRPr="00D05436" w:rsidRDefault="00D05436" w:rsidP="00AE782B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D05436">
        <w:rPr>
          <w:rFonts w:asciiTheme="minorHAnsi" w:hAnsiTheme="minorHAnsi" w:cs="Arial"/>
          <w:color w:val="002060"/>
          <w:sz w:val="22"/>
          <w:szCs w:val="22"/>
        </w:rPr>
        <w:t>In allegato messaggio integrale Papa Francesco</w:t>
      </w:r>
      <w:r>
        <w:rPr>
          <w:rFonts w:asciiTheme="minorHAnsi" w:hAnsiTheme="minorHAnsi" w:cs="Arial"/>
          <w:color w:val="002060"/>
          <w:sz w:val="22"/>
          <w:szCs w:val="22"/>
        </w:rPr>
        <w:t>.</w:t>
      </w:r>
    </w:p>
    <w:sectPr w:rsidR="00D05436" w:rsidRPr="00D05436" w:rsidSect="00AE782B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6E4A"/>
    <w:rsid w:val="00152744"/>
    <w:rsid w:val="001D63D2"/>
    <w:rsid w:val="00215D62"/>
    <w:rsid w:val="00234B16"/>
    <w:rsid w:val="00260042"/>
    <w:rsid w:val="00263728"/>
    <w:rsid w:val="002B28E0"/>
    <w:rsid w:val="002E2527"/>
    <w:rsid w:val="002F0051"/>
    <w:rsid w:val="002F4E26"/>
    <w:rsid w:val="00430624"/>
    <w:rsid w:val="004D254F"/>
    <w:rsid w:val="004E0F86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0BC2"/>
    <w:rsid w:val="007172B4"/>
    <w:rsid w:val="0075721E"/>
    <w:rsid w:val="00776C55"/>
    <w:rsid w:val="007868CC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E782B"/>
    <w:rsid w:val="00AF074E"/>
    <w:rsid w:val="00BA16F4"/>
    <w:rsid w:val="00BB19C3"/>
    <w:rsid w:val="00BD3255"/>
    <w:rsid w:val="00C315F4"/>
    <w:rsid w:val="00C71B71"/>
    <w:rsid w:val="00C8287D"/>
    <w:rsid w:val="00C93BF1"/>
    <w:rsid w:val="00CC1AF1"/>
    <w:rsid w:val="00CD50CE"/>
    <w:rsid w:val="00D05436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AE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AE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4</cp:revision>
  <cp:lastPrinted>2017-01-13T09:36:00Z</cp:lastPrinted>
  <dcterms:created xsi:type="dcterms:W3CDTF">2017-01-13T09:41:00Z</dcterms:created>
  <dcterms:modified xsi:type="dcterms:W3CDTF">2017-01-13T16:04:00Z</dcterms:modified>
</cp:coreProperties>
</file>