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24" w:rsidRPr="00A7711A" w:rsidRDefault="00294A24" w:rsidP="00066686">
      <w:pPr>
        <w:spacing w:after="0" w:line="240" w:lineRule="auto"/>
        <w:jc w:val="center"/>
        <w:rPr>
          <w:rFonts w:ascii="Bookman Old Style" w:hAnsi="Bookman Old Style"/>
          <w:sz w:val="28"/>
          <w:szCs w:val="28"/>
        </w:rPr>
      </w:pPr>
      <w:r w:rsidRPr="00A7711A">
        <w:rPr>
          <w:rFonts w:ascii="Bookman Old Style" w:hAnsi="Bookman Old Style"/>
          <w:sz w:val="28"/>
          <w:szCs w:val="28"/>
        </w:rPr>
        <w:t xml:space="preserve">Arcidiocesi di Trento </w:t>
      </w:r>
      <w:r w:rsidR="006021F4" w:rsidRPr="00A7711A">
        <w:rPr>
          <w:rFonts w:ascii="Bookman Old Style" w:hAnsi="Bookman Old Style"/>
          <w:sz w:val="28"/>
          <w:szCs w:val="28"/>
        </w:rPr>
        <w:t xml:space="preserve">- </w:t>
      </w:r>
      <w:r w:rsidR="00614F7D" w:rsidRPr="00A7711A">
        <w:rPr>
          <w:rFonts w:ascii="Bookman Old Style" w:hAnsi="Bookman Old Style"/>
          <w:sz w:val="28"/>
          <w:szCs w:val="28"/>
        </w:rPr>
        <w:t>Settimana Formazione Clero</w:t>
      </w:r>
    </w:p>
    <w:p w:rsidR="006021F4" w:rsidRPr="00066686" w:rsidRDefault="006021F4" w:rsidP="00066686">
      <w:pPr>
        <w:spacing w:after="0" w:line="240" w:lineRule="auto"/>
        <w:jc w:val="center"/>
        <w:rPr>
          <w:rFonts w:ascii="Bookman Old Style" w:hAnsi="Bookman Old Style"/>
          <w:b/>
          <w:sz w:val="10"/>
          <w:szCs w:val="10"/>
        </w:rPr>
      </w:pPr>
    </w:p>
    <w:p w:rsidR="006021F4" w:rsidRPr="00066686" w:rsidRDefault="006021F4" w:rsidP="00066686">
      <w:pPr>
        <w:spacing w:after="0" w:line="240" w:lineRule="auto"/>
        <w:jc w:val="center"/>
        <w:rPr>
          <w:rFonts w:ascii="Bookman Old Style" w:hAnsi="Bookman Old Style"/>
          <w:b/>
          <w:i/>
          <w:sz w:val="28"/>
          <w:szCs w:val="28"/>
        </w:rPr>
      </w:pPr>
      <w:r w:rsidRPr="00066686">
        <w:rPr>
          <w:rFonts w:ascii="Bookman Old Style" w:hAnsi="Bookman Old Style"/>
          <w:b/>
          <w:i/>
          <w:sz w:val="28"/>
          <w:szCs w:val="28"/>
        </w:rPr>
        <w:t>LA PREGHIERA NELLA VITA DEL PRETE</w:t>
      </w:r>
    </w:p>
    <w:p w:rsidR="002116B9" w:rsidRPr="00066686" w:rsidRDefault="002116B9" w:rsidP="00066686">
      <w:pPr>
        <w:spacing w:after="0" w:line="240" w:lineRule="auto"/>
        <w:jc w:val="center"/>
        <w:rPr>
          <w:rFonts w:ascii="Bookman Old Style" w:hAnsi="Bookman Old Style"/>
          <w:b/>
          <w:sz w:val="10"/>
          <w:szCs w:val="10"/>
        </w:rPr>
      </w:pPr>
    </w:p>
    <w:p w:rsidR="00294A24" w:rsidRPr="00066686" w:rsidRDefault="00294A24" w:rsidP="00066686">
      <w:pPr>
        <w:spacing w:after="0" w:line="240" w:lineRule="auto"/>
        <w:jc w:val="center"/>
        <w:rPr>
          <w:rFonts w:ascii="Bookman Old Style" w:hAnsi="Bookman Old Style"/>
          <w:b/>
          <w:sz w:val="28"/>
          <w:szCs w:val="28"/>
        </w:rPr>
      </w:pPr>
      <w:r w:rsidRPr="00066686">
        <w:rPr>
          <w:rFonts w:ascii="Bookman Old Style" w:hAnsi="Bookman Old Style"/>
          <w:b/>
          <w:sz w:val="28"/>
          <w:szCs w:val="28"/>
        </w:rPr>
        <w:t>Villa Moretta, 1</w:t>
      </w:r>
      <w:r w:rsidR="006419F9" w:rsidRPr="00066686">
        <w:rPr>
          <w:rFonts w:ascii="Bookman Old Style" w:hAnsi="Bookman Old Style"/>
          <w:b/>
          <w:sz w:val="28"/>
          <w:szCs w:val="28"/>
        </w:rPr>
        <w:t>3 e 20</w:t>
      </w:r>
      <w:r w:rsidRPr="00066686">
        <w:rPr>
          <w:rFonts w:ascii="Bookman Old Style" w:hAnsi="Bookman Old Style"/>
          <w:b/>
          <w:sz w:val="28"/>
          <w:szCs w:val="28"/>
        </w:rPr>
        <w:t xml:space="preserve"> gennaio 20</w:t>
      </w:r>
      <w:r w:rsidR="006419F9" w:rsidRPr="00066686">
        <w:rPr>
          <w:rFonts w:ascii="Bookman Old Style" w:hAnsi="Bookman Old Style"/>
          <w:b/>
          <w:sz w:val="28"/>
          <w:szCs w:val="28"/>
        </w:rPr>
        <w:t>20</w:t>
      </w:r>
      <w:r w:rsidRPr="00066686">
        <w:rPr>
          <w:rFonts w:ascii="Bookman Old Style" w:hAnsi="Bookman Old Style"/>
          <w:b/>
          <w:sz w:val="28"/>
          <w:szCs w:val="28"/>
        </w:rPr>
        <w:t xml:space="preserve"> </w:t>
      </w:r>
      <w:r w:rsidR="006021F4" w:rsidRPr="00066686">
        <w:rPr>
          <w:rFonts w:ascii="Bookman Old Style" w:hAnsi="Bookman Old Style"/>
          <w:b/>
          <w:sz w:val="28"/>
          <w:szCs w:val="28"/>
        </w:rPr>
        <w:t xml:space="preserve">- </w:t>
      </w:r>
      <w:r w:rsidRPr="00066686">
        <w:rPr>
          <w:rFonts w:ascii="Bookman Old Style" w:hAnsi="Bookman Old Style"/>
          <w:b/>
          <w:sz w:val="28"/>
          <w:szCs w:val="28"/>
        </w:rPr>
        <w:t>Don Giulio Viviani</w:t>
      </w:r>
    </w:p>
    <w:p w:rsidR="002116B9" w:rsidRPr="00066686" w:rsidRDefault="002116B9" w:rsidP="00066686">
      <w:pPr>
        <w:spacing w:after="0" w:line="240" w:lineRule="auto"/>
        <w:jc w:val="center"/>
        <w:rPr>
          <w:rFonts w:ascii="Bookman Old Style" w:hAnsi="Bookman Old Style"/>
          <w:b/>
          <w:i/>
          <w:sz w:val="10"/>
          <w:szCs w:val="10"/>
        </w:rPr>
      </w:pPr>
    </w:p>
    <w:p w:rsidR="00842DE5" w:rsidRPr="00066686" w:rsidRDefault="00A46372" w:rsidP="00066686">
      <w:pPr>
        <w:spacing w:after="0" w:line="240" w:lineRule="auto"/>
        <w:jc w:val="center"/>
        <w:rPr>
          <w:rFonts w:ascii="Bookman Old Style" w:hAnsi="Bookman Old Style"/>
          <w:b/>
          <w:i/>
          <w:sz w:val="28"/>
          <w:szCs w:val="28"/>
        </w:rPr>
      </w:pPr>
      <w:r w:rsidRPr="00066686">
        <w:rPr>
          <w:rFonts w:ascii="Bookman Old Style" w:hAnsi="Bookman Old Style"/>
          <w:sz w:val="28"/>
          <w:szCs w:val="28"/>
        </w:rPr>
        <w:t>“</w:t>
      </w:r>
      <w:r w:rsidRPr="00066686">
        <w:rPr>
          <w:rFonts w:ascii="Bookman Old Style" w:hAnsi="Bookman Old Style"/>
          <w:b/>
          <w:i/>
          <w:sz w:val="28"/>
          <w:szCs w:val="28"/>
        </w:rPr>
        <w:t xml:space="preserve">Nel pregare deve sempre esserci questo intreccio </w:t>
      </w:r>
    </w:p>
    <w:p w:rsidR="00294A24" w:rsidRPr="00066686" w:rsidRDefault="00A46372" w:rsidP="00066686">
      <w:pPr>
        <w:spacing w:after="0" w:line="240" w:lineRule="auto"/>
        <w:jc w:val="center"/>
        <w:rPr>
          <w:rFonts w:ascii="Bookman Old Style" w:hAnsi="Bookman Old Style"/>
          <w:i/>
          <w:sz w:val="28"/>
          <w:szCs w:val="28"/>
        </w:rPr>
      </w:pPr>
      <w:r w:rsidRPr="00066686">
        <w:rPr>
          <w:rFonts w:ascii="Bookman Old Style" w:hAnsi="Bookman Old Style"/>
          <w:b/>
          <w:i/>
          <w:sz w:val="28"/>
          <w:szCs w:val="28"/>
        </w:rPr>
        <w:t>tra preghiera pubblica e preghiera personale”</w:t>
      </w:r>
      <w:r w:rsidRPr="00066686">
        <w:rPr>
          <w:rFonts w:ascii="Bookman Old Style" w:hAnsi="Bookman Old Style"/>
          <w:b/>
          <w:sz w:val="28"/>
          <w:szCs w:val="28"/>
        </w:rPr>
        <w:t xml:space="preserve"> </w:t>
      </w:r>
      <w:r w:rsidRPr="00066686">
        <w:rPr>
          <w:rFonts w:ascii="Bookman Old Style" w:hAnsi="Bookman Old Style"/>
          <w:sz w:val="28"/>
          <w:szCs w:val="28"/>
        </w:rPr>
        <w:t>(</w:t>
      </w:r>
      <w:r w:rsidRPr="00066686">
        <w:rPr>
          <w:rFonts w:ascii="Bookman Old Style" w:hAnsi="Bookman Old Style"/>
          <w:i/>
          <w:iCs/>
          <w:sz w:val="28"/>
          <w:szCs w:val="28"/>
        </w:rPr>
        <w:t>Spe Salvi</w:t>
      </w:r>
      <w:r w:rsidRPr="00066686">
        <w:rPr>
          <w:rFonts w:ascii="Bookman Old Style" w:hAnsi="Bookman Old Style"/>
          <w:iCs/>
          <w:sz w:val="28"/>
          <w:szCs w:val="28"/>
        </w:rPr>
        <w:t xml:space="preserve"> </w:t>
      </w:r>
      <w:r w:rsidRPr="00066686">
        <w:rPr>
          <w:rFonts w:ascii="Bookman Old Style" w:hAnsi="Bookman Old Style"/>
          <w:sz w:val="28"/>
          <w:szCs w:val="28"/>
        </w:rPr>
        <w:t>n. 34)</w:t>
      </w:r>
    </w:p>
    <w:p w:rsidR="00A46372" w:rsidRPr="000A07D4" w:rsidRDefault="00A46372" w:rsidP="00066686">
      <w:pPr>
        <w:tabs>
          <w:tab w:val="left" w:pos="4219"/>
        </w:tabs>
        <w:spacing w:after="0" w:line="240" w:lineRule="auto"/>
        <w:jc w:val="both"/>
        <w:rPr>
          <w:rFonts w:ascii="Bookman Old Style" w:hAnsi="Bookman Old Style"/>
          <w:b/>
          <w:i/>
          <w:sz w:val="24"/>
          <w:szCs w:val="24"/>
        </w:rPr>
      </w:pPr>
    </w:p>
    <w:p w:rsidR="006419F9" w:rsidRPr="000A07D4" w:rsidRDefault="00294A24" w:rsidP="000A07D4">
      <w:pPr>
        <w:pStyle w:val="Paragrafoelenco"/>
        <w:numPr>
          <w:ilvl w:val="0"/>
          <w:numId w:val="8"/>
        </w:numPr>
        <w:tabs>
          <w:tab w:val="left" w:pos="4219"/>
        </w:tabs>
        <w:spacing w:after="0" w:line="240" w:lineRule="auto"/>
        <w:jc w:val="both"/>
        <w:rPr>
          <w:rFonts w:ascii="Bookman Old Style" w:hAnsi="Bookman Old Style"/>
          <w:b/>
          <w:i/>
          <w:sz w:val="24"/>
          <w:szCs w:val="24"/>
        </w:rPr>
      </w:pPr>
      <w:r w:rsidRPr="000A07D4">
        <w:rPr>
          <w:rFonts w:ascii="Bookman Old Style" w:hAnsi="Bookman Old Style"/>
          <w:b/>
          <w:i/>
          <w:sz w:val="24"/>
          <w:szCs w:val="24"/>
        </w:rPr>
        <w:t>Introduzione</w:t>
      </w:r>
      <w:r w:rsidR="0081068B" w:rsidRPr="000A07D4">
        <w:rPr>
          <w:rFonts w:ascii="Bookman Old Style" w:hAnsi="Bookman Old Style"/>
          <w:b/>
          <w:i/>
          <w:sz w:val="24"/>
          <w:szCs w:val="24"/>
        </w:rPr>
        <w:t xml:space="preserve">: per la nostra gente siamo uomini di preghiera? </w:t>
      </w:r>
    </w:p>
    <w:p w:rsidR="006419F9" w:rsidRPr="00066686" w:rsidRDefault="006419F9"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ab/>
        <w:t>“Ma lei non c’è mai in canonica! Non lo trovo mai</w:t>
      </w:r>
      <w:r w:rsidR="002F7054" w:rsidRPr="00066686">
        <w:rPr>
          <w:rFonts w:ascii="Bookman Old Style" w:hAnsi="Bookman Old Style"/>
          <w:sz w:val="24"/>
          <w:szCs w:val="24"/>
        </w:rPr>
        <w:t>!</w:t>
      </w:r>
      <w:r w:rsidRPr="00066686">
        <w:rPr>
          <w:rFonts w:ascii="Bookman Old Style" w:hAnsi="Bookman Old Style"/>
          <w:sz w:val="24"/>
          <w:szCs w:val="24"/>
        </w:rPr>
        <w:t xml:space="preserve">”: quante volte ve lo siete sentiti dire, cari fratelli sacerdoti! Anche a me è capitato </w:t>
      </w:r>
      <w:r w:rsidR="008E2FE3" w:rsidRPr="00066686">
        <w:rPr>
          <w:rFonts w:ascii="Bookman Old Style" w:hAnsi="Bookman Old Style"/>
          <w:sz w:val="24"/>
          <w:szCs w:val="24"/>
        </w:rPr>
        <w:t>negli anni in cui</w:t>
      </w:r>
      <w:r w:rsidRPr="00066686">
        <w:rPr>
          <w:rFonts w:ascii="Bookman Old Style" w:hAnsi="Bookman Old Style"/>
          <w:sz w:val="24"/>
          <w:szCs w:val="24"/>
        </w:rPr>
        <w:t xml:space="preserve"> ero parroco a Nomi, quando un tale mi apostro</w:t>
      </w:r>
      <w:r w:rsidR="008E2FE3" w:rsidRPr="00066686">
        <w:rPr>
          <w:rFonts w:ascii="Bookman Old Style" w:hAnsi="Bookman Old Style"/>
          <w:sz w:val="24"/>
          <w:szCs w:val="24"/>
        </w:rPr>
        <w:t>f</w:t>
      </w:r>
      <w:r w:rsidRPr="00066686">
        <w:rPr>
          <w:rFonts w:ascii="Bookman Old Style" w:hAnsi="Bookman Old Style"/>
          <w:sz w:val="24"/>
          <w:szCs w:val="24"/>
        </w:rPr>
        <w:t>ò dice</w:t>
      </w:r>
      <w:r w:rsidR="008E2FE3" w:rsidRPr="00066686">
        <w:rPr>
          <w:rFonts w:ascii="Bookman Old Style" w:hAnsi="Bookman Old Style"/>
          <w:sz w:val="24"/>
          <w:szCs w:val="24"/>
        </w:rPr>
        <w:t>n</w:t>
      </w:r>
      <w:r w:rsidRPr="00066686">
        <w:rPr>
          <w:rFonts w:ascii="Bookman Old Style" w:hAnsi="Bookman Old Style"/>
          <w:sz w:val="24"/>
          <w:szCs w:val="24"/>
        </w:rPr>
        <w:t>do</w:t>
      </w:r>
      <w:r w:rsidR="008E2FE3" w:rsidRPr="00066686">
        <w:rPr>
          <w:rFonts w:ascii="Bookman Old Style" w:hAnsi="Bookman Old Style"/>
          <w:sz w:val="24"/>
          <w:szCs w:val="24"/>
        </w:rPr>
        <w:t>mi</w:t>
      </w:r>
      <w:r w:rsidRPr="00066686">
        <w:rPr>
          <w:rFonts w:ascii="Bookman Old Style" w:hAnsi="Bookman Old Style"/>
          <w:sz w:val="24"/>
          <w:szCs w:val="24"/>
        </w:rPr>
        <w:t xml:space="preserve"> che t</w:t>
      </w:r>
      <w:r w:rsidR="008E2FE3" w:rsidRPr="00066686">
        <w:rPr>
          <w:rFonts w:ascii="Bookman Old Style" w:hAnsi="Bookman Old Style"/>
          <w:sz w:val="24"/>
          <w:szCs w:val="24"/>
        </w:rPr>
        <w:t>ut</w:t>
      </w:r>
      <w:r w:rsidR="00C4691B" w:rsidRPr="00066686">
        <w:rPr>
          <w:rFonts w:ascii="Bookman Old Style" w:hAnsi="Bookman Old Style"/>
          <w:sz w:val="24"/>
          <w:szCs w:val="24"/>
        </w:rPr>
        <w:t xml:space="preserve">te le sere, </w:t>
      </w:r>
      <w:r w:rsidRPr="00066686">
        <w:rPr>
          <w:rFonts w:ascii="Bookman Old Style" w:hAnsi="Bookman Old Style"/>
          <w:sz w:val="24"/>
          <w:szCs w:val="24"/>
        </w:rPr>
        <w:t>tor</w:t>
      </w:r>
      <w:r w:rsidR="008E2FE3" w:rsidRPr="00066686">
        <w:rPr>
          <w:rFonts w:ascii="Bookman Old Style" w:hAnsi="Bookman Old Style"/>
          <w:sz w:val="24"/>
          <w:szCs w:val="24"/>
        </w:rPr>
        <w:t>n</w:t>
      </w:r>
      <w:r w:rsidRPr="00066686">
        <w:rPr>
          <w:rFonts w:ascii="Bookman Old Style" w:hAnsi="Bookman Old Style"/>
          <w:sz w:val="24"/>
          <w:szCs w:val="24"/>
        </w:rPr>
        <w:t>ando dal lavoro</w:t>
      </w:r>
      <w:r w:rsidR="00C4691B" w:rsidRPr="00066686">
        <w:rPr>
          <w:rFonts w:ascii="Bookman Old Style" w:hAnsi="Bookman Old Style"/>
          <w:sz w:val="24"/>
          <w:szCs w:val="24"/>
        </w:rPr>
        <w:t>,</w:t>
      </w:r>
      <w:r w:rsidRPr="00066686">
        <w:rPr>
          <w:rFonts w:ascii="Bookman Old Style" w:hAnsi="Bookman Old Style"/>
          <w:sz w:val="24"/>
          <w:szCs w:val="24"/>
        </w:rPr>
        <w:t xml:space="preserve"> passa</w:t>
      </w:r>
      <w:r w:rsidR="008E2FE3" w:rsidRPr="00066686">
        <w:rPr>
          <w:rFonts w:ascii="Bookman Old Style" w:hAnsi="Bookman Old Style"/>
          <w:sz w:val="24"/>
          <w:szCs w:val="24"/>
        </w:rPr>
        <w:t>v</w:t>
      </w:r>
      <w:r w:rsidRPr="00066686">
        <w:rPr>
          <w:rFonts w:ascii="Bookman Old Style" w:hAnsi="Bookman Old Style"/>
          <w:sz w:val="24"/>
          <w:szCs w:val="24"/>
        </w:rPr>
        <w:t>a in canonica per un certifi</w:t>
      </w:r>
      <w:r w:rsidR="008E2FE3" w:rsidRPr="00066686">
        <w:rPr>
          <w:rFonts w:ascii="Bookman Old Style" w:hAnsi="Bookman Old Style"/>
          <w:sz w:val="24"/>
          <w:szCs w:val="24"/>
        </w:rPr>
        <w:t>cato e non c’era mai nessuno. M</w:t>
      </w:r>
      <w:r w:rsidRPr="00066686">
        <w:rPr>
          <w:rFonts w:ascii="Bookman Old Style" w:hAnsi="Bookman Old Style"/>
          <w:sz w:val="24"/>
          <w:szCs w:val="24"/>
        </w:rPr>
        <w:t>a a quell’</w:t>
      </w:r>
      <w:r w:rsidR="008E2FE3" w:rsidRPr="00066686">
        <w:rPr>
          <w:rFonts w:ascii="Bookman Old Style" w:hAnsi="Bookman Old Style"/>
          <w:sz w:val="24"/>
          <w:szCs w:val="24"/>
        </w:rPr>
        <w:t>o</w:t>
      </w:r>
      <w:r w:rsidRPr="00066686">
        <w:rPr>
          <w:rFonts w:ascii="Bookman Old Style" w:hAnsi="Bookman Old Style"/>
          <w:sz w:val="24"/>
          <w:szCs w:val="24"/>
        </w:rPr>
        <w:t>ra il pover</w:t>
      </w:r>
      <w:r w:rsidR="005A3B6D" w:rsidRPr="00066686">
        <w:rPr>
          <w:rFonts w:ascii="Bookman Old Style" w:hAnsi="Bookman Old Style"/>
          <w:sz w:val="24"/>
          <w:szCs w:val="24"/>
        </w:rPr>
        <w:t>o</w:t>
      </w:r>
      <w:r w:rsidRPr="00066686">
        <w:rPr>
          <w:rFonts w:ascii="Bookman Old Style" w:hAnsi="Bookman Old Style"/>
          <w:sz w:val="24"/>
          <w:szCs w:val="24"/>
        </w:rPr>
        <w:t xml:space="preserve"> parroco era in chiesa per la Messa. Ma quello non era un punto di riferime</w:t>
      </w:r>
      <w:r w:rsidR="008E2FE3" w:rsidRPr="00066686">
        <w:rPr>
          <w:rFonts w:ascii="Bookman Old Style" w:hAnsi="Bookman Old Style"/>
          <w:sz w:val="24"/>
          <w:szCs w:val="24"/>
        </w:rPr>
        <w:t>n</w:t>
      </w:r>
      <w:r w:rsidRPr="00066686">
        <w:rPr>
          <w:rFonts w:ascii="Bookman Old Style" w:hAnsi="Bookman Old Style"/>
          <w:sz w:val="24"/>
          <w:szCs w:val="24"/>
        </w:rPr>
        <w:t>to per tr</w:t>
      </w:r>
      <w:r w:rsidR="008E2FE3" w:rsidRPr="00066686">
        <w:rPr>
          <w:rFonts w:ascii="Bookman Old Style" w:hAnsi="Bookman Old Style"/>
          <w:sz w:val="24"/>
          <w:szCs w:val="24"/>
        </w:rPr>
        <w:t>o</w:t>
      </w:r>
      <w:r w:rsidRPr="00066686">
        <w:rPr>
          <w:rFonts w:ascii="Bookman Old Style" w:hAnsi="Bookman Old Style"/>
          <w:sz w:val="24"/>
          <w:szCs w:val="24"/>
        </w:rPr>
        <w:t xml:space="preserve">vare il prete! </w:t>
      </w:r>
      <w:r w:rsidR="00066686">
        <w:rPr>
          <w:rFonts w:ascii="Bookman Old Style" w:hAnsi="Bookman Old Style"/>
          <w:sz w:val="24"/>
          <w:szCs w:val="24"/>
        </w:rPr>
        <w:t>Mi domando allora: C</w:t>
      </w:r>
      <w:r w:rsidR="00C84499" w:rsidRPr="00066686">
        <w:rPr>
          <w:rFonts w:ascii="Bookman Old Style" w:hAnsi="Bookman Old Style"/>
          <w:sz w:val="24"/>
          <w:szCs w:val="24"/>
        </w:rPr>
        <w:t>osa si aspetta da noi la nostra gente</w:t>
      </w:r>
      <w:r w:rsidR="00066686">
        <w:rPr>
          <w:rFonts w:ascii="Bookman Old Style" w:hAnsi="Bookman Old Style"/>
          <w:sz w:val="24"/>
          <w:szCs w:val="24"/>
        </w:rPr>
        <w:t xml:space="preserve">; </w:t>
      </w:r>
      <w:r w:rsidR="00C84499" w:rsidRPr="00066686">
        <w:rPr>
          <w:rFonts w:ascii="Bookman Old Style" w:hAnsi="Bookman Old Style"/>
          <w:sz w:val="24"/>
          <w:szCs w:val="24"/>
        </w:rPr>
        <w:t>come</w:t>
      </w:r>
      <w:r w:rsidR="006E0C37" w:rsidRPr="00066686">
        <w:rPr>
          <w:rFonts w:ascii="Bookman Old Style" w:hAnsi="Bookman Old Style"/>
          <w:sz w:val="24"/>
          <w:szCs w:val="24"/>
        </w:rPr>
        <w:t xml:space="preserve"> e dove</w:t>
      </w:r>
      <w:r w:rsidR="00C84499" w:rsidRPr="00066686">
        <w:rPr>
          <w:rFonts w:ascii="Bookman Old Style" w:hAnsi="Bookman Old Style"/>
          <w:sz w:val="24"/>
          <w:szCs w:val="24"/>
        </w:rPr>
        <w:t xml:space="preserve"> ci </w:t>
      </w:r>
      <w:r w:rsidR="006E0C37" w:rsidRPr="00066686">
        <w:rPr>
          <w:rFonts w:ascii="Bookman Old Style" w:hAnsi="Bookman Old Style"/>
          <w:sz w:val="24"/>
          <w:szCs w:val="24"/>
        </w:rPr>
        <w:t>vede</w:t>
      </w:r>
      <w:r w:rsidR="00C84499" w:rsidRPr="00066686">
        <w:rPr>
          <w:rFonts w:ascii="Bookman Old Style" w:hAnsi="Bookman Old Style"/>
          <w:sz w:val="24"/>
          <w:szCs w:val="24"/>
        </w:rPr>
        <w:t xml:space="preserve">? </w:t>
      </w:r>
      <w:r w:rsidR="008E2FE3" w:rsidRPr="00066686">
        <w:rPr>
          <w:rFonts w:ascii="Bookman Old Style" w:hAnsi="Bookman Old Style"/>
          <w:sz w:val="24"/>
          <w:szCs w:val="24"/>
        </w:rPr>
        <w:t>La nostra gente ci</w:t>
      </w:r>
      <w:r w:rsidR="002F7054" w:rsidRPr="00066686">
        <w:rPr>
          <w:rFonts w:ascii="Bookman Old Style" w:hAnsi="Bookman Old Style"/>
          <w:sz w:val="24"/>
          <w:szCs w:val="24"/>
        </w:rPr>
        <w:t xml:space="preserve"> riconosce come uomini di preghiera?</w:t>
      </w:r>
      <w:r w:rsidR="008E2FE3" w:rsidRPr="00066686">
        <w:rPr>
          <w:rFonts w:ascii="Bookman Old Style" w:hAnsi="Bookman Old Style"/>
          <w:sz w:val="24"/>
          <w:szCs w:val="24"/>
        </w:rPr>
        <w:t xml:space="preserve"> </w:t>
      </w:r>
      <w:r w:rsidRPr="00066686">
        <w:rPr>
          <w:rFonts w:ascii="Bookman Old Style" w:hAnsi="Bookman Old Style"/>
          <w:sz w:val="24"/>
          <w:szCs w:val="24"/>
        </w:rPr>
        <w:t>Ci</w:t>
      </w:r>
      <w:r w:rsidR="008E2FE3" w:rsidRPr="00066686">
        <w:rPr>
          <w:rFonts w:ascii="Bookman Old Style" w:hAnsi="Bookman Old Style"/>
          <w:sz w:val="24"/>
          <w:szCs w:val="24"/>
        </w:rPr>
        <w:t xml:space="preserve"> </w:t>
      </w:r>
      <w:r w:rsidRPr="00066686">
        <w:rPr>
          <w:rFonts w:ascii="Bookman Old Style" w:hAnsi="Bookman Old Style"/>
          <w:sz w:val="24"/>
          <w:szCs w:val="24"/>
        </w:rPr>
        <w:t>vede qualche v</w:t>
      </w:r>
      <w:r w:rsidR="008E2FE3" w:rsidRPr="00066686">
        <w:rPr>
          <w:rFonts w:ascii="Bookman Old Style" w:hAnsi="Bookman Old Style"/>
          <w:sz w:val="24"/>
          <w:szCs w:val="24"/>
        </w:rPr>
        <w:t>olta</w:t>
      </w:r>
      <w:r w:rsidRPr="00066686">
        <w:rPr>
          <w:rFonts w:ascii="Bookman Old Style" w:hAnsi="Bookman Old Style"/>
          <w:sz w:val="24"/>
          <w:szCs w:val="24"/>
        </w:rPr>
        <w:t xml:space="preserve"> i</w:t>
      </w:r>
      <w:r w:rsidR="008E2FE3" w:rsidRPr="00066686">
        <w:rPr>
          <w:rFonts w:ascii="Bookman Old Style" w:hAnsi="Bookman Old Style"/>
          <w:sz w:val="24"/>
          <w:szCs w:val="24"/>
        </w:rPr>
        <w:t>n</w:t>
      </w:r>
      <w:r w:rsidRPr="00066686">
        <w:rPr>
          <w:rFonts w:ascii="Bookman Old Style" w:hAnsi="Bookman Old Style"/>
          <w:sz w:val="24"/>
          <w:szCs w:val="24"/>
        </w:rPr>
        <w:t xml:space="preserve"> chiesa a pregare e non solo a celebrare?</w:t>
      </w:r>
      <w:r w:rsidR="00BF05A2" w:rsidRPr="00066686">
        <w:rPr>
          <w:rFonts w:ascii="Bookman Old Style" w:hAnsi="Bookman Old Style"/>
          <w:sz w:val="24"/>
          <w:szCs w:val="24"/>
        </w:rPr>
        <w:t xml:space="preserve"> </w:t>
      </w:r>
      <w:r w:rsidR="002F7054" w:rsidRPr="00066686">
        <w:rPr>
          <w:rFonts w:ascii="Bookman Old Style" w:hAnsi="Bookman Old Style"/>
          <w:sz w:val="24"/>
          <w:szCs w:val="24"/>
        </w:rPr>
        <w:t xml:space="preserve">Ci identifica con le loro chiese? </w:t>
      </w:r>
      <w:r w:rsidR="00BF05A2" w:rsidRPr="00066686">
        <w:rPr>
          <w:rFonts w:ascii="Bookman Old Style" w:hAnsi="Bookman Old Style"/>
          <w:sz w:val="24"/>
          <w:szCs w:val="24"/>
        </w:rPr>
        <w:t>Che ide</w:t>
      </w:r>
      <w:r w:rsidR="008E2FE3" w:rsidRPr="00066686">
        <w:rPr>
          <w:rFonts w:ascii="Bookman Old Style" w:hAnsi="Bookman Old Style"/>
          <w:sz w:val="24"/>
          <w:szCs w:val="24"/>
        </w:rPr>
        <w:t>a</w:t>
      </w:r>
      <w:r w:rsidR="00BF05A2" w:rsidRPr="00066686">
        <w:rPr>
          <w:rFonts w:ascii="Bookman Old Style" w:hAnsi="Bookman Old Style"/>
          <w:sz w:val="24"/>
          <w:szCs w:val="24"/>
        </w:rPr>
        <w:t xml:space="preserve"> hanno del loro </w:t>
      </w:r>
      <w:r w:rsidR="008E2FE3" w:rsidRPr="00066686">
        <w:rPr>
          <w:rFonts w:ascii="Bookman Old Style" w:hAnsi="Bookman Old Style"/>
          <w:sz w:val="24"/>
          <w:szCs w:val="24"/>
        </w:rPr>
        <w:t>p</w:t>
      </w:r>
      <w:r w:rsidR="00BF05A2" w:rsidRPr="00066686">
        <w:rPr>
          <w:rFonts w:ascii="Bookman Old Style" w:hAnsi="Bookman Old Style"/>
          <w:sz w:val="24"/>
          <w:szCs w:val="24"/>
        </w:rPr>
        <w:t>rete e dell</w:t>
      </w:r>
      <w:r w:rsidR="008E2FE3" w:rsidRPr="00066686">
        <w:rPr>
          <w:rFonts w:ascii="Bookman Old Style" w:hAnsi="Bookman Old Style"/>
          <w:sz w:val="24"/>
          <w:szCs w:val="24"/>
        </w:rPr>
        <w:t>a</w:t>
      </w:r>
      <w:r w:rsidR="00BF05A2" w:rsidRPr="00066686">
        <w:rPr>
          <w:rFonts w:ascii="Bookman Old Style" w:hAnsi="Bookman Old Style"/>
          <w:sz w:val="24"/>
          <w:szCs w:val="24"/>
        </w:rPr>
        <w:t xml:space="preserve"> sua </w:t>
      </w:r>
      <w:r w:rsidR="008E2FE3" w:rsidRPr="00066686">
        <w:rPr>
          <w:rFonts w:ascii="Bookman Old Style" w:hAnsi="Bookman Old Style"/>
          <w:sz w:val="24"/>
          <w:szCs w:val="24"/>
        </w:rPr>
        <w:t>v</w:t>
      </w:r>
      <w:r w:rsidR="00BF05A2" w:rsidRPr="00066686">
        <w:rPr>
          <w:rFonts w:ascii="Bookman Old Style" w:hAnsi="Bookman Old Style"/>
          <w:sz w:val="24"/>
          <w:szCs w:val="24"/>
        </w:rPr>
        <w:t>ita di preghiera?</w:t>
      </w:r>
      <w:r w:rsidR="008E2FE3" w:rsidRPr="00066686">
        <w:rPr>
          <w:rFonts w:ascii="Bookman Old Style" w:hAnsi="Bookman Old Style"/>
          <w:sz w:val="24"/>
          <w:szCs w:val="24"/>
        </w:rPr>
        <w:t xml:space="preserve"> </w:t>
      </w:r>
      <w:r w:rsidR="008166C9" w:rsidRPr="00066686">
        <w:rPr>
          <w:rFonts w:ascii="Bookman Old Style" w:hAnsi="Bookman Old Style"/>
          <w:sz w:val="24"/>
          <w:szCs w:val="24"/>
        </w:rPr>
        <w:t>Siamo per loro testimoni (non dico esempi)</w:t>
      </w:r>
      <w:r w:rsidR="006E0C37" w:rsidRPr="00066686">
        <w:rPr>
          <w:rFonts w:ascii="Bookman Old Style" w:hAnsi="Bookman Old Style"/>
          <w:sz w:val="24"/>
          <w:szCs w:val="24"/>
        </w:rPr>
        <w:t xml:space="preserve"> e compagni</w:t>
      </w:r>
      <w:r w:rsidR="008166C9" w:rsidRPr="00066686">
        <w:rPr>
          <w:rFonts w:ascii="Bookman Old Style" w:hAnsi="Bookman Old Style"/>
          <w:sz w:val="24"/>
          <w:szCs w:val="24"/>
        </w:rPr>
        <w:t xml:space="preserve"> di</w:t>
      </w:r>
      <w:r w:rsidR="006E0C37" w:rsidRPr="00066686">
        <w:rPr>
          <w:rFonts w:ascii="Bookman Old Style" w:hAnsi="Bookman Old Style"/>
          <w:sz w:val="24"/>
          <w:szCs w:val="24"/>
        </w:rPr>
        <w:t xml:space="preserve"> e nella </w:t>
      </w:r>
      <w:r w:rsidR="008166C9" w:rsidRPr="00066686">
        <w:rPr>
          <w:rFonts w:ascii="Bookman Old Style" w:hAnsi="Bookman Old Style"/>
          <w:sz w:val="24"/>
          <w:szCs w:val="24"/>
        </w:rPr>
        <w:t xml:space="preserve">preghiera? </w:t>
      </w:r>
      <w:r w:rsidR="008E2FE3" w:rsidRPr="00066686">
        <w:rPr>
          <w:rFonts w:ascii="Bookman Old Style" w:hAnsi="Bookman Old Style"/>
          <w:sz w:val="24"/>
          <w:szCs w:val="24"/>
        </w:rPr>
        <w:t>So</w:t>
      </w:r>
      <w:r w:rsidR="005A3B6D" w:rsidRPr="00066686">
        <w:rPr>
          <w:rFonts w:ascii="Bookman Old Style" w:hAnsi="Bookman Old Style"/>
          <w:sz w:val="24"/>
          <w:szCs w:val="24"/>
        </w:rPr>
        <w:t>no</w:t>
      </w:r>
      <w:r w:rsidR="008E2FE3" w:rsidRPr="00066686">
        <w:rPr>
          <w:rFonts w:ascii="Bookman Old Style" w:hAnsi="Bookman Old Style"/>
          <w:sz w:val="24"/>
          <w:szCs w:val="24"/>
        </w:rPr>
        <w:t xml:space="preserve"> domande che non possiamo eludere e che in questi giorni possono accompagnarci. Capisco che ormai di chiese ne abbiamo fin troppe, ma questa non può e non deve essere una scusa per non fermaci mai</w:t>
      </w:r>
      <w:r w:rsidR="005A3B6D" w:rsidRPr="00066686">
        <w:rPr>
          <w:rFonts w:ascii="Bookman Old Style" w:hAnsi="Bookman Old Style"/>
          <w:sz w:val="24"/>
          <w:szCs w:val="24"/>
        </w:rPr>
        <w:t>, anche da soli,</w:t>
      </w:r>
      <w:r w:rsidR="008E2FE3" w:rsidRPr="00066686">
        <w:rPr>
          <w:rFonts w:ascii="Bookman Old Style" w:hAnsi="Bookman Old Style"/>
          <w:sz w:val="24"/>
          <w:szCs w:val="24"/>
        </w:rPr>
        <w:t xml:space="preserve"> in qualcuna di esse</w:t>
      </w:r>
      <w:r w:rsidR="00615FEA" w:rsidRPr="00066686">
        <w:rPr>
          <w:rFonts w:ascii="Bookman Old Style" w:hAnsi="Bookman Old Style"/>
          <w:sz w:val="24"/>
          <w:szCs w:val="24"/>
        </w:rPr>
        <w:t xml:space="preserve">, godendo anche della loro bellezza (la </w:t>
      </w:r>
      <w:r w:rsidR="00615FEA" w:rsidRPr="00066686">
        <w:rPr>
          <w:rFonts w:ascii="Bookman Old Style" w:hAnsi="Bookman Old Style"/>
          <w:i/>
          <w:sz w:val="24"/>
          <w:szCs w:val="24"/>
        </w:rPr>
        <w:t>via pulchritudinis</w:t>
      </w:r>
      <w:r w:rsidR="00615FEA" w:rsidRPr="00066686">
        <w:rPr>
          <w:rFonts w:ascii="Bookman Old Style" w:hAnsi="Bookman Old Style"/>
          <w:sz w:val="24"/>
          <w:szCs w:val="24"/>
        </w:rPr>
        <w:t xml:space="preserve"> che porta a Dio),</w:t>
      </w:r>
      <w:r w:rsidR="008E2FE3" w:rsidRPr="00066686">
        <w:rPr>
          <w:rFonts w:ascii="Bookman Old Style" w:hAnsi="Bookman Old Style"/>
          <w:sz w:val="24"/>
          <w:szCs w:val="24"/>
        </w:rPr>
        <w:t xml:space="preserve"> per il nostro vero bene e per un dovere di testimonianza per la nostra gente.</w:t>
      </w:r>
    </w:p>
    <w:p w:rsidR="00650CE9" w:rsidRPr="00066686" w:rsidRDefault="000A2A4B" w:rsidP="00066686">
      <w:pPr>
        <w:pStyle w:val="NormaleWeb"/>
        <w:shd w:val="clear" w:color="auto" w:fill="FFFFFF"/>
        <w:spacing w:before="0" w:beforeAutospacing="0" w:after="0" w:afterAutospacing="0"/>
        <w:jc w:val="both"/>
        <w:rPr>
          <w:rFonts w:ascii="Bookman Old Style" w:hAnsi="Bookman Old Style" w:cs="Tahoma"/>
          <w:iCs/>
        </w:rPr>
      </w:pPr>
      <w:r w:rsidRPr="00066686">
        <w:rPr>
          <w:rFonts w:ascii="Bookman Old Style" w:hAnsi="Bookman Old Style"/>
        </w:rPr>
        <w:tab/>
        <w:t xml:space="preserve">Scriveva Papa Benedetto XVI nella lettera </w:t>
      </w:r>
      <w:r w:rsidRPr="00066686">
        <w:rPr>
          <w:rFonts w:ascii="Bookman Old Style" w:hAnsi="Bookman Old Style" w:cs="Tahoma"/>
        </w:rPr>
        <w:t xml:space="preserve">per l’indizione dell’anno sacerdotale </w:t>
      </w:r>
      <w:r w:rsidR="008B5507" w:rsidRPr="00066686">
        <w:rPr>
          <w:rFonts w:ascii="Bookman Old Style" w:hAnsi="Bookman Old Style" w:cs="Tahoma"/>
        </w:rPr>
        <w:t>ne</w:t>
      </w:r>
      <w:r w:rsidRPr="00066686">
        <w:rPr>
          <w:rFonts w:ascii="Bookman Old Style" w:hAnsi="Bookman Old Style" w:cs="Tahoma"/>
        </w:rPr>
        <w:t>l 150° del “</w:t>
      </w:r>
      <w:r w:rsidRPr="00066686">
        <w:rPr>
          <w:rFonts w:ascii="Bookman Old Style" w:hAnsi="Bookman Old Style" w:cs="Tahoma"/>
          <w:i/>
        </w:rPr>
        <w:t>dies natalis</w:t>
      </w:r>
      <w:r w:rsidRPr="00066686">
        <w:rPr>
          <w:rFonts w:ascii="Bookman Old Style" w:hAnsi="Bookman Old Style" w:cs="Tahoma"/>
        </w:rPr>
        <w:t xml:space="preserve">” di </w:t>
      </w:r>
      <w:r w:rsidR="00966DB3" w:rsidRPr="00066686">
        <w:rPr>
          <w:rFonts w:ascii="Bookman Old Style" w:hAnsi="Bookman Old Style" w:cs="Tahoma"/>
        </w:rPr>
        <w:t xml:space="preserve">San </w:t>
      </w:r>
      <w:r w:rsidRPr="00066686">
        <w:rPr>
          <w:rFonts w:ascii="Bookman Old Style" w:hAnsi="Bookman Old Style" w:cs="Tahoma"/>
        </w:rPr>
        <w:t>Giovanni Maria Vianney (</w:t>
      </w:r>
      <w:r w:rsidRPr="00066686">
        <w:rPr>
          <w:rFonts w:ascii="Bookman Old Style" w:hAnsi="Bookman Old Style" w:cs="Tahoma"/>
          <w:iCs/>
        </w:rPr>
        <w:t>16</w:t>
      </w:r>
      <w:r w:rsidR="008B5507" w:rsidRPr="00066686">
        <w:rPr>
          <w:rFonts w:ascii="Bookman Old Style" w:hAnsi="Bookman Old Style" w:cs="Tahoma"/>
          <w:iCs/>
        </w:rPr>
        <w:t>.06.</w:t>
      </w:r>
      <w:r w:rsidRPr="00066686">
        <w:rPr>
          <w:rFonts w:ascii="Bookman Old Style" w:hAnsi="Bookman Old Style" w:cs="Tahoma"/>
          <w:iCs/>
        </w:rPr>
        <w:t xml:space="preserve">2009): </w:t>
      </w:r>
    </w:p>
    <w:p w:rsidR="00650CE9" w:rsidRPr="00066686" w:rsidRDefault="000A2A4B" w:rsidP="00066686">
      <w:pPr>
        <w:pStyle w:val="NormaleWeb"/>
        <w:shd w:val="clear" w:color="auto" w:fill="FFFFFF"/>
        <w:spacing w:before="0" w:beforeAutospacing="0" w:after="0" w:afterAutospacing="0"/>
        <w:jc w:val="both"/>
        <w:rPr>
          <w:rFonts w:ascii="Bookman Old Style" w:hAnsi="Bookman Old Style" w:cs="Tahoma"/>
        </w:rPr>
      </w:pPr>
      <w:r w:rsidRPr="00066686">
        <w:rPr>
          <w:rFonts w:ascii="Bookman Old Style" w:hAnsi="Bookman Old Style" w:cs="Tahoma"/>
          <w:iCs/>
          <w:sz w:val="22"/>
          <w:szCs w:val="22"/>
        </w:rPr>
        <w:t>«</w:t>
      </w:r>
      <w:r w:rsidRPr="00066686">
        <w:rPr>
          <w:rFonts w:ascii="Bookman Old Style" w:hAnsi="Bookman Old Style" w:cs="Tahoma"/>
          <w:i/>
          <w:sz w:val="22"/>
          <w:szCs w:val="22"/>
        </w:rPr>
        <w:t>Il Curato d’Ars iniziò subito quest’umile e paziente lavoro di armonizzazione tra la sua vita di ministro e la santità del ministero a lui affidato,</w:t>
      </w:r>
      <w:r w:rsidR="008B5507" w:rsidRPr="00066686">
        <w:rPr>
          <w:rFonts w:ascii="Bookman Old Style" w:hAnsi="Bookman Old Style" w:cs="Tahoma"/>
          <w:i/>
          <w:sz w:val="22"/>
          <w:szCs w:val="22"/>
        </w:rPr>
        <w:t xml:space="preserve"> </w:t>
      </w:r>
      <w:r w:rsidRPr="00066686">
        <w:rPr>
          <w:rFonts w:ascii="Bookman Old Style" w:hAnsi="Bookman Old Style" w:cs="Tahoma"/>
          <w:i/>
          <w:sz w:val="22"/>
          <w:szCs w:val="22"/>
        </w:rPr>
        <w:t>decidendo di “</w:t>
      </w:r>
      <w:r w:rsidRPr="00066686">
        <w:rPr>
          <w:rFonts w:ascii="Bookman Old Style" w:hAnsi="Bookman Old Style" w:cs="Tahoma"/>
          <w:i/>
          <w:iCs/>
          <w:sz w:val="22"/>
          <w:szCs w:val="22"/>
        </w:rPr>
        <w:t>abitare” </w:t>
      </w:r>
      <w:r w:rsidRPr="00066686">
        <w:rPr>
          <w:rFonts w:ascii="Bookman Old Style" w:hAnsi="Bookman Old Style" w:cs="Tahoma"/>
          <w:i/>
          <w:sz w:val="22"/>
          <w:szCs w:val="22"/>
        </w:rPr>
        <w:t>perfino materialmente nella sua chiesa</w:t>
      </w:r>
      <w:r w:rsidR="008B5507" w:rsidRPr="00066686">
        <w:rPr>
          <w:rFonts w:ascii="Bookman Old Style" w:hAnsi="Bookman Old Style" w:cs="Tahoma"/>
          <w:i/>
          <w:sz w:val="22"/>
          <w:szCs w:val="22"/>
        </w:rPr>
        <w:t xml:space="preserve"> p</w:t>
      </w:r>
      <w:r w:rsidRPr="00066686">
        <w:rPr>
          <w:rFonts w:ascii="Bookman Old Style" w:hAnsi="Bookman Old Style" w:cs="Tahoma"/>
          <w:i/>
          <w:sz w:val="22"/>
          <w:szCs w:val="22"/>
        </w:rPr>
        <w:t>arrocchiale:</w:t>
      </w:r>
      <w:r w:rsidR="008B5507" w:rsidRPr="00066686">
        <w:rPr>
          <w:rFonts w:ascii="Bookman Old Style" w:hAnsi="Bookman Old Style" w:cs="Tahoma"/>
          <w:i/>
          <w:sz w:val="22"/>
          <w:szCs w:val="22"/>
        </w:rPr>
        <w:t xml:space="preserve"> </w:t>
      </w:r>
      <w:r w:rsidRPr="00066686">
        <w:rPr>
          <w:rFonts w:ascii="Bookman Old Style" w:hAnsi="Bookman Old Style" w:cs="Tahoma"/>
          <w:i/>
          <w:iCs/>
          <w:sz w:val="22"/>
          <w:szCs w:val="22"/>
        </w:rPr>
        <w:t>“</w:t>
      </w:r>
      <w:r w:rsidRPr="00066686">
        <w:rPr>
          <w:rFonts w:ascii="Bookman Old Style" w:hAnsi="Bookman Old Style" w:cs="Tahoma"/>
          <w:i/>
          <w:sz w:val="22"/>
          <w:szCs w:val="22"/>
        </w:rPr>
        <w:t>Appena arrivato egli scelse la chiesa a sua dimora... Entrava in chiesa prima dell’aurora e non ne usciva che dopo l’Angelus della sera. Là si doveva cercarlo quando si aveva bisogno di lui</w:t>
      </w:r>
      <w:r w:rsidRPr="00066686">
        <w:rPr>
          <w:rFonts w:ascii="Bookman Old Style" w:hAnsi="Bookman Old Style" w:cs="Tahoma"/>
          <w:i/>
          <w:iCs/>
          <w:sz w:val="22"/>
          <w:szCs w:val="22"/>
        </w:rPr>
        <w:t>”</w:t>
      </w:r>
      <w:r w:rsidRPr="00066686">
        <w:rPr>
          <w:rFonts w:ascii="Bookman Old Style" w:hAnsi="Bookman Old Style" w:cs="Tahoma"/>
          <w:sz w:val="22"/>
          <w:szCs w:val="22"/>
        </w:rPr>
        <w:t xml:space="preserve">, </w:t>
      </w:r>
      <w:r w:rsidRPr="00066686">
        <w:rPr>
          <w:rFonts w:ascii="Bookman Old Style" w:hAnsi="Bookman Old Style" w:cs="Tahoma"/>
          <w:i/>
          <w:sz w:val="22"/>
          <w:szCs w:val="22"/>
        </w:rPr>
        <w:t>si legge nella prima biografia».</w:t>
      </w:r>
      <w:r w:rsidRPr="00066686">
        <w:rPr>
          <w:rFonts w:ascii="Bookman Old Style" w:hAnsi="Bookman Old Style" w:cs="Tahoma"/>
        </w:rPr>
        <w:t xml:space="preserve"> </w:t>
      </w:r>
    </w:p>
    <w:p w:rsidR="000A2A4B" w:rsidRPr="00066686" w:rsidRDefault="000A2A4B" w:rsidP="00066686">
      <w:pPr>
        <w:pStyle w:val="NormaleWeb"/>
        <w:shd w:val="clear" w:color="auto" w:fill="FFFFFF"/>
        <w:spacing w:before="0" w:beforeAutospacing="0" w:after="0" w:afterAutospacing="0"/>
        <w:jc w:val="both"/>
        <w:rPr>
          <w:rFonts w:ascii="Bookman Old Style" w:hAnsi="Bookman Old Style"/>
        </w:rPr>
      </w:pPr>
      <w:r w:rsidRPr="00066686">
        <w:rPr>
          <w:rFonts w:ascii="Bookman Old Style" w:hAnsi="Bookman Old Style" w:cs="Tahoma"/>
        </w:rPr>
        <w:t xml:space="preserve">Non è </w:t>
      </w:r>
      <w:r w:rsidR="00615FEA" w:rsidRPr="00066686">
        <w:rPr>
          <w:rFonts w:ascii="Bookman Old Style" w:hAnsi="Bookman Old Style" w:cs="Tahoma"/>
        </w:rPr>
        <w:t xml:space="preserve">e </w:t>
      </w:r>
      <w:r w:rsidRPr="00066686">
        <w:rPr>
          <w:rFonts w:ascii="Bookman Old Style" w:hAnsi="Bookman Old Style" w:cs="Tahoma"/>
        </w:rPr>
        <w:t>non può certo essere questo il nostro stile o il nostro ideale, ma ci dice qualcosa.</w:t>
      </w:r>
    </w:p>
    <w:p w:rsidR="00C84499" w:rsidRPr="00066686" w:rsidRDefault="000A2A4B"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Ringrazio la commissione per la fiducia nell’affidarmi questa prima relazione e spero di offrire un contributo di pensiero e riflessione e vi sono fin d’ora grato per l’ascolto e l’attenzione</w:t>
      </w:r>
      <w:r w:rsidR="006644FE">
        <w:rPr>
          <w:rFonts w:ascii="Bookman Old Style" w:hAnsi="Bookman Old Style"/>
          <w:sz w:val="24"/>
          <w:szCs w:val="24"/>
        </w:rPr>
        <w:t xml:space="preserve"> (mi avvolgo di un PP; per tutti c’è già il lungo testo stampato)</w:t>
      </w:r>
      <w:r w:rsidRPr="00066686">
        <w:rPr>
          <w:rFonts w:ascii="Bookman Old Style" w:hAnsi="Bookman Old Style"/>
          <w:sz w:val="24"/>
          <w:szCs w:val="24"/>
        </w:rPr>
        <w:t xml:space="preserve">. </w:t>
      </w:r>
    </w:p>
    <w:p w:rsidR="006E0C37" w:rsidRPr="00066686" w:rsidRDefault="000A2A4B"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Ricordo che agli esercizi in vista dell’ordinazione </w:t>
      </w:r>
      <w:r w:rsidR="00BF05A2" w:rsidRPr="00066686">
        <w:rPr>
          <w:rFonts w:ascii="Bookman Old Style" w:hAnsi="Bookman Old Style"/>
          <w:sz w:val="24"/>
          <w:szCs w:val="24"/>
        </w:rPr>
        <w:t>presb</w:t>
      </w:r>
      <w:r w:rsidR="008E2FE3" w:rsidRPr="00066686">
        <w:rPr>
          <w:rFonts w:ascii="Bookman Old Style" w:hAnsi="Bookman Old Style"/>
          <w:sz w:val="24"/>
          <w:szCs w:val="24"/>
        </w:rPr>
        <w:t>i</w:t>
      </w:r>
      <w:r w:rsidR="00BF05A2" w:rsidRPr="00066686">
        <w:rPr>
          <w:rFonts w:ascii="Bookman Old Style" w:hAnsi="Bookman Old Style"/>
          <w:sz w:val="24"/>
          <w:szCs w:val="24"/>
        </w:rPr>
        <w:t>terale</w:t>
      </w:r>
      <w:r w:rsidR="005A3B6D" w:rsidRPr="00066686">
        <w:rPr>
          <w:rFonts w:ascii="Bookman Old Style" w:hAnsi="Bookman Old Style"/>
          <w:sz w:val="24"/>
          <w:szCs w:val="24"/>
        </w:rPr>
        <w:t>,</w:t>
      </w:r>
      <w:r w:rsidR="00BF05A2" w:rsidRPr="00066686">
        <w:rPr>
          <w:rFonts w:ascii="Bookman Old Style" w:hAnsi="Bookman Old Style"/>
          <w:sz w:val="24"/>
          <w:szCs w:val="24"/>
        </w:rPr>
        <w:t xml:space="preserve"> che con i</w:t>
      </w:r>
      <w:r w:rsidR="008E2FE3" w:rsidRPr="00066686">
        <w:rPr>
          <w:rFonts w:ascii="Bookman Old Style" w:hAnsi="Bookman Old Style"/>
          <w:sz w:val="24"/>
          <w:szCs w:val="24"/>
        </w:rPr>
        <w:t xml:space="preserve"> </w:t>
      </w:r>
      <w:r w:rsidR="00BF05A2" w:rsidRPr="00066686">
        <w:rPr>
          <w:rFonts w:ascii="Bookman Old Style" w:hAnsi="Bookman Old Style"/>
          <w:sz w:val="24"/>
          <w:szCs w:val="24"/>
        </w:rPr>
        <w:t>mi</w:t>
      </w:r>
      <w:r w:rsidR="008E2FE3" w:rsidRPr="00066686">
        <w:rPr>
          <w:rFonts w:ascii="Bookman Old Style" w:hAnsi="Bookman Old Style"/>
          <w:sz w:val="24"/>
          <w:szCs w:val="24"/>
        </w:rPr>
        <w:t>e</w:t>
      </w:r>
      <w:r w:rsidR="00BF05A2" w:rsidRPr="00066686">
        <w:rPr>
          <w:rFonts w:ascii="Bookman Old Style" w:hAnsi="Bookman Old Style"/>
          <w:sz w:val="24"/>
          <w:szCs w:val="24"/>
        </w:rPr>
        <w:t>i comp</w:t>
      </w:r>
      <w:r w:rsidR="008E2FE3" w:rsidRPr="00066686">
        <w:rPr>
          <w:rFonts w:ascii="Bookman Old Style" w:hAnsi="Bookman Old Style"/>
          <w:sz w:val="24"/>
          <w:szCs w:val="24"/>
        </w:rPr>
        <w:t>a</w:t>
      </w:r>
      <w:r w:rsidR="00BF05A2" w:rsidRPr="00066686">
        <w:rPr>
          <w:rFonts w:ascii="Bookman Old Style" w:hAnsi="Bookman Old Style"/>
          <w:sz w:val="24"/>
          <w:szCs w:val="24"/>
        </w:rPr>
        <w:t>gni abb</w:t>
      </w:r>
      <w:r w:rsidR="008E2FE3" w:rsidRPr="00066686">
        <w:rPr>
          <w:rFonts w:ascii="Bookman Old Style" w:hAnsi="Bookman Old Style"/>
          <w:sz w:val="24"/>
          <w:szCs w:val="24"/>
        </w:rPr>
        <w:t>iamo</w:t>
      </w:r>
      <w:r w:rsidR="00BF05A2" w:rsidRPr="00066686">
        <w:rPr>
          <w:rFonts w:ascii="Bookman Old Style" w:hAnsi="Bookman Old Style"/>
          <w:sz w:val="24"/>
          <w:szCs w:val="24"/>
        </w:rPr>
        <w:t xml:space="preserve"> fatt</w:t>
      </w:r>
      <w:r w:rsidR="008E2FE3" w:rsidRPr="00066686">
        <w:rPr>
          <w:rFonts w:ascii="Bookman Old Style" w:hAnsi="Bookman Old Style"/>
          <w:sz w:val="24"/>
          <w:szCs w:val="24"/>
        </w:rPr>
        <w:t>o alla Verna</w:t>
      </w:r>
      <w:r w:rsidR="005A3B6D" w:rsidRPr="00066686">
        <w:rPr>
          <w:rFonts w:ascii="Bookman Old Style" w:hAnsi="Bookman Old Style"/>
          <w:sz w:val="24"/>
          <w:szCs w:val="24"/>
        </w:rPr>
        <w:t>,</w:t>
      </w:r>
      <w:r w:rsidR="00BF05A2" w:rsidRPr="00066686">
        <w:rPr>
          <w:rFonts w:ascii="Bookman Old Style" w:hAnsi="Bookman Old Style"/>
          <w:sz w:val="24"/>
          <w:szCs w:val="24"/>
        </w:rPr>
        <w:t xml:space="preserve"> il Predicatore era Mons</w:t>
      </w:r>
      <w:r w:rsidR="008E2FE3" w:rsidRPr="00066686">
        <w:rPr>
          <w:rFonts w:ascii="Bookman Old Style" w:hAnsi="Bookman Old Style"/>
          <w:sz w:val="24"/>
          <w:szCs w:val="24"/>
        </w:rPr>
        <w:t>. Alessandro</w:t>
      </w:r>
      <w:r w:rsidR="00BF05A2" w:rsidRPr="00066686">
        <w:rPr>
          <w:rFonts w:ascii="Bookman Old Style" w:hAnsi="Bookman Old Style"/>
          <w:sz w:val="24"/>
          <w:szCs w:val="24"/>
        </w:rPr>
        <w:t xml:space="preserve"> Ma</w:t>
      </w:r>
      <w:r w:rsidR="008E2FE3" w:rsidRPr="00066686">
        <w:rPr>
          <w:rFonts w:ascii="Bookman Old Style" w:hAnsi="Bookman Old Style"/>
          <w:sz w:val="24"/>
          <w:szCs w:val="24"/>
        </w:rPr>
        <w:t>ggiolini,</w:t>
      </w:r>
      <w:r w:rsidR="00BF05A2" w:rsidRPr="00066686">
        <w:rPr>
          <w:rFonts w:ascii="Bookman Old Style" w:hAnsi="Bookman Old Style"/>
          <w:sz w:val="24"/>
          <w:szCs w:val="24"/>
        </w:rPr>
        <w:t xml:space="preserve"> allora uno dei vicar</w:t>
      </w:r>
      <w:r w:rsidR="008E2FE3" w:rsidRPr="00066686">
        <w:rPr>
          <w:rFonts w:ascii="Bookman Old Style" w:hAnsi="Bookman Old Style"/>
          <w:sz w:val="24"/>
          <w:szCs w:val="24"/>
        </w:rPr>
        <w:t xml:space="preserve">i </w:t>
      </w:r>
      <w:r w:rsidR="00BF05A2" w:rsidRPr="00066686">
        <w:rPr>
          <w:rFonts w:ascii="Bookman Old Style" w:hAnsi="Bookman Old Style"/>
          <w:sz w:val="24"/>
          <w:szCs w:val="24"/>
        </w:rPr>
        <w:t xml:space="preserve">di </w:t>
      </w:r>
      <w:r w:rsidR="008E2FE3" w:rsidRPr="00066686">
        <w:rPr>
          <w:rFonts w:ascii="Bookman Old Style" w:hAnsi="Bookman Old Style"/>
          <w:sz w:val="24"/>
          <w:szCs w:val="24"/>
        </w:rPr>
        <w:t>Milano</w:t>
      </w:r>
      <w:r w:rsidR="006E0C37" w:rsidRPr="00066686">
        <w:rPr>
          <w:rFonts w:ascii="Bookman Old Style" w:hAnsi="Bookman Old Style"/>
          <w:sz w:val="24"/>
          <w:szCs w:val="24"/>
        </w:rPr>
        <w:t xml:space="preserve"> (poi Vescovo di Carpi e quindi di Como)</w:t>
      </w:r>
      <w:r w:rsidR="008E2FE3" w:rsidRPr="00066686">
        <w:rPr>
          <w:rFonts w:ascii="Bookman Old Style" w:hAnsi="Bookman Old Style"/>
          <w:sz w:val="24"/>
          <w:szCs w:val="24"/>
        </w:rPr>
        <w:t>. Raccon</w:t>
      </w:r>
      <w:r w:rsidR="00BF05A2" w:rsidRPr="00066686">
        <w:rPr>
          <w:rFonts w:ascii="Bookman Old Style" w:hAnsi="Bookman Old Style"/>
          <w:sz w:val="24"/>
          <w:szCs w:val="24"/>
        </w:rPr>
        <w:t>tava che era g</w:t>
      </w:r>
      <w:r w:rsidR="008E2FE3" w:rsidRPr="00066686">
        <w:rPr>
          <w:rFonts w:ascii="Bookman Old Style" w:hAnsi="Bookman Old Style"/>
          <w:sz w:val="24"/>
          <w:szCs w:val="24"/>
        </w:rPr>
        <w:t>i</w:t>
      </w:r>
      <w:r w:rsidR="00BF05A2" w:rsidRPr="00066686">
        <w:rPr>
          <w:rFonts w:ascii="Bookman Old Style" w:hAnsi="Bookman Old Style"/>
          <w:sz w:val="24"/>
          <w:szCs w:val="24"/>
        </w:rPr>
        <w:t>u</w:t>
      </w:r>
      <w:r w:rsidR="008E2FE3" w:rsidRPr="00066686">
        <w:rPr>
          <w:rFonts w:ascii="Bookman Old Style" w:hAnsi="Bookman Old Style"/>
          <w:sz w:val="24"/>
          <w:szCs w:val="24"/>
        </w:rPr>
        <w:t>n</w:t>
      </w:r>
      <w:r w:rsidR="00BF05A2" w:rsidRPr="00066686">
        <w:rPr>
          <w:rFonts w:ascii="Bookman Old Style" w:hAnsi="Bookman Old Style"/>
          <w:sz w:val="24"/>
          <w:szCs w:val="24"/>
        </w:rPr>
        <w:t xml:space="preserve">to per tempo </w:t>
      </w:r>
      <w:r w:rsidR="008E2FE3" w:rsidRPr="00066686">
        <w:rPr>
          <w:rFonts w:ascii="Bookman Old Style" w:hAnsi="Bookman Old Style"/>
          <w:sz w:val="24"/>
          <w:szCs w:val="24"/>
        </w:rPr>
        <w:t xml:space="preserve">in </w:t>
      </w:r>
      <w:r w:rsidR="00BF05A2" w:rsidRPr="00066686">
        <w:rPr>
          <w:rFonts w:ascii="Bookman Old Style" w:hAnsi="Bookman Old Style"/>
          <w:sz w:val="24"/>
          <w:szCs w:val="24"/>
        </w:rPr>
        <w:t>un</w:t>
      </w:r>
      <w:r w:rsidR="008E2FE3" w:rsidRPr="00066686">
        <w:rPr>
          <w:rFonts w:ascii="Bookman Old Style" w:hAnsi="Bookman Old Style"/>
          <w:sz w:val="24"/>
          <w:szCs w:val="24"/>
        </w:rPr>
        <w:t>a</w:t>
      </w:r>
      <w:r w:rsidR="00BF05A2" w:rsidRPr="00066686">
        <w:rPr>
          <w:rFonts w:ascii="Bookman Old Style" w:hAnsi="Bookman Old Style"/>
          <w:sz w:val="24"/>
          <w:szCs w:val="24"/>
        </w:rPr>
        <w:t xml:space="preserve"> parroc</w:t>
      </w:r>
      <w:r w:rsidR="008E2FE3" w:rsidRPr="00066686">
        <w:rPr>
          <w:rFonts w:ascii="Bookman Old Style" w:hAnsi="Bookman Old Style"/>
          <w:sz w:val="24"/>
          <w:szCs w:val="24"/>
        </w:rPr>
        <w:t>c</w:t>
      </w:r>
      <w:r w:rsidR="00BF05A2" w:rsidRPr="00066686">
        <w:rPr>
          <w:rFonts w:ascii="Bookman Old Style" w:hAnsi="Bookman Old Style"/>
          <w:sz w:val="24"/>
          <w:szCs w:val="24"/>
        </w:rPr>
        <w:t>hia milan</w:t>
      </w:r>
      <w:r w:rsidR="008E2FE3" w:rsidRPr="00066686">
        <w:rPr>
          <w:rFonts w:ascii="Bookman Old Style" w:hAnsi="Bookman Old Style"/>
          <w:sz w:val="24"/>
          <w:szCs w:val="24"/>
        </w:rPr>
        <w:t>e</w:t>
      </w:r>
      <w:r w:rsidR="00BF05A2" w:rsidRPr="00066686">
        <w:rPr>
          <w:rFonts w:ascii="Bookman Old Style" w:hAnsi="Bookman Old Style"/>
          <w:sz w:val="24"/>
          <w:szCs w:val="24"/>
        </w:rPr>
        <w:t xml:space="preserve">se </w:t>
      </w:r>
      <w:r w:rsidR="008E2FE3" w:rsidRPr="00066686">
        <w:rPr>
          <w:rFonts w:ascii="Bookman Old Style" w:hAnsi="Bookman Old Style"/>
          <w:sz w:val="24"/>
          <w:szCs w:val="24"/>
        </w:rPr>
        <w:t>per la Cresim</w:t>
      </w:r>
      <w:r w:rsidR="00BF05A2" w:rsidRPr="00066686">
        <w:rPr>
          <w:rFonts w:ascii="Bookman Old Style" w:hAnsi="Bookman Old Style"/>
          <w:sz w:val="24"/>
          <w:szCs w:val="24"/>
        </w:rPr>
        <w:t>a mentre ter</w:t>
      </w:r>
      <w:r w:rsidR="008E2FE3" w:rsidRPr="00066686">
        <w:rPr>
          <w:rFonts w:ascii="Bookman Old Style" w:hAnsi="Bookman Old Style"/>
          <w:sz w:val="24"/>
          <w:szCs w:val="24"/>
        </w:rPr>
        <w:t>minava</w:t>
      </w:r>
      <w:r w:rsidR="00BF05A2" w:rsidRPr="00066686">
        <w:rPr>
          <w:rFonts w:ascii="Bookman Old Style" w:hAnsi="Bookman Old Style"/>
          <w:sz w:val="24"/>
          <w:szCs w:val="24"/>
        </w:rPr>
        <w:t xml:space="preserve"> la</w:t>
      </w:r>
      <w:r w:rsidR="008E2FE3" w:rsidRPr="00066686">
        <w:rPr>
          <w:rFonts w:ascii="Bookman Old Style" w:hAnsi="Bookman Old Style"/>
          <w:sz w:val="24"/>
          <w:szCs w:val="24"/>
        </w:rPr>
        <w:t xml:space="preserve"> Messa</w:t>
      </w:r>
      <w:r w:rsidR="00BF05A2" w:rsidRPr="00066686">
        <w:rPr>
          <w:rFonts w:ascii="Bookman Old Style" w:hAnsi="Bookman Old Style"/>
          <w:sz w:val="24"/>
          <w:szCs w:val="24"/>
        </w:rPr>
        <w:t xml:space="preserve"> pre</w:t>
      </w:r>
      <w:r w:rsidR="008E2FE3" w:rsidRPr="00066686">
        <w:rPr>
          <w:rFonts w:ascii="Bookman Old Style" w:hAnsi="Bookman Old Style"/>
          <w:sz w:val="24"/>
          <w:szCs w:val="24"/>
        </w:rPr>
        <w:t>ce</w:t>
      </w:r>
      <w:r w:rsidR="00BF05A2" w:rsidRPr="00066686">
        <w:rPr>
          <w:rFonts w:ascii="Bookman Old Style" w:hAnsi="Bookman Old Style"/>
          <w:sz w:val="24"/>
          <w:szCs w:val="24"/>
        </w:rPr>
        <w:t xml:space="preserve">dente. </w:t>
      </w:r>
      <w:r w:rsidR="008E2FE3" w:rsidRPr="00066686">
        <w:rPr>
          <w:rFonts w:ascii="Bookman Old Style" w:hAnsi="Bookman Old Style"/>
          <w:sz w:val="24"/>
          <w:szCs w:val="24"/>
        </w:rPr>
        <w:t>S</w:t>
      </w:r>
      <w:r w:rsidR="00BF05A2" w:rsidRPr="00066686">
        <w:rPr>
          <w:rFonts w:ascii="Bookman Old Style" w:hAnsi="Bookman Old Style"/>
          <w:sz w:val="24"/>
          <w:szCs w:val="24"/>
        </w:rPr>
        <w:t>i era messo</w:t>
      </w:r>
      <w:r w:rsidR="008E2FE3" w:rsidRPr="00066686">
        <w:rPr>
          <w:rFonts w:ascii="Bookman Old Style" w:hAnsi="Bookman Old Style"/>
          <w:sz w:val="24"/>
          <w:szCs w:val="24"/>
        </w:rPr>
        <w:t xml:space="preserve"> </w:t>
      </w:r>
      <w:r w:rsidR="00BF05A2" w:rsidRPr="00066686">
        <w:rPr>
          <w:rFonts w:ascii="Bookman Old Style" w:hAnsi="Bookman Old Style"/>
          <w:sz w:val="24"/>
          <w:szCs w:val="24"/>
        </w:rPr>
        <w:t>in</w:t>
      </w:r>
      <w:r w:rsidR="008E2FE3" w:rsidRPr="00066686">
        <w:rPr>
          <w:rFonts w:ascii="Bookman Old Style" w:hAnsi="Bookman Old Style"/>
          <w:sz w:val="24"/>
          <w:szCs w:val="24"/>
        </w:rPr>
        <w:t xml:space="preserve"> un banco in</w:t>
      </w:r>
      <w:r w:rsidR="00BF05A2" w:rsidRPr="00066686">
        <w:rPr>
          <w:rFonts w:ascii="Bookman Old Style" w:hAnsi="Bookman Old Style"/>
          <w:sz w:val="24"/>
          <w:szCs w:val="24"/>
        </w:rPr>
        <w:t xml:space="preserve"> fondo all</w:t>
      </w:r>
      <w:r w:rsidR="008E2FE3" w:rsidRPr="00066686">
        <w:rPr>
          <w:rFonts w:ascii="Bookman Old Style" w:hAnsi="Bookman Old Style"/>
          <w:sz w:val="24"/>
          <w:szCs w:val="24"/>
        </w:rPr>
        <w:t>a</w:t>
      </w:r>
      <w:r w:rsidR="00BF05A2" w:rsidRPr="00066686">
        <w:rPr>
          <w:rFonts w:ascii="Bookman Old Style" w:hAnsi="Bookman Old Style"/>
          <w:sz w:val="24"/>
          <w:szCs w:val="24"/>
        </w:rPr>
        <w:t xml:space="preserve"> ch</w:t>
      </w:r>
      <w:r w:rsidR="008E2FE3" w:rsidRPr="00066686">
        <w:rPr>
          <w:rFonts w:ascii="Bookman Old Style" w:hAnsi="Bookman Old Style"/>
          <w:sz w:val="24"/>
          <w:szCs w:val="24"/>
        </w:rPr>
        <w:t>i</w:t>
      </w:r>
      <w:r w:rsidR="00BF05A2" w:rsidRPr="00066686">
        <w:rPr>
          <w:rFonts w:ascii="Bookman Old Style" w:hAnsi="Bookman Old Style"/>
          <w:sz w:val="24"/>
          <w:szCs w:val="24"/>
        </w:rPr>
        <w:t>esa</w:t>
      </w:r>
      <w:r w:rsidR="008E2FE3" w:rsidRPr="00066686">
        <w:rPr>
          <w:rFonts w:ascii="Bookman Old Style" w:hAnsi="Bookman Old Style"/>
          <w:sz w:val="24"/>
          <w:szCs w:val="24"/>
        </w:rPr>
        <w:t>.</w:t>
      </w:r>
      <w:r w:rsidR="00BF05A2" w:rsidRPr="00066686">
        <w:rPr>
          <w:rFonts w:ascii="Bookman Old Style" w:hAnsi="Bookman Old Style"/>
          <w:sz w:val="24"/>
          <w:szCs w:val="24"/>
        </w:rPr>
        <w:t xml:space="preserve"> A</w:t>
      </w:r>
      <w:r w:rsidR="008E2FE3" w:rsidRPr="00066686">
        <w:rPr>
          <w:rFonts w:ascii="Bookman Old Style" w:hAnsi="Bookman Old Style"/>
          <w:sz w:val="24"/>
          <w:szCs w:val="24"/>
        </w:rPr>
        <w:t>p</w:t>
      </w:r>
      <w:r w:rsidR="00BF05A2" w:rsidRPr="00066686">
        <w:rPr>
          <w:rFonts w:ascii="Bookman Old Style" w:hAnsi="Bookman Old Style"/>
          <w:sz w:val="24"/>
          <w:szCs w:val="24"/>
        </w:rPr>
        <w:t>pena il prete aveva pron</w:t>
      </w:r>
      <w:r w:rsidR="008E2FE3" w:rsidRPr="00066686">
        <w:rPr>
          <w:rFonts w:ascii="Bookman Old Style" w:hAnsi="Bookman Old Style"/>
          <w:sz w:val="24"/>
          <w:szCs w:val="24"/>
        </w:rPr>
        <w:t>u</w:t>
      </w:r>
      <w:r w:rsidR="00BF05A2" w:rsidRPr="00066686">
        <w:rPr>
          <w:rFonts w:ascii="Bookman Old Style" w:hAnsi="Bookman Old Style"/>
          <w:sz w:val="24"/>
          <w:szCs w:val="24"/>
        </w:rPr>
        <w:t>nci</w:t>
      </w:r>
      <w:r w:rsidR="008E2FE3" w:rsidRPr="00066686">
        <w:rPr>
          <w:rFonts w:ascii="Bookman Old Style" w:hAnsi="Bookman Old Style"/>
          <w:sz w:val="24"/>
          <w:szCs w:val="24"/>
        </w:rPr>
        <w:t>a</w:t>
      </w:r>
      <w:r w:rsidR="00BF05A2" w:rsidRPr="00066686">
        <w:rPr>
          <w:rFonts w:ascii="Bookman Old Style" w:hAnsi="Bookman Old Style"/>
          <w:sz w:val="24"/>
          <w:szCs w:val="24"/>
        </w:rPr>
        <w:t>t</w:t>
      </w:r>
      <w:r w:rsidR="006C3AD5" w:rsidRPr="00066686">
        <w:rPr>
          <w:rFonts w:ascii="Bookman Old Style" w:hAnsi="Bookman Old Style"/>
          <w:sz w:val="24"/>
          <w:szCs w:val="24"/>
        </w:rPr>
        <w:t>o</w:t>
      </w:r>
      <w:r w:rsidR="00BF05A2" w:rsidRPr="00066686">
        <w:rPr>
          <w:rFonts w:ascii="Bookman Old Style" w:hAnsi="Bookman Old Style"/>
          <w:sz w:val="24"/>
          <w:szCs w:val="24"/>
        </w:rPr>
        <w:t xml:space="preserve"> le fat</w:t>
      </w:r>
      <w:r w:rsidR="006C3AD5" w:rsidRPr="00066686">
        <w:rPr>
          <w:rFonts w:ascii="Bookman Old Style" w:hAnsi="Bookman Old Style"/>
          <w:sz w:val="24"/>
          <w:szCs w:val="24"/>
        </w:rPr>
        <w:t>i</w:t>
      </w:r>
      <w:r w:rsidR="00BF05A2" w:rsidRPr="00066686">
        <w:rPr>
          <w:rFonts w:ascii="Bookman Old Style" w:hAnsi="Bookman Old Style"/>
          <w:sz w:val="24"/>
          <w:szCs w:val="24"/>
        </w:rPr>
        <w:t>diche parole “</w:t>
      </w:r>
      <w:r w:rsidR="006644FE">
        <w:rPr>
          <w:rFonts w:ascii="Bookman Old Style" w:hAnsi="Bookman Old Style"/>
          <w:sz w:val="24"/>
          <w:szCs w:val="24"/>
        </w:rPr>
        <w:t>A</w:t>
      </w:r>
      <w:r w:rsidR="00BF05A2" w:rsidRPr="00066686">
        <w:rPr>
          <w:rFonts w:ascii="Bookman Old Style" w:hAnsi="Bookman Old Style"/>
          <w:sz w:val="24"/>
          <w:szCs w:val="24"/>
        </w:rPr>
        <w:t>ndate in pace”</w:t>
      </w:r>
      <w:r w:rsidR="006C3AD5" w:rsidRPr="00066686">
        <w:rPr>
          <w:rFonts w:ascii="Bookman Old Style" w:hAnsi="Bookman Old Style"/>
          <w:sz w:val="24"/>
          <w:szCs w:val="24"/>
        </w:rPr>
        <w:t xml:space="preserve">, </w:t>
      </w:r>
      <w:r w:rsidR="00BF05A2" w:rsidRPr="00066686">
        <w:rPr>
          <w:rFonts w:ascii="Bookman Old Style" w:hAnsi="Bookman Old Style"/>
          <w:sz w:val="24"/>
          <w:szCs w:val="24"/>
        </w:rPr>
        <w:t>una bambina sgattai</w:t>
      </w:r>
      <w:r w:rsidR="006C3AD5" w:rsidRPr="00066686">
        <w:rPr>
          <w:rFonts w:ascii="Bookman Old Style" w:hAnsi="Bookman Old Style"/>
          <w:sz w:val="24"/>
          <w:szCs w:val="24"/>
        </w:rPr>
        <w:t>o</w:t>
      </w:r>
      <w:r w:rsidR="00BF05A2" w:rsidRPr="00066686">
        <w:rPr>
          <w:rFonts w:ascii="Bookman Old Style" w:hAnsi="Bookman Old Style"/>
          <w:sz w:val="24"/>
          <w:szCs w:val="24"/>
        </w:rPr>
        <w:t>lò velo</w:t>
      </w:r>
      <w:r w:rsidR="006C3AD5" w:rsidRPr="00066686">
        <w:rPr>
          <w:rFonts w:ascii="Bookman Old Style" w:hAnsi="Bookman Old Style"/>
          <w:sz w:val="24"/>
          <w:szCs w:val="24"/>
        </w:rPr>
        <w:t xml:space="preserve">ce </w:t>
      </w:r>
      <w:r w:rsidR="00BF05A2" w:rsidRPr="00066686">
        <w:rPr>
          <w:rFonts w:ascii="Bookman Old Style" w:hAnsi="Bookman Old Style"/>
          <w:sz w:val="24"/>
          <w:szCs w:val="24"/>
        </w:rPr>
        <w:t>f</w:t>
      </w:r>
      <w:r w:rsidR="006C3AD5" w:rsidRPr="00066686">
        <w:rPr>
          <w:rFonts w:ascii="Bookman Old Style" w:hAnsi="Bookman Old Style"/>
          <w:sz w:val="24"/>
          <w:szCs w:val="24"/>
        </w:rPr>
        <w:t>u</w:t>
      </w:r>
      <w:r w:rsidR="00BF05A2" w:rsidRPr="00066686">
        <w:rPr>
          <w:rFonts w:ascii="Bookman Old Style" w:hAnsi="Bookman Old Style"/>
          <w:sz w:val="24"/>
          <w:szCs w:val="24"/>
        </w:rPr>
        <w:t>ori dal banco</w:t>
      </w:r>
      <w:r w:rsidR="002F7054" w:rsidRPr="00066686">
        <w:rPr>
          <w:rFonts w:ascii="Bookman Old Style" w:hAnsi="Bookman Old Style"/>
          <w:sz w:val="24"/>
          <w:szCs w:val="24"/>
        </w:rPr>
        <w:t>,</w:t>
      </w:r>
      <w:r w:rsidR="00BF05A2" w:rsidRPr="00066686">
        <w:rPr>
          <w:rFonts w:ascii="Bookman Old Style" w:hAnsi="Bookman Old Style"/>
          <w:sz w:val="24"/>
          <w:szCs w:val="24"/>
        </w:rPr>
        <w:t xml:space="preserve"> affer</w:t>
      </w:r>
      <w:r w:rsidR="006C3AD5" w:rsidRPr="00066686">
        <w:rPr>
          <w:rFonts w:ascii="Bookman Old Style" w:hAnsi="Bookman Old Style"/>
          <w:sz w:val="24"/>
          <w:szCs w:val="24"/>
        </w:rPr>
        <w:t>r</w:t>
      </w:r>
      <w:r w:rsidR="00BF05A2" w:rsidRPr="00066686">
        <w:rPr>
          <w:rFonts w:ascii="Bookman Old Style" w:hAnsi="Bookman Old Style"/>
          <w:sz w:val="24"/>
          <w:szCs w:val="24"/>
        </w:rPr>
        <w:t>ata da</w:t>
      </w:r>
      <w:r w:rsidR="006C3AD5" w:rsidRPr="00066686">
        <w:rPr>
          <w:rFonts w:ascii="Bookman Old Style" w:hAnsi="Bookman Old Style"/>
          <w:sz w:val="24"/>
          <w:szCs w:val="24"/>
        </w:rPr>
        <w:t>l</w:t>
      </w:r>
      <w:r w:rsidR="00BF05A2" w:rsidRPr="00066686">
        <w:rPr>
          <w:rFonts w:ascii="Bookman Old Style" w:hAnsi="Bookman Old Style"/>
          <w:sz w:val="24"/>
          <w:szCs w:val="24"/>
        </w:rPr>
        <w:t>la nonna</w:t>
      </w:r>
      <w:r w:rsidR="002F7054" w:rsidRPr="00066686">
        <w:rPr>
          <w:rFonts w:ascii="Bookman Old Style" w:hAnsi="Bookman Old Style"/>
          <w:sz w:val="24"/>
          <w:szCs w:val="24"/>
        </w:rPr>
        <w:t>,</w:t>
      </w:r>
      <w:r w:rsidR="00BF05A2" w:rsidRPr="00066686">
        <w:rPr>
          <w:rFonts w:ascii="Bookman Old Style" w:hAnsi="Bookman Old Style"/>
          <w:sz w:val="24"/>
          <w:szCs w:val="24"/>
        </w:rPr>
        <w:t xml:space="preserve"> che le diss</w:t>
      </w:r>
      <w:r w:rsidR="006C3AD5" w:rsidRPr="00066686">
        <w:rPr>
          <w:rFonts w:ascii="Bookman Old Style" w:hAnsi="Bookman Old Style"/>
          <w:sz w:val="24"/>
          <w:szCs w:val="24"/>
        </w:rPr>
        <w:t>e in dialetto</w:t>
      </w:r>
      <w:r w:rsidR="00BF05A2" w:rsidRPr="00066686">
        <w:rPr>
          <w:rFonts w:ascii="Bookman Old Style" w:hAnsi="Bookman Old Style"/>
          <w:sz w:val="24"/>
          <w:szCs w:val="24"/>
        </w:rPr>
        <w:t xml:space="preserve">: </w:t>
      </w:r>
      <w:r w:rsidR="0081068B" w:rsidRPr="00066686">
        <w:rPr>
          <w:rFonts w:ascii="Bookman Old Style" w:hAnsi="Bookman Old Style"/>
          <w:sz w:val="24"/>
          <w:szCs w:val="24"/>
        </w:rPr>
        <w:t>“</w:t>
      </w:r>
      <w:r w:rsidR="00BF05A2" w:rsidRPr="00066686">
        <w:rPr>
          <w:rFonts w:ascii="Bookman Old Style" w:hAnsi="Bookman Old Style"/>
          <w:i/>
          <w:sz w:val="24"/>
          <w:szCs w:val="24"/>
        </w:rPr>
        <w:t>Fer</w:t>
      </w:r>
      <w:r w:rsidR="006C3AD5" w:rsidRPr="00066686">
        <w:rPr>
          <w:rFonts w:ascii="Bookman Old Style" w:hAnsi="Bookman Old Style"/>
          <w:i/>
          <w:sz w:val="24"/>
          <w:szCs w:val="24"/>
        </w:rPr>
        <w:t xml:space="preserve">mete </w:t>
      </w:r>
      <w:r w:rsidR="0081068B" w:rsidRPr="00066686">
        <w:rPr>
          <w:rFonts w:ascii="Bookman Old Style" w:hAnsi="Bookman Old Style"/>
          <w:i/>
          <w:sz w:val="24"/>
          <w:szCs w:val="24"/>
        </w:rPr>
        <w:t>‘</w:t>
      </w:r>
      <w:r w:rsidR="008E2FE3" w:rsidRPr="00066686">
        <w:rPr>
          <w:rFonts w:ascii="Bookman Old Style" w:hAnsi="Bookman Old Style"/>
          <w:i/>
          <w:sz w:val="24"/>
          <w:szCs w:val="24"/>
        </w:rPr>
        <w:t xml:space="preserve">n </w:t>
      </w:r>
      <w:r w:rsidR="006C3AD5" w:rsidRPr="00066686">
        <w:rPr>
          <w:rFonts w:ascii="Bookman Old Style" w:hAnsi="Bookman Old Style"/>
          <w:i/>
          <w:sz w:val="24"/>
          <w:szCs w:val="24"/>
        </w:rPr>
        <w:t xml:space="preserve">mument; </w:t>
      </w:r>
      <w:r w:rsidR="008E2FE3" w:rsidRPr="00066686">
        <w:rPr>
          <w:rFonts w:ascii="Bookman Old Style" w:hAnsi="Bookman Old Style"/>
          <w:i/>
          <w:sz w:val="24"/>
          <w:szCs w:val="24"/>
        </w:rPr>
        <w:t>no te</w:t>
      </w:r>
      <w:r w:rsidR="006C3AD5" w:rsidRPr="00066686">
        <w:rPr>
          <w:rFonts w:ascii="Bookman Old Style" w:hAnsi="Bookman Old Style"/>
          <w:i/>
          <w:sz w:val="24"/>
          <w:szCs w:val="24"/>
        </w:rPr>
        <w:t xml:space="preserve"> se</w:t>
      </w:r>
      <w:r w:rsidR="008E2FE3" w:rsidRPr="00066686">
        <w:rPr>
          <w:rFonts w:ascii="Bookman Old Style" w:hAnsi="Bookman Old Style"/>
          <w:i/>
          <w:sz w:val="24"/>
          <w:szCs w:val="24"/>
        </w:rPr>
        <w:t>i</w:t>
      </w:r>
      <w:r w:rsidR="006C3AD5" w:rsidRPr="00066686">
        <w:rPr>
          <w:rFonts w:ascii="Bookman Old Style" w:hAnsi="Bookman Old Style"/>
          <w:i/>
          <w:sz w:val="24"/>
          <w:szCs w:val="24"/>
        </w:rPr>
        <w:t xml:space="preserve"> m</w:t>
      </w:r>
      <w:r w:rsidR="008E2FE3" w:rsidRPr="00066686">
        <w:rPr>
          <w:rFonts w:ascii="Bookman Old Style" w:hAnsi="Bookman Old Style"/>
          <w:i/>
          <w:sz w:val="24"/>
          <w:szCs w:val="24"/>
        </w:rPr>
        <w:t>i</w:t>
      </w:r>
      <w:r w:rsidR="006C3AD5" w:rsidRPr="00066686">
        <w:rPr>
          <w:rFonts w:ascii="Bookman Old Style" w:hAnsi="Bookman Old Style"/>
          <w:i/>
          <w:sz w:val="24"/>
          <w:szCs w:val="24"/>
        </w:rPr>
        <w:t>a</w:t>
      </w:r>
      <w:r w:rsidR="008E2FE3" w:rsidRPr="00066686">
        <w:rPr>
          <w:rFonts w:ascii="Bookman Old Style" w:hAnsi="Bookman Old Style"/>
          <w:i/>
          <w:sz w:val="24"/>
          <w:szCs w:val="24"/>
        </w:rPr>
        <w:t xml:space="preserve"> </w:t>
      </w:r>
      <w:r w:rsidR="0081068B" w:rsidRPr="00066686">
        <w:rPr>
          <w:rFonts w:ascii="Bookman Old Style" w:hAnsi="Bookman Old Style"/>
          <w:i/>
          <w:sz w:val="24"/>
          <w:szCs w:val="24"/>
        </w:rPr>
        <w:t>‘</w:t>
      </w:r>
      <w:r w:rsidR="008E2FE3" w:rsidRPr="00066686">
        <w:rPr>
          <w:rFonts w:ascii="Bookman Old Style" w:hAnsi="Bookman Old Style"/>
          <w:i/>
          <w:sz w:val="24"/>
          <w:szCs w:val="24"/>
        </w:rPr>
        <w:t>n pret!</w:t>
      </w:r>
      <w:r w:rsidR="0081068B" w:rsidRPr="00066686">
        <w:rPr>
          <w:rFonts w:ascii="Bookman Old Style" w:hAnsi="Bookman Old Style"/>
          <w:sz w:val="24"/>
          <w:szCs w:val="24"/>
        </w:rPr>
        <w:t>”.</w:t>
      </w:r>
      <w:r w:rsidR="006C3AD5" w:rsidRPr="00066686">
        <w:rPr>
          <w:rFonts w:ascii="Bookman Old Style" w:hAnsi="Bookman Old Style"/>
          <w:sz w:val="24"/>
          <w:szCs w:val="24"/>
        </w:rPr>
        <w:t xml:space="preserve"> Ecco che idea</w:t>
      </w:r>
      <w:r w:rsidR="004B5525" w:rsidRPr="00066686">
        <w:rPr>
          <w:rFonts w:ascii="Bookman Old Style" w:hAnsi="Bookman Old Style"/>
          <w:sz w:val="24"/>
          <w:szCs w:val="24"/>
        </w:rPr>
        <w:t xml:space="preserve"> avevan</w:t>
      </w:r>
      <w:r w:rsidR="006C3AD5" w:rsidRPr="00066686">
        <w:rPr>
          <w:rFonts w:ascii="Bookman Old Style" w:hAnsi="Bookman Old Style"/>
          <w:sz w:val="24"/>
          <w:szCs w:val="24"/>
        </w:rPr>
        <w:t>o e hanno i nostri fedel</w:t>
      </w:r>
      <w:r w:rsidR="004B5525" w:rsidRPr="00066686">
        <w:rPr>
          <w:rFonts w:ascii="Bookman Old Style" w:hAnsi="Bookman Old Style"/>
          <w:sz w:val="24"/>
          <w:szCs w:val="24"/>
        </w:rPr>
        <w:t>i</w:t>
      </w:r>
      <w:r w:rsidR="006C3AD5" w:rsidRPr="00066686">
        <w:rPr>
          <w:rFonts w:ascii="Bookman Old Style" w:hAnsi="Bookman Old Style"/>
          <w:sz w:val="24"/>
          <w:szCs w:val="24"/>
        </w:rPr>
        <w:t xml:space="preserve"> di noi preti</w:t>
      </w:r>
      <w:r w:rsidR="004B5525" w:rsidRPr="00066686">
        <w:rPr>
          <w:rFonts w:ascii="Bookman Old Style" w:hAnsi="Bookman Old Style"/>
          <w:sz w:val="24"/>
          <w:szCs w:val="24"/>
        </w:rPr>
        <w:t xml:space="preserve"> e della nostra preghiera</w:t>
      </w:r>
      <w:r w:rsidR="006C3AD5" w:rsidRPr="00066686">
        <w:rPr>
          <w:rFonts w:ascii="Bookman Old Style" w:hAnsi="Bookman Old Style"/>
          <w:sz w:val="24"/>
          <w:szCs w:val="24"/>
        </w:rPr>
        <w:t xml:space="preserve">: gente che </w:t>
      </w:r>
      <w:r w:rsidR="004B5525" w:rsidRPr="00066686">
        <w:rPr>
          <w:rFonts w:ascii="Bookman Old Style" w:hAnsi="Bookman Old Style"/>
          <w:sz w:val="24"/>
          <w:szCs w:val="24"/>
        </w:rPr>
        <w:t>sca</w:t>
      </w:r>
      <w:r w:rsidR="006C3AD5" w:rsidRPr="00066686">
        <w:rPr>
          <w:rFonts w:ascii="Bookman Old Style" w:hAnsi="Bookman Old Style"/>
          <w:sz w:val="24"/>
          <w:szCs w:val="24"/>
        </w:rPr>
        <w:t>ppa via in fretta, che non ha nemmeno il te</w:t>
      </w:r>
      <w:r w:rsidR="004B5525" w:rsidRPr="00066686">
        <w:rPr>
          <w:rFonts w:ascii="Bookman Old Style" w:hAnsi="Bookman Old Style"/>
          <w:sz w:val="24"/>
          <w:szCs w:val="24"/>
        </w:rPr>
        <w:t>m</w:t>
      </w:r>
      <w:r w:rsidR="006C3AD5" w:rsidRPr="00066686">
        <w:rPr>
          <w:rFonts w:ascii="Bookman Old Style" w:hAnsi="Bookman Old Style"/>
          <w:sz w:val="24"/>
          <w:szCs w:val="24"/>
        </w:rPr>
        <w:t>po d</w:t>
      </w:r>
      <w:r w:rsidR="004B5525" w:rsidRPr="00066686">
        <w:rPr>
          <w:rFonts w:ascii="Bookman Old Style" w:hAnsi="Bookman Old Style"/>
          <w:sz w:val="24"/>
          <w:szCs w:val="24"/>
        </w:rPr>
        <w:t>i</w:t>
      </w:r>
      <w:r w:rsidR="006C3AD5" w:rsidRPr="00066686">
        <w:rPr>
          <w:rFonts w:ascii="Bookman Old Style" w:hAnsi="Bookman Old Style"/>
          <w:sz w:val="24"/>
          <w:szCs w:val="24"/>
        </w:rPr>
        <w:t xml:space="preserve"> pregare. </w:t>
      </w:r>
      <w:r w:rsidR="006E0C37" w:rsidRPr="00066686">
        <w:rPr>
          <w:rFonts w:ascii="Bookman Old Style" w:hAnsi="Bookman Old Style"/>
          <w:sz w:val="24"/>
          <w:szCs w:val="24"/>
        </w:rPr>
        <w:t>Come dico qualche volta scherzando:</w:t>
      </w:r>
      <w:r w:rsidR="00C4691B" w:rsidRPr="00066686">
        <w:rPr>
          <w:rFonts w:ascii="Bookman Old Style" w:hAnsi="Bookman Old Style"/>
          <w:sz w:val="24"/>
          <w:szCs w:val="24"/>
        </w:rPr>
        <w:t xml:space="preserve"> di per sé</w:t>
      </w:r>
      <w:r w:rsidR="006E0C37" w:rsidRPr="00066686">
        <w:rPr>
          <w:rFonts w:ascii="Bookman Old Style" w:hAnsi="Bookman Old Style"/>
          <w:sz w:val="24"/>
          <w:szCs w:val="24"/>
        </w:rPr>
        <w:t xml:space="preserve"> non occorre</w:t>
      </w:r>
      <w:r w:rsidR="002F7054" w:rsidRPr="00066686">
        <w:rPr>
          <w:rFonts w:ascii="Bookman Old Style" w:hAnsi="Bookman Old Style"/>
          <w:sz w:val="24"/>
          <w:szCs w:val="24"/>
        </w:rPr>
        <w:t>rebbe</w:t>
      </w:r>
      <w:r w:rsidR="006E0C37" w:rsidRPr="00066686">
        <w:rPr>
          <w:rFonts w:ascii="Bookman Old Style" w:hAnsi="Bookman Old Style"/>
          <w:sz w:val="24"/>
          <w:szCs w:val="24"/>
        </w:rPr>
        <w:t xml:space="preserve"> pregare sul pregato, quasi che la Messa non fosse una preghiera, ma una sacra rappresentazione.</w:t>
      </w:r>
    </w:p>
    <w:p w:rsidR="0081068B" w:rsidRPr="00066686" w:rsidRDefault="00614F7D" w:rsidP="00066686">
      <w:pPr>
        <w:pStyle w:val="NormaleWeb"/>
        <w:shd w:val="clear" w:color="auto" w:fill="FFFFFF"/>
        <w:spacing w:before="0" w:beforeAutospacing="0" w:after="0" w:afterAutospacing="0"/>
        <w:ind w:firstLine="708"/>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3041015</wp:posOffset>
                </wp:positionH>
                <wp:positionV relativeFrom="paragraph">
                  <wp:posOffset>987425</wp:posOffset>
                </wp:positionV>
                <wp:extent cx="371475" cy="285750"/>
                <wp:effectExtent l="0" t="0" r="28575" b="19050"/>
                <wp:wrapNone/>
                <wp:docPr id="1" name="Ovale 1"/>
                <wp:cNvGraphicFramePr/>
                <a:graphic xmlns:a="http://schemas.openxmlformats.org/drawingml/2006/main">
                  <a:graphicData uri="http://schemas.microsoft.com/office/word/2010/wordprocessingShape">
                    <wps:wsp>
                      <wps:cNvSpPr/>
                      <wps:spPr>
                        <a:xfrm>
                          <a:off x="0" y="0"/>
                          <a:ext cx="371475"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e 1" o:spid="_x0000_s1026" style="position:absolute;margin-left:239.45pt;margin-top:77.75pt;width:29.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" fillcolor="white [3212]" strokecolor="white [3212]" strokeweight="2pt"/>
            </w:pict>
          </mc:Fallback>
        </mc:AlternateContent>
      </w:r>
      <w:r w:rsidR="004B5525" w:rsidRPr="00066686">
        <w:rPr>
          <w:rFonts w:ascii="Bookman Old Style" w:hAnsi="Bookman Old Style"/>
        </w:rPr>
        <w:t xml:space="preserve">Il rischio è quello di apparire </w:t>
      </w:r>
      <w:r w:rsidR="002F7054" w:rsidRPr="00066686">
        <w:rPr>
          <w:rFonts w:ascii="Bookman Old Style" w:hAnsi="Bookman Old Style"/>
        </w:rPr>
        <w:t xml:space="preserve">e – </w:t>
      </w:r>
      <w:r w:rsidR="004B5525" w:rsidRPr="00066686">
        <w:rPr>
          <w:rFonts w:ascii="Bookman Old Style" w:hAnsi="Bookman Old Style"/>
        </w:rPr>
        <w:t>Dio non voglia</w:t>
      </w:r>
      <w:r w:rsidR="002F7054" w:rsidRPr="00066686">
        <w:rPr>
          <w:rFonts w:ascii="Bookman Old Style" w:hAnsi="Bookman Old Style"/>
        </w:rPr>
        <w:t xml:space="preserve"> – </w:t>
      </w:r>
      <w:r w:rsidR="004B5525" w:rsidRPr="00066686">
        <w:rPr>
          <w:rFonts w:ascii="Bookman Old Style" w:hAnsi="Bookman Old Style"/>
        </w:rPr>
        <w:t>di essere</w:t>
      </w:r>
      <w:r w:rsidR="002F7054" w:rsidRPr="00066686">
        <w:rPr>
          <w:rFonts w:ascii="Bookman Old Style" w:hAnsi="Bookman Old Style"/>
        </w:rPr>
        <w:t xml:space="preserve"> </w:t>
      </w:r>
      <w:r w:rsidR="004B5525" w:rsidRPr="00066686">
        <w:rPr>
          <w:rFonts w:ascii="Bookman Old Style" w:hAnsi="Bookman Old Style"/>
        </w:rPr>
        <w:t xml:space="preserve">come dei mestieranti. </w:t>
      </w:r>
      <w:r w:rsidR="006E0C37" w:rsidRPr="00066686">
        <w:rPr>
          <w:rFonts w:ascii="Bookman Old Style" w:hAnsi="Bookman Old Style"/>
        </w:rPr>
        <w:t>Il pregare, il celebrare non è solo il nostro lavoro, è la nostra identità</w:t>
      </w:r>
      <w:r w:rsidR="00996529" w:rsidRPr="00066686">
        <w:rPr>
          <w:rFonts w:ascii="Bookman Old Style" w:hAnsi="Bookman Old Style"/>
        </w:rPr>
        <w:t>,</w:t>
      </w:r>
      <w:r w:rsidR="006E0C37" w:rsidRPr="00066686">
        <w:rPr>
          <w:rFonts w:ascii="Bookman Old Style" w:hAnsi="Bookman Old Style"/>
        </w:rPr>
        <w:t xml:space="preserve"> anzitutto di battezzati! </w:t>
      </w:r>
      <w:r w:rsidR="002610E7" w:rsidRPr="00066686">
        <w:rPr>
          <w:rFonts w:ascii="Bookman Old Style" w:hAnsi="Bookman Old Style"/>
        </w:rPr>
        <w:t xml:space="preserve">Quali forme assume la nostra preghiera? Essa non può essere qualcosa d’altro rispetto alla nostra identità, rispetto al nostro ministero sacerdotale. </w:t>
      </w:r>
      <w:r w:rsidR="006E0C37" w:rsidRPr="00066686">
        <w:rPr>
          <w:rFonts w:ascii="Bookman Old Style" w:hAnsi="Bookman Old Style"/>
        </w:rPr>
        <w:t>La</w:t>
      </w:r>
      <w:r w:rsidR="002610E7" w:rsidRPr="00066686">
        <w:rPr>
          <w:rFonts w:ascii="Bookman Old Style" w:hAnsi="Bookman Old Style"/>
        </w:rPr>
        <w:t xml:space="preserve"> stessa</w:t>
      </w:r>
      <w:r w:rsidR="006E0C37" w:rsidRPr="00066686">
        <w:rPr>
          <w:rFonts w:ascii="Bookman Old Style" w:hAnsi="Bookman Old Style"/>
        </w:rPr>
        <w:t xml:space="preserve"> celebrazione dei Sacramenti –</w:t>
      </w:r>
      <w:r w:rsidR="002610E7" w:rsidRPr="00066686">
        <w:rPr>
          <w:rFonts w:ascii="Bookman Old Style" w:hAnsi="Bookman Old Style"/>
        </w:rPr>
        <w:t xml:space="preserve"> di </w:t>
      </w:r>
      <w:r w:rsidR="006E0C37" w:rsidRPr="00066686">
        <w:rPr>
          <w:rFonts w:ascii="Bookman Old Style" w:hAnsi="Bookman Old Style"/>
        </w:rPr>
        <w:t>tutti</w:t>
      </w:r>
      <w:r w:rsidR="00966DB3" w:rsidRPr="00066686">
        <w:rPr>
          <w:rFonts w:ascii="Bookman Old Style" w:hAnsi="Bookman Old Style"/>
        </w:rPr>
        <w:t xml:space="preserve">, compreso il Sacramento della Riconciliazione </w:t>
      </w:r>
      <w:r w:rsidR="00966DB3" w:rsidRPr="00066686">
        <w:rPr>
          <w:rFonts w:ascii="Bookman Old Style" w:hAnsi="Bookman Old Style"/>
        </w:rPr>
        <w:lastRenderedPageBreak/>
        <w:t>per noi e per gli altri</w:t>
      </w:r>
      <w:r w:rsidR="006E0C37" w:rsidRPr="00066686">
        <w:rPr>
          <w:rFonts w:ascii="Bookman Old Style" w:hAnsi="Bookman Old Style"/>
        </w:rPr>
        <w:t xml:space="preserve"> – non è solo un’attività, qualcosa da fare ma è coinvolgimento di tutto il nostro essere in relazione a Cristo. </w:t>
      </w:r>
      <w:r w:rsidR="00F61D64" w:rsidRPr="00066686">
        <w:rPr>
          <w:rFonts w:ascii="Bookman Old Style" w:hAnsi="Bookman Old Style"/>
        </w:rPr>
        <w:t>È già preghiera quella celebrazione che preparo, che propongo, che presiedo… Non è qualcosa d’altro</w:t>
      </w:r>
      <w:r w:rsidR="00275149" w:rsidRPr="00066686">
        <w:rPr>
          <w:rFonts w:ascii="Bookman Old Style" w:hAnsi="Bookman Old Style"/>
        </w:rPr>
        <w:t>; come direbbe Papa Benedetto: “</w:t>
      </w:r>
      <w:r w:rsidR="00275149" w:rsidRPr="00066686">
        <w:rPr>
          <w:rFonts w:ascii="Bookman Old Style" w:hAnsi="Bookman Old Style"/>
          <w:b/>
          <w:i/>
        </w:rPr>
        <w:t>Nel pregare deve sempre esserci questo intreccio tra preghiera pubblica e preghiera personale</w:t>
      </w:r>
      <w:r w:rsidR="00275149" w:rsidRPr="00066686">
        <w:rPr>
          <w:rFonts w:ascii="Bookman Old Style" w:hAnsi="Bookman Old Style"/>
        </w:rPr>
        <w:t>” (</w:t>
      </w:r>
      <w:r w:rsidR="00275149" w:rsidRPr="00066686">
        <w:rPr>
          <w:rFonts w:ascii="Bookman Old Style" w:hAnsi="Bookman Old Style"/>
          <w:i/>
          <w:iCs/>
        </w:rPr>
        <w:t>S</w:t>
      </w:r>
      <w:r w:rsidR="006644FE">
        <w:rPr>
          <w:rFonts w:ascii="Bookman Old Style" w:hAnsi="Bookman Old Style"/>
          <w:i/>
          <w:iCs/>
        </w:rPr>
        <w:t>p</w:t>
      </w:r>
      <w:r w:rsidR="00275149" w:rsidRPr="00066686">
        <w:rPr>
          <w:rFonts w:ascii="Bookman Old Style" w:hAnsi="Bookman Old Style"/>
          <w:i/>
          <w:iCs/>
        </w:rPr>
        <w:t>S</w:t>
      </w:r>
      <w:r w:rsidR="00275149" w:rsidRPr="00066686">
        <w:rPr>
          <w:rFonts w:ascii="Bookman Old Style" w:hAnsi="Bookman Old Style"/>
        </w:rPr>
        <w:t xml:space="preserve"> 34)</w:t>
      </w:r>
      <w:r w:rsidR="002F7054" w:rsidRPr="00066686">
        <w:rPr>
          <w:rStyle w:val="Rimandonotaapidipagina"/>
          <w:rFonts w:ascii="Bookman Old Style" w:hAnsi="Bookman Old Style"/>
        </w:rPr>
        <w:footnoteReference w:id="1"/>
      </w:r>
      <w:r w:rsidR="00275149" w:rsidRPr="00066686">
        <w:rPr>
          <w:rFonts w:ascii="Bookman Old Style" w:hAnsi="Bookman Old Style"/>
        </w:rPr>
        <w:t xml:space="preserve"> – da cui il titolo</w:t>
      </w:r>
      <w:r w:rsidR="00966DB3" w:rsidRPr="00066686">
        <w:rPr>
          <w:rFonts w:ascii="Bookman Old Style" w:hAnsi="Bookman Old Style"/>
        </w:rPr>
        <w:t xml:space="preserve"> completo della relazione</w:t>
      </w:r>
      <w:r w:rsidR="00275149" w:rsidRPr="00066686">
        <w:rPr>
          <w:rFonts w:ascii="Bookman Old Style" w:hAnsi="Bookman Old Style"/>
        </w:rPr>
        <w:t>.</w:t>
      </w:r>
    </w:p>
    <w:p w:rsidR="009161F1" w:rsidRPr="00066686" w:rsidRDefault="006C3AD5"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Non m</w:t>
      </w:r>
      <w:r w:rsidR="004B5525" w:rsidRPr="00066686">
        <w:rPr>
          <w:rFonts w:ascii="Bookman Old Style" w:hAnsi="Bookman Old Style"/>
          <w:sz w:val="24"/>
          <w:szCs w:val="24"/>
        </w:rPr>
        <w:t>i</w:t>
      </w:r>
      <w:r w:rsidRPr="00066686">
        <w:rPr>
          <w:rFonts w:ascii="Bookman Old Style" w:hAnsi="Bookman Old Style"/>
          <w:sz w:val="24"/>
          <w:szCs w:val="24"/>
        </w:rPr>
        <w:t xml:space="preserve"> fermo a fare con</w:t>
      </w:r>
      <w:r w:rsidR="004B5525" w:rsidRPr="00066686">
        <w:rPr>
          <w:rFonts w:ascii="Bookman Old Style" w:hAnsi="Bookman Old Style"/>
          <w:sz w:val="24"/>
          <w:szCs w:val="24"/>
        </w:rPr>
        <w:t>sidera</w:t>
      </w:r>
      <w:r w:rsidRPr="00066686">
        <w:rPr>
          <w:rFonts w:ascii="Bookman Old Style" w:hAnsi="Bookman Old Style"/>
          <w:sz w:val="24"/>
          <w:szCs w:val="24"/>
        </w:rPr>
        <w:t>zi</w:t>
      </w:r>
      <w:r w:rsidR="004B5525" w:rsidRPr="00066686">
        <w:rPr>
          <w:rFonts w:ascii="Bookman Old Style" w:hAnsi="Bookman Old Style"/>
          <w:sz w:val="24"/>
          <w:szCs w:val="24"/>
        </w:rPr>
        <w:t>o</w:t>
      </w:r>
      <w:r w:rsidRPr="00066686">
        <w:rPr>
          <w:rFonts w:ascii="Bookman Old Style" w:hAnsi="Bookman Old Style"/>
          <w:sz w:val="24"/>
          <w:szCs w:val="24"/>
        </w:rPr>
        <w:t>ni sull</w:t>
      </w:r>
      <w:r w:rsidR="004B5525" w:rsidRPr="00066686">
        <w:rPr>
          <w:rFonts w:ascii="Bookman Old Style" w:hAnsi="Bookman Old Style"/>
          <w:sz w:val="24"/>
          <w:szCs w:val="24"/>
        </w:rPr>
        <w:t xml:space="preserve">a </w:t>
      </w:r>
      <w:r w:rsidRPr="00066686">
        <w:rPr>
          <w:rFonts w:ascii="Bookman Old Style" w:hAnsi="Bookman Old Style"/>
          <w:sz w:val="24"/>
          <w:szCs w:val="24"/>
        </w:rPr>
        <w:t>pregh</w:t>
      </w:r>
      <w:r w:rsidR="004B5525" w:rsidRPr="00066686">
        <w:rPr>
          <w:rFonts w:ascii="Bookman Old Style" w:hAnsi="Bookman Old Style"/>
          <w:sz w:val="24"/>
          <w:szCs w:val="24"/>
        </w:rPr>
        <w:t>iera</w:t>
      </w:r>
      <w:r w:rsidRPr="00066686">
        <w:rPr>
          <w:rFonts w:ascii="Bookman Old Style" w:hAnsi="Bookman Old Style"/>
          <w:sz w:val="24"/>
          <w:szCs w:val="24"/>
        </w:rPr>
        <w:t xml:space="preserve"> </w:t>
      </w:r>
      <w:r w:rsidR="004B5525" w:rsidRPr="00066686">
        <w:rPr>
          <w:rFonts w:ascii="Bookman Old Style" w:hAnsi="Bookman Old Style"/>
          <w:sz w:val="24"/>
          <w:szCs w:val="24"/>
        </w:rPr>
        <w:t xml:space="preserve">prima o dopo la </w:t>
      </w:r>
      <w:r w:rsidRPr="00066686">
        <w:rPr>
          <w:rFonts w:ascii="Bookman Old Style" w:hAnsi="Bookman Old Style"/>
          <w:sz w:val="24"/>
          <w:szCs w:val="24"/>
        </w:rPr>
        <w:t>Messa…</w:t>
      </w:r>
      <w:r w:rsidR="0081068B" w:rsidRPr="00066686">
        <w:rPr>
          <w:rFonts w:ascii="Bookman Old Style" w:hAnsi="Bookman Old Style"/>
          <w:sz w:val="24"/>
          <w:szCs w:val="24"/>
        </w:rPr>
        <w:t xml:space="preserve"> </w:t>
      </w:r>
      <w:r w:rsidR="004B5525" w:rsidRPr="00066686">
        <w:rPr>
          <w:rFonts w:ascii="Bookman Old Style" w:hAnsi="Bookman Old Style"/>
          <w:sz w:val="24"/>
          <w:szCs w:val="24"/>
        </w:rPr>
        <w:t xml:space="preserve">Ma certamente non possiamo </w:t>
      </w:r>
      <w:r w:rsidR="001B203A" w:rsidRPr="00066686">
        <w:rPr>
          <w:rFonts w:ascii="Bookman Old Style" w:hAnsi="Bookman Old Style"/>
          <w:sz w:val="24"/>
          <w:szCs w:val="24"/>
        </w:rPr>
        <w:t xml:space="preserve">sempre </w:t>
      </w:r>
      <w:r w:rsidR="004B5525" w:rsidRPr="00066686">
        <w:rPr>
          <w:rFonts w:ascii="Bookman Old Style" w:hAnsi="Bookman Old Style"/>
          <w:sz w:val="24"/>
          <w:szCs w:val="24"/>
        </w:rPr>
        <w:t>passare da una cosa all’altra senza un momento di silenzio, di stacco, di presa di consapevolezza</w:t>
      </w:r>
      <w:r w:rsidR="001B203A" w:rsidRPr="00066686">
        <w:rPr>
          <w:rFonts w:ascii="Bookman Old Style" w:hAnsi="Bookman Old Style"/>
          <w:sz w:val="24"/>
          <w:szCs w:val="24"/>
        </w:rPr>
        <w:t>.</w:t>
      </w:r>
      <w:r w:rsidR="000F3222" w:rsidRPr="00066686">
        <w:rPr>
          <w:rFonts w:ascii="Bookman Old Style" w:hAnsi="Bookman Old Style"/>
          <w:sz w:val="24"/>
          <w:szCs w:val="24"/>
        </w:rPr>
        <w:t xml:space="preserve"> San Carlo Borromeo ce lo ricorda con chiarezza ogni anno nella sua memoria: </w:t>
      </w:r>
    </w:p>
    <w:p w:rsidR="009161F1" w:rsidRPr="00066686" w:rsidRDefault="000F3222" w:rsidP="00066686">
      <w:pPr>
        <w:spacing w:after="0" w:line="240" w:lineRule="auto"/>
        <w:jc w:val="both"/>
        <w:rPr>
          <w:rFonts w:ascii="Bookman Old Style" w:hAnsi="Bookman Old Style"/>
          <w:sz w:val="24"/>
          <w:szCs w:val="24"/>
        </w:rPr>
      </w:pPr>
      <w:r w:rsidRPr="00066686">
        <w:rPr>
          <w:rFonts w:ascii="Bookman Old Style" w:hAnsi="Bookman Old Style"/>
        </w:rPr>
        <w:t>“</w:t>
      </w:r>
      <w:r w:rsidRPr="00066686">
        <w:rPr>
          <w:rFonts w:ascii="Bookman Old Style" w:hAnsi="Bookman Old Style"/>
          <w:i/>
        </w:rPr>
        <w:t>Ci sarà magari chi si lamenta che, quando entra in coro per salmodiare, o quando va a celebrare la Messa, la sua mente si popoli di mille distrazioni. Ma prima di accedere al coro o di iniziare la Messa, come si è comportato in sacrestia, come si è preparato, quali mezzi ha predisposto e us</w:t>
      </w:r>
      <w:r w:rsidR="00615FEA" w:rsidRPr="00066686">
        <w:rPr>
          <w:rFonts w:ascii="Bookman Old Style" w:hAnsi="Bookman Old Style"/>
          <w:i/>
        </w:rPr>
        <w:t>a</w:t>
      </w:r>
      <w:r w:rsidRPr="00066686">
        <w:rPr>
          <w:rFonts w:ascii="Bookman Old Style" w:hAnsi="Bookman Old Style"/>
          <w:i/>
        </w:rPr>
        <w:t>to per conservare il raccoglimento?</w:t>
      </w:r>
      <w:r w:rsidRPr="00066686">
        <w:rPr>
          <w:rFonts w:ascii="Bookman Old Style" w:hAnsi="Bookman Old Style"/>
        </w:rPr>
        <w:t>”</w:t>
      </w:r>
      <w:r w:rsidR="00255BD4" w:rsidRPr="00066686">
        <w:rPr>
          <w:rFonts w:ascii="Bookman Old Style" w:hAnsi="Bookman Old Style"/>
          <w:sz w:val="24"/>
          <w:szCs w:val="24"/>
        </w:rPr>
        <w:t>.</w:t>
      </w:r>
      <w:r w:rsidR="00255BD4" w:rsidRPr="00066686">
        <w:rPr>
          <w:rStyle w:val="Rimandonotaapidipagina"/>
          <w:rFonts w:ascii="Bookman Old Style" w:hAnsi="Bookman Old Style"/>
          <w:sz w:val="24"/>
          <w:szCs w:val="24"/>
        </w:rPr>
        <w:footnoteReference w:id="2"/>
      </w:r>
      <w:r w:rsidRPr="00066686">
        <w:rPr>
          <w:rFonts w:ascii="Bookman Old Style" w:hAnsi="Bookman Old Style"/>
          <w:sz w:val="24"/>
          <w:szCs w:val="24"/>
        </w:rPr>
        <w:t xml:space="preserve"> </w:t>
      </w:r>
    </w:p>
    <w:p w:rsidR="00452F96" w:rsidRPr="00066686" w:rsidRDefault="001B203A"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San Gregorio Magno</w:t>
      </w:r>
      <w:r w:rsidR="00576658" w:rsidRPr="00066686">
        <w:rPr>
          <w:rFonts w:ascii="Bookman Old Style" w:hAnsi="Bookman Old Style"/>
          <w:sz w:val="24"/>
          <w:szCs w:val="24"/>
        </w:rPr>
        <w:t xml:space="preserve">, fatto papa, </w:t>
      </w:r>
      <w:r w:rsidRPr="00066686">
        <w:rPr>
          <w:rFonts w:ascii="Bookman Old Style" w:hAnsi="Bookman Old Style"/>
          <w:sz w:val="24"/>
          <w:szCs w:val="24"/>
        </w:rPr>
        <w:t>si rende conto della “dissipazione”</w:t>
      </w:r>
      <w:r w:rsidR="00731C33" w:rsidRPr="00066686">
        <w:rPr>
          <w:rFonts w:ascii="Bookman Old Style" w:hAnsi="Bookman Old Style"/>
          <w:sz w:val="24"/>
          <w:szCs w:val="24"/>
        </w:rPr>
        <w:t>,</w:t>
      </w:r>
      <w:r w:rsidRPr="00066686">
        <w:rPr>
          <w:rFonts w:ascii="Bookman Old Style" w:hAnsi="Bookman Old Style"/>
          <w:sz w:val="24"/>
          <w:szCs w:val="24"/>
        </w:rPr>
        <w:t xml:space="preserve"> delle molte faccende che lo porta</w:t>
      </w:r>
      <w:r w:rsidR="00731C33" w:rsidRPr="00066686">
        <w:rPr>
          <w:rFonts w:ascii="Bookman Old Style" w:hAnsi="Bookman Old Style"/>
          <w:sz w:val="24"/>
          <w:szCs w:val="24"/>
        </w:rPr>
        <w:t>no</w:t>
      </w:r>
      <w:r w:rsidRPr="00066686">
        <w:rPr>
          <w:rFonts w:ascii="Bookman Old Style" w:hAnsi="Bookman Old Style"/>
          <w:sz w:val="24"/>
          <w:szCs w:val="24"/>
        </w:rPr>
        <w:t xml:space="preserve"> a far fatica a raccogliersi nel suo intimo con il Signore</w:t>
      </w:r>
      <w:r w:rsidR="00576658" w:rsidRPr="00066686">
        <w:rPr>
          <w:rFonts w:ascii="Bookman Old Style" w:hAnsi="Bookman Old Style"/>
          <w:sz w:val="24"/>
          <w:szCs w:val="24"/>
        </w:rPr>
        <w:t xml:space="preserve"> e rimpiange la vita monastica</w:t>
      </w:r>
      <w:r w:rsidR="00731C33" w:rsidRPr="00066686">
        <w:rPr>
          <w:rFonts w:ascii="Bookman Old Style" w:hAnsi="Bookman Old Style"/>
          <w:sz w:val="24"/>
          <w:szCs w:val="24"/>
        </w:rPr>
        <w:t>,</w:t>
      </w:r>
      <w:r w:rsidRPr="00066686">
        <w:rPr>
          <w:rFonts w:ascii="Bookman Old Style" w:hAnsi="Bookman Old Style"/>
          <w:sz w:val="24"/>
          <w:szCs w:val="24"/>
        </w:rPr>
        <w:t xml:space="preserve"> come </w:t>
      </w:r>
      <w:r w:rsidR="00773441" w:rsidRPr="00066686">
        <w:rPr>
          <w:rFonts w:ascii="Bookman Old Style" w:hAnsi="Bookman Old Style"/>
          <w:sz w:val="24"/>
          <w:szCs w:val="24"/>
        </w:rPr>
        <w:t>leggiamo</w:t>
      </w:r>
      <w:r w:rsidRPr="00066686">
        <w:rPr>
          <w:rFonts w:ascii="Bookman Old Style" w:hAnsi="Bookman Old Style"/>
          <w:sz w:val="24"/>
          <w:szCs w:val="24"/>
        </w:rPr>
        <w:t xml:space="preserve"> </w:t>
      </w:r>
      <w:r w:rsidR="00731C33" w:rsidRPr="00066686">
        <w:rPr>
          <w:rFonts w:ascii="Bookman Old Style" w:hAnsi="Bookman Old Style"/>
          <w:sz w:val="24"/>
          <w:szCs w:val="24"/>
        </w:rPr>
        <w:t>n</w:t>
      </w:r>
      <w:r w:rsidR="00773441" w:rsidRPr="00066686">
        <w:rPr>
          <w:rFonts w:ascii="Bookman Old Style" w:hAnsi="Bookman Old Style"/>
          <w:sz w:val="24"/>
          <w:szCs w:val="24"/>
        </w:rPr>
        <w:t xml:space="preserve">ell’Ufficio delle Letture </w:t>
      </w:r>
      <w:r w:rsidRPr="00066686">
        <w:rPr>
          <w:rFonts w:ascii="Bookman Old Style" w:hAnsi="Bookman Old Style"/>
          <w:sz w:val="24"/>
          <w:szCs w:val="24"/>
        </w:rPr>
        <w:t>nell</w:t>
      </w:r>
      <w:r w:rsidR="00773441" w:rsidRPr="00066686">
        <w:rPr>
          <w:rFonts w:ascii="Bookman Old Style" w:hAnsi="Bookman Old Style"/>
          <w:sz w:val="24"/>
          <w:szCs w:val="24"/>
        </w:rPr>
        <w:t xml:space="preserve">a </w:t>
      </w:r>
      <w:r w:rsidRPr="00066686">
        <w:rPr>
          <w:rFonts w:ascii="Bookman Old Style" w:hAnsi="Bookman Old Style"/>
          <w:sz w:val="24"/>
          <w:szCs w:val="24"/>
        </w:rPr>
        <w:t>sua memoria il 3 settembre</w:t>
      </w:r>
      <w:r w:rsidR="00255BD4" w:rsidRPr="00066686">
        <w:rPr>
          <w:rFonts w:ascii="Bookman Old Style" w:hAnsi="Bookman Old Style"/>
          <w:sz w:val="24"/>
          <w:szCs w:val="24"/>
        </w:rPr>
        <w:t>.</w:t>
      </w:r>
      <w:r w:rsidRPr="00066686">
        <w:rPr>
          <w:rStyle w:val="Rimandonotaapidipagina"/>
          <w:rFonts w:ascii="Bookman Old Style" w:hAnsi="Bookman Old Style"/>
          <w:sz w:val="24"/>
          <w:szCs w:val="24"/>
        </w:rPr>
        <w:footnoteReference w:id="3"/>
      </w:r>
      <w:r w:rsidRPr="00066686">
        <w:rPr>
          <w:rFonts w:ascii="Bookman Old Style" w:hAnsi="Bookman Old Style"/>
          <w:sz w:val="24"/>
          <w:szCs w:val="24"/>
        </w:rPr>
        <w:t xml:space="preserve"> </w:t>
      </w:r>
      <w:r w:rsidR="00576658" w:rsidRPr="00066686">
        <w:rPr>
          <w:rFonts w:ascii="Bookman Old Style" w:hAnsi="Bookman Old Style"/>
          <w:sz w:val="24"/>
          <w:szCs w:val="24"/>
        </w:rPr>
        <w:t>L</w:t>
      </w:r>
      <w:r w:rsidR="006C3AD5" w:rsidRPr="00066686">
        <w:rPr>
          <w:rFonts w:ascii="Bookman Old Style" w:hAnsi="Bookman Old Style"/>
          <w:sz w:val="24"/>
          <w:szCs w:val="24"/>
        </w:rPr>
        <w:t>a tr</w:t>
      </w:r>
      <w:r w:rsidR="002C3D0E" w:rsidRPr="00066686">
        <w:rPr>
          <w:rFonts w:ascii="Bookman Old Style" w:hAnsi="Bookman Old Style"/>
          <w:sz w:val="24"/>
          <w:szCs w:val="24"/>
        </w:rPr>
        <w:t>a</w:t>
      </w:r>
      <w:r w:rsidR="006C3AD5" w:rsidRPr="00066686">
        <w:rPr>
          <w:rFonts w:ascii="Bookman Old Style" w:hAnsi="Bookman Old Style"/>
          <w:sz w:val="24"/>
          <w:szCs w:val="24"/>
        </w:rPr>
        <w:t>dizione ha qualco</w:t>
      </w:r>
      <w:r w:rsidR="002C3D0E" w:rsidRPr="00066686">
        <w:rPr>
          <w:rFonts w:ascii="Bookman Old Style" w:hAnsi="Bookman Old Style"/>
          <w:sz w:val="24"/>
          <w:szCs w:val="24"/>
        </w:rPr>
        <w:t>s</w:t>
      </w:r>
      <w:r w:rsidR="006C3AD5" w:rsidRPr="00066686">
        <w:rPr>
          <w:rFonts w:ascii="Bookman Old Style" w:hAnsi="Bookman Old Style"/>
          <w:sz w:val="24"/>
          <w:szCs w:val="24"/>
        </w:rPr>
        <w:t>a da</w:t>
      </w:r>
      <w:r w:rsidR="002C3D0E" w:rsidRPr="00066686">
        <w:rPr>
          <w:rFonts w:ascii="Bookman Old Style" w:hAnsi="Bookman Old Style"/>
          <w:sz w:val="24"/>
          <w:szCs w:val="24"/>
        </w:rPr>
        <w:t xml:space="preserve"> </w:t>
      </w:r>
      <w:r w:rsidR="006C3AD5" w:rsidRPr="00066686">
        <w:rPr>
          <w:rFonts w:ascii="Bookman Old Style" w:hAnsi="Bookman Old Style"/>
          <w:sz w:val="24"/>
          <w:szCs w:val="24"/>
        </w:rPr>
        <w:t>dirci sul</w:t>
      </w:r>
      <w:r w:rsidR="002C3D0E" w:rsidRPr="00066686">
        <w:rPr>
          <w:rFonts w:ascii="Bookman Old Style" w:hAnsi="Bookman Old Style"/>
          <w:sz w:val="24"/>
          <w:szCs w:val="24"/>
        </w:rPr>
        <w:t>l</w:t>
      </w:r>
      <w:r w:rsidR="006C3AD5" w:rsidRPr="00066686">
        <w:rPr>
          <w:rFonts w:ascii="Bookman Old Style" w:hAnsi="Bookman Old Style"/>
          <w:sz w:val="24"/>
          <w:szCs w:val="24"/>
        </w:rPr>
        <w:t xml:space="preserve">a nostra </w:t>
      </w:r>
      <w:r w:rsidR="002C3D0E" w:rsidRPr="00066686">
        <w:rPr>
          <w:rFonts w:ascii="Bookman Old Style" w:hAnsi="Bookman Old Style"/>
          <w:sz w:val="24"/>
          <w:szCs w:val="24"/>
        </w:rPr>
        <w:t>p</w:t>
      </w:r>
      <w:r w:rsidR="006C3AD5" w:rsidRPr="00066686">
        <w:rPr>
          <w:rFonts w:ascii="Bookman Old Style" w:hAnsi="Bookman Old Style"/>
          <w:sz w:val="24"/>
          <w:szCs w:val="24"/>
        </w:rPr>
        <w:t>r</w:t>
      </w:r>
      <w:r w:rsidR="002C3D0E" w:rsidRPr="00066686">
        <w:rPr>
          <w:rFonts w:ascii="Bookman Old Style" w:hAnsi="Bookman Old Style"/>
          <w:sz w:val="24"/>
          <w:szCs w:val="24"/>
        </w:rPr>
        <w:t>eghiera</w:t>
      </w:r>
      <w:r w:rsidR="006C3AD5" w:rsidRPr="00066686">
        <w:rPr>
          <w:rFonts w:ascii="Bookman Old Style" w:hAnsi="Bookman Old Style"/>
          <w:sz w:val="24"/>
          <w:szCs w:val="24"/>
        </w:rPr>
        <w:t>.</w:t>
      </w:r>
    </w:p>
    <w:p w:rsidR="00275149" w:rsidRPr="00066686" w:rsidRDefault="006C3AD5"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In t</w:t>
      </w:r>
      <w:r w:rsidR="002C3D0E" w:rsidRPr="00066686">
        <w:rPr>
          <w:rFonts w:ascii="Bookman Old Style" w:hAnsi="Bookman Old Style"/>
          <w:sz w:val="24"/>
          <w:szCs w:val="24"/>
        </w:rPr>
        <w:t xml:space="preserve">utte </w:t>
      </w:r>
      <w:r w:rsidRPr="00066686">
        <w:rPr>
          <w:rFonts w:ascii="Bookman Old Style" w:hAnsi="Bookman Old Style"/>
          <w:sz w:val="24"/>
          <w:szCs w:val="24"/>
        </w:rPr>
        <w:t>le nostr</w:t>
      </w:r>
      <w:r w:rsidR="002C3D0E" w:rsidRPr="00066686">
        <w:rPr>
          <w:rFonts w:ascii="Bookman Old Style" w:hAnsi="Bookman Old Style"/>
          <w:sz w:val="24"/>
          <w:szCs w:val="24"/>
        </w:rPr>
        <w:t>e</w:t>
      </w:r>
      <w:r w:rsidRPr="00066686">
        <w:rPr>
          <w:rFonts w:ascii="Bookman Old Style" w:hAnsi="Bookman Old Style"/>
          <w:sz w:val="24"/>
          <w:szCs w:val="24"/>
        </w:rPr>
        <w:t xml:space="preserve"> ant</w:t>
      </w:r>
      <w:r w:rsidR="002C3D0E" w:rsidRPr="00066686">
        <w:rPr>
          <w:rFonts w:ascii="Bookman Old Style" w:hAnsi="Bookman Old Style"/>
          <w:sz w:val="24"/>
          <w:szCs w:val="24"/>
        </w:rPr>
        <w:t>i</w:t>
      </w:r>
      <w:r w:rsidRPr="00066686">
        <w:rPr>
          <w:rFonts w:ascii="Bookman Old Style" w:hAnsi="Bookman Old Style"/>
          <w:sz w:val="24"/>
          <w:szCs w:val="24"/>
        </w:rPr>
        <w:t>che sacr</w:t>
      </w:r>
      <w:r w:rsidR="002C3D0E" w:rsidRPr="00066686">
        <w:rPr>
          <w:rFonts w:ascii="Bookman Old Style" w:hAnsi="Bookman Old Style"/>
          <w:sz w:val="24"/>
          <w:szCs w:val="24"/>
        </w:rPr>
        <w:t>i</w:t>
      </w:r>
      <w:r w:rsidRPr="00066686">
        <w:rPr>
          <w:rFonts w:ascii="Bookman Old Style" w:hAnsi="Bookman Old Style"/>
          <w:sz w:val="24"/>
          <w:szCs w:val="24"/>
        </w:rPr>
        <w:t>stie ci sono</w:t>
      </w:r>
      <w:r w:rsidR="002C3D0E" w:rsidRPr="00066686">
        <w:rPr>
          <w:rFonts w:ascii="Bookman Old Style" w:hAnsi="Bookman Old Style"/>
          <w:sz w:val="24"/>
          <w:szCs w:val="24"/>
        </w:rPr>
        <w:t xml:space="preserve"> spesso</w:t>
      </w:r>
      <w:r w:rsidRPr="00066686">
        <w:rPr>
          <w:rFonts w:ascii="Bookman Old Style" w:hAnsi="Bookman Old Style"/>
          <w:sz w:val="24"/>
          <w:szCs w:val="24"/>
        </w:rPr>
        <w:t xml:space="preserve"> ancora quel</w:t>
      </w:r>
      <w:r w:rsidR="002C3D0E" w:rsidRPr="00066686">
        <w:rPr>
          <w:rFonts w:ascii="Bookman Old Style" w:hAnsi="Bookman Old Style"/>
          <w:sz w:val="24"/>
          <w:szCs w:val="24"/>
        </w:rPr>
        <w:t>l</w:t>
      </w:r>
      <w:r w:rsidRPr="00066686">
        <w:rPr>
          <w:rFonts w:ascii="Bookman Old Style" w:hAnsi="Bookman Old Style"/>
          <w:sz w:val="24"/>
          <w:szCs w:val="24"/>
        </w:rPr>
        <w:t xml:space="preserve">e </w:t>
      </w:r>
      <w:r w:rsidR="002C3D0E" w:rsidRPr="00066686">
        <w:rPr>
          <w:rFonts w:ascii="Bookman Old Style" w:hAnsi="Bookman Old Style"/>
          <w:sz w:val="24"/>
          <w:szCs w:val="24"/>
        </w:rPr>
        <w:t xml:space="preserve">vecchie </w:t>
      </w:r>
      <w:r w:rsidRPr="00066686">
        <w:rPr>
          <w:rFonts w:ascii="Bookman Old Style" w:hAnsi="Bookman Old Style"/>
          <w:sz w:val="24"/>
          <w:szCs w:val="24"/>
        </w:rPr>
        <w:t>carte glor</w:t>
      </w:r>
      <w:r w:rsidR="002C3D0E" w:rsidRPr="00066686">
        <w:rPr>
          <w:rFonts w:ascii="Bookman Old Style" w:hAnsi="Bookman Old Style"/>
          <w:sz w:val="24"/>
          <w:szCs w:val="24"/>
        </w:rPr>
        <w:t>ia</w:t>
      </w:r>
      <w:r w:rsidRPr="00066686">
        <w:rPr>
          <w:rFonts w:ascii="Bookman Old Style" w:hAnsi="Bookman Old Style"/>
          <w:sz w:val="24"/>
          <w:szCs w:val="24"/>
        </w:rPr>
        <w:t xml:space="preserve"> c</w:t>
      </w:r>
      <w:r w:rsidR="002C3D0E" w:rsidRPr="00066686">
        <w:rPr>
          <w:rFonts w:ascii="Bookman Old Style" w:hAnsi="Bookman Old Style"/>
          <w:sz w:val="24"/>
          <w:szCs w:val="24"/>
        </w:rPr>
        <w:t>o</w:t>
      </w:r>
      <w:r w:rsidRPr="00066686">
        <w:rPr>
          <w:rFonts w:ascii="Bookman Old Style" w:hAnsi="Bookman Old Style"/>
          <w:sz w:val="24"/>
          <w:szCs w:val="24"/>
        </w:rPr>
        <w:t>n i du</w:t>
      </w:r>
      <w:r w:rsidR="002C3D0E" w:rsidRPr="00066686">
        <w:rPr>
          <w:rFonts w:ascii="Bookman Old Style" w:hAnsi="Bookman Old Style"/>
          <w:sz w:val="24"/>
          <w:szCs w:val="24"/>
        </w:rPr>
        <w:t>e</w:t>
      </w:r>
      <w:r w:rsidRPr="00066686">
        <w:rPr>
          <w:rFonts w:ascii="Bookman Old Style" w:hAnsi="Bookman Old Style"/>
          <w:sz w:val="24"/>
          <w:szCs w:val="24"/>
        </w:rPr>
        <w:t xml:space="preserve"> testi dell</w:t>
      </w:r>
      <w:r w:rsidR="002C3D0E" w:rsidRPr="00066686">
        <w:rPr>
          <w:rFonts w:ascii="Bookman Old Style" w:hAnsi="Bookman Old Style"/>
          <w:sz w:val="24"/>
          <w:szCs w:val="24"/>
        </w:rPr>
        <w:t>e preghiere da dire</w:t>
      </w:r>
      <w:r w:rsidRPr="00066686">
        <w:rPr>
          <w:rFonts w:ascii="Bookman Old Style" w:hAnsi="Bookman Old Style"/>
          <w:sz w:val="24"/>
          <w:szCs w:val="24"/>
        </w:rPr>
        <w:t xml:space="preserve"> pri</w:t>
      </w:r>
      <w:r w:rsidR="002C3D0E" w:rsidRPr="00066686">
        <w:rPr>
          <w:rFonts w:ascii="Bookman Old Style" w:hAnsi="Bookman Old Style"/>
          <w:sz w:val="24"/>
          <w:szCs w:val="24"/>
        </w:rPr>
        <w:t>m</w:t>
      </w:r>
      <w:r w:rsidRPr="00066686">
        <w:rPr>
          <w:rFonts w:ascii="Bookman Old Style" w:hAnsi="Bookman Old Style"/>
          <w:sz w:val="24"/>
          <w:szCs w:val="24"/>
        </w:rPr>
        <w:t>a e dopo la M</w:t>
      </w:r>
      <w:r w:rsidR="002C3D0E" w:rsidRPr="00066686">
        <w:rPr>
          <w:rFonts w:ascii="Bookman Old Style" w:hAnsi="Bookman Old Style"/>
          <w:sz w:val="24"/>
          <w:szCs w:val="24"/>
        </w:rPr>
        <w:t>e</w:t>
      </w:r>
      <w:r w:rsidRPr="00066686">
        <w:rPr>
          <w:rFonts w:ascii="Bookman Old Style" w:hAnsi="Bookman Old Style"/>
          <w:sz w:val="24"/>
          <w:szCs w:val="24"/>
        </w:rPr>
        <w:t>ssa (da chierichetti c</w:t>
      </w:r>
      <w:r w:rsidR="002C3D0E" w:rsidRPr="00066686">
        <w:rPr>
          <w:rFonts w:ascii="Bookman Old Style" w:hAnsi="Bookman Old Style"/>
          <w:sz w:val="24"/>
          <w:szCs w:val="24"/>
        </w:rPr>
        <w:t>i</w:t>
      </w:r>
      <w:r w:rsidRPr="00066686">
        <w:rPr>
          <w:rFonts w:ascii="Bookman Old Style" w:hAnsi="Bookman Old Style"/>
          <w:sz w:val="24"/>
          <w:szCs w:val="24"/>
        </w:rPr>
        <w:t xml:space="preserve"> d</w:t>
      </w:r>
      <w:r w:rsidR="002C3D0E" w:rsidRPr="00066686">
        <w:rPr>
          <w:rFonts w:ascii="Bookman Old Style" w:hAnsi="Bookman Old Style"/>
          <w:sz w:val="24"/>
          <w:szCs w:val="24"/>
        </w:rPr>
        <w:t>i</w:t>
      </w:r>
      <w:r w:rsidRPr="00066686">
        <w:rPr>
          <w:rFonts w:ascii="Bookman Old Style" w:hAnsi="Bookman Old Style"/>
          <w:sz w:val="24"/>
          <w:szCs w:val="24"/>
        </w:rPr>
        <w:t>vertiva</w:t>
      </w:r>
      <w:r w:rsidR="002C3D0E" w:rsidRPr="00066686">
        <w:rPr>
          <w:rFonts w:ascii="Bookman Old Style" w:hAnsi="Bookman Old Style"/>
          <w:sz w:val="24"/>
          <w:szCs w:val="24"/>
        </w:rPr>
        <w:t>m</w:t>
      </w:r>
      <w:r w:rsidRPr="00066686">
        <w:rPr>
          <w:rFonts w:ascii="Bookman Old Style" w:hAnsi="Bookman Old Style"/>
          <w:sz w:val="24"/>
          <w:szCs w:val="24"/>
        </w:rPr>
        <w:t>o a cercare l</w:t>
      </w:r>
      <w:r w:rsidR="002C3D0E" w:rsidRPr="00066686">
        <w:rPr>
          <w:rFonts w:ascii="Bookman Old Style" w:hAnsi="Bookman Old Style"/>
          <w:sz w:val="24"/>
          <w:szCs w:val="24"/>
        </w:rPr>
        <w:t>’</w:t>
      </w:r>
      <w:r w:rsidRPr="00066686">
        <w:rPr>
          <w:rFonts w:ascii="Bookman Old Style" w:hAnsi="Bookman Old Style"/>
          <w:sz w:val="24"/>
          <w:szCs w:val="24"/>
        </w:rPr>
        <w:t>unica “</w:t>
      </w:r>
      <w:r w:rsidR="00C4691B" w:rsidRPr="00066686">
        <w:rPr>
          <w:rFonts w:ascii="Bookman Old Style" w:hAnsi="Bookman Old Style"/>
          <w:sz w:val="24"/>
          <w:szCs w:val="24"/>
        </w:rPr>
        <w:t>z</w:t>
      </w:r>
      <w:r w:rsidRPr="00066686">
        <w:rPr>
          <w:rFonts w:ascii="Bookman Old Style" w:hAnsi="Bookman Old Style"/>
          <w:sz w:val="24"/>
          <w:szCs w:val="24"/>
        </w:rPr>
        <w:t>eta”</w:t>
      </w:r>
      <w:r w:rsidR="002C3D0E" w:rsidRPr="00066686">
        <w:rPr>
          <w:rFonts w:ascii="Bookman Old Style" w:hAnsi="Bookman Old Style"/>
          <w:sz w:val="24"/>
          <w:szCs w:val="24"/>
        </w:rPr>
        <w:t>:</w:t>
      </w:r>
      <w:r w:rsidRPr="00066686">
        <w:rPr>
          <w:rFonts w:ascii="Bookman Old Style" w:hAnsi="Bookman Old Style"/>
          <w:sz w:val="24"/>
          <w:szCs w:val="24"/>
        </w:rPr>
        <w:t xml:space="preserve"> q</w:t>
      </w:r>
      <w:r w:rsidR="002C3D0E" w:rsidRPr="00066686">
        <w:rPr>
          <w:rFonts w:ascii="Bookman Old Style" w:hAnsi="Bookman Old Style"/>
          <w:sz w:val="24"/>
          <w:szCs w:val="24"/>
        </w:rPr>
        <w:t>u</w:t>
      </w:r>
      <w:r w:rsidRPr="00066686">
        <w:rPr>
          <w:rFonts w:ascii="Bookman Old Style" w:hAnsi="Bookman Old Style"/>
          <w:sz w:val="24"/>
          <w:szCs w:val="24"/>
        </w:rPr>
        <w:t>e</w:t>
      </w:r>
      <w:r w:rsidR="002C3D0E" w:rsidRPr="00066686">
        <w:rPr>
          <w:rFonts w:ascii="Bookman Old Style" w:hAnsi="Bookman Old Style"/>
          <w:sz w:val="24"/>
          <w:szCs w:val="24"/>
        </w:rPr>
        <w:t>l</w:t>
      </w:r>
      <w:r w:rsidRPr="00066686">
        <w:rPr>
          <w:rFonts w:ascii="Bookman Old Style" w:hAnsi="Bookman Old Style"/>
          <w:sz w:val="24"/>
          <w:szCs w:val="24"/>
        </w:rPr>
        <w:t>la di Azar</w:t>
      </w:r>
      <w:r w:rsidR="002C3D0E" w:rsidRPr="00066686">
        <w:rPr>
          <w:rFonts w:ascii="Bookman Old Style" w:hAnsi="Bookman Old Style"/>
          <w:sz w:val="24"/>
          <w:szCs w:val="24"/>
        </w:rPr>
        <w:t>ia da</w:t>
      </w:r>
      <w:r w:rsidRPr="00066686">
        <w:rPr>
          <w:rFonts w:ascii="Bookman Old Style" w:hAnsi="Bookman Old Style"/>
          <w:sz w:val="24"/>
          <w:szCs w:val="24"/>
        </w:rPr>
        <w:t>l cantico dei tre fanci</w:t>
      </w:r>
      <w:r w:rsidR="002C3D0E" w:rsidRPr="00066686">
        <w:rPr>
          <w:rFonts w:ascii="Bookman Old Style" w:hAnsi="Bookman Old Style"/>
          <w:sz w:val="24"/>
          <w:szCs w:val="24"/>
        </w:rPr>
        <w:t>ul</w:t>
      </w:r>
      <w:r w:rsidRPr="00066686">
        <w:rPr>
          <w:rFonts w:ascii="Bookman Old Style" w:hAnsi="Bookman Old Style"/>
          <w:sz w:val="24"/>
          <w:szCs w:val="24"/>
        </w:rPr>
        <w:t>li); erano previste dell</w:t>
      </w:r>
      <w:r w:rsidR="002C3D0E" w:rsidRPr="00066686">
        <w:rPr>
          <w:rFonts w:ascii="Bookman Old Style" w:hAnsi="Bookman Old Style"/>
          <w:sz w:val="24"/>
          <w:szCs w:val="24"/>
        </w:rPr>
        <w:t>e</w:t>
      </w:r>
      <w:r w:rsidRPr="00066686">
        <w:rPr>
          <w:rFonts w:ascii="Bookman Old Style" w:hAnsi="Bookman Old Style"/>
          <w:sz w:val="24"/>
          <w:szCs w:val="24"/>
        </w:rPr>
        <w:t xml:space="preserve"> </w:t>
      </w:r>
      <w:r w:rsidR="002C3D0E" w:rsidRPr="00066686">
        <w:rPr>
          <w:rFonts w:ascii="Bookman Old Style" w:hAnsi="Bookman Old Style"/>
          <w:sz w:val="24"/>
          <w:szCs w:val="24"/>
        </w:rPr>
        <w:t>“</w:t>
      </w:r>
      <w:r w:rsidR="002C3D0E" w:rsidRPr="00066686">
        <w:rPr>
          <w:rFonts w:ascii="Bookman Old Style" w:hAnsi="Bookman Old Style"/>
          <w:i/>
          <w:sz w:val="24"/>
          <w:szCs w:val="24"/>
        </w:rPr>
        <w:t>P</w:t>
      </w:r>
      <w:r w:rsidRPr="00066686">
        <w:rPr>
          <w:rFonts w:ascii="Bookman Old Style" w:hAnsi="Bookman Old Style"/>
          <w:i/>
          <w:sz w:val="24"/>
          <w:szCs w:val="24"/>
        </w:rPr>
        <w:t>reces ante e</w:t>
      </w:r>
      <w:r w:rsidR="002C3D0E" w:rsidRPr="00066686">
        <w:rPr>
          <w:rFonts w:ascii="Bookman Old Style" w:hAnsi="Bookman Old Style"/>
          <w:i/>
          <w:sz w:val="24"/>
          <w:szCs w:val="24"/>
        </w:rPr>
        <w:t xml:space="preserve">t post </w:t>
      </w:r>
      <w:r w:rsidRPr="00066686">
        <w:rPr>
          <w:rFonts w:ascii="Bookman Old Style" w:hAnsi="Bookman Old Style"/>
          <w:i/>
          <w:sz w:val="24"/>
          <w:szCs w:val="24"/>
        </w:rPr>
        <w:t>Missam dic</w:t>
      </w:r>
      <w:r w:rsidR="002C3D0E" w:rsidRPr="00066686">
        <w:rPr>
          <w:rFonts w:ascii="Bookman Old Style" w:hAnsi="Bookman Old Style"/>
          <w:i/>
          <w:sz w:val="24"/>
          <w:szCs w:val="24"/>
        </w:rPr>
        <w:t>e</w:t>
      </w:r>
      <w:r w:rsidRPr="00066686">
        <w:rPr>
          <w:rFonts w:ascii="Bookman Old Style" w:hAnsi="Bookman Old Style"/>
          <w:i/>
          <w:sz w:val="24"/>
          <w:szCs w:val="24"/>
        </w:rPr>
        <w:t>ndae</w:t>
      </w:r>
      <w:r w:rsidR="002C3D0E" w:rsidRPr="00066686">
        <w:rPr>
          <w:rFonts w:ascii="Bookman Old Style" w:hAnsi="Bookman Old Style"/>
          <w:sz w:val="24"/>
          <w:szCs w:val="24"/>
        </w:rPr>
        <w:t>”</w:t>
      </w:r>
      <w:r w:rsidRPr="00066686">
        <w:rPr>
          <w:rFonts w:ascii="Bookman Old Style" w:hAnsi="Bookman Old Style"/>
          <w:sz w:val="24"/>
          <w:szCs w:val="24"/>
        </w:rPr>
        <w:t>. Hanno ancora senso? Il Messale</w:t>
      </w:r>
      <w:r w:rsidR="005A3B6D" w:rsidRPr="00066686">
        <w:rPr>
          <w:rFonts w:ascii="Bookman Old Style" w:hAnsi="Bookman Old Style"/>
          <w:sz w:val="24"/>
          <w:szCs w:val="24"/>
        </w:rPr>
        <w:t xml:space="preserve"> (anche la prossima edizione prevista per Pasqua)</w:t>
      </w:r>
      <w:r w:rsidRPr="00066686">
        <w:rPr>
          <w:rFonts w:ascii="Bookman Old Style" w:hAnsi="Bookman Old Style"/>
          <w:sz w:val="24"/>
          <w:szCs w:val="24"/>
        </w:rPr>
        <w:t xml:space="preserve"> le rip</w:t>
      </w:r>
      <w:r w:rsidR="002C3D0E" w:rsidRPr="00066686">
        <w:rPr>
          <w:rFonts w:ascii="Bookman Old Style" w:hAnsi="Bookman Old Style"/>
          <w:sz w:val="24"/>
          <w:szCs w:val="24"/>
        </w:rPr>
        <w:t xml:space="preserve">orta </w:t>
      </w:r>
      <w:r w:rsidRPr="00066686">
        <w:rPr>
          <w:rFonts w:ascii="Bookman Old Style" w:hAnsi="Bookman Old Style"/>
          <w:sz w:val="24"/>
          <w:szCs w:val="24"/>
        </w:rPr>
        <w:t>ancora</w:t>
      </w:r>
      <w:r w:rsidR="00366BF1" w:rsidRPr="00066686">
        <w:rPr>
          <w:rFonts w:ascii="Bookman Old Style" w:hAnsi="Bookman Old Style"/>
          <w:sz w:val="24"/>
          <w:szCs w:val="24"/>
        </w:rPr>
        <w:t xml:space="preserve"> nella lingua latina quasi</w:t>
      </w:r>
      <w:r w:rsidR="0014385A" w:rsidRPr="00066686">
        <w:rPr>
          <w:rFonts w:ascii="Bookman Old Style" w:hAnsi="Bookman Old Style"/>
          <w:sz w:val="24"/>
          <w:szCs w:val="24"/>
        </w:rPr>
        <w:t xml:space="preserve"> memoria e richiamo a uno stile, </w:t>
      </w:r>
      <w:r w:rsidR="00366BF1" w:rsidRPr="00066686">
        <w:rPr>
          <w:rFonts w:ascii="Bookman Old Style" w:hAnsi="Bookman Old Style"/>
          <w:sz w:val="24"/>
          <w:szCs w:val="24"/>
        </w:rPr>
        <w:t>a un atteggiamento</w:t>
      </w:r>
      <w:r w:rsidRPr="00066686">
        <w:rPr>
          <w:rFonts w:ascii="Bookman Old Style" w:hAnsi="Bookman Old Style"/>
          <w:sz w:val="24"/>
          <w:szCs w:val="24"/>
        </w:rPr>
        <w:t>.</w:t>
      </w:r>
      <w:r w:rsidR="009161F1" w:rsidRPr="00066686">
        <w:rPr>
          <w:rFonts w:ascii="Bookman Old Style" w:hAnsi="Bookman Old Style"/>
          <w:sz w:val="24"/>
          <w:szCs w:val="24"/>
        </w:rPr>
        <w:t xml:space="preserve"> Quanto è importante preparare il cuore e non limitarci solo a una dimensione efficentista.</w:t>
      </w:r>
      <w:r w:rsidRPr="00066686">
        <w:rPr>
          <w:rFonts w:ascii="Bookman Old Style" w:hAnsi="Bookman Old Style"/>
          <w:sz w:val="24"/>
          <w:szCs w:val="24"/>
        </w:rPr>
        <w:t xml:space="preserve"> I</w:t>
      </w:r>
      <w:r w:rsidR="002C3D0E" w:rsidRPr="00066686">
        <w:rPr>
          <w:rFonts w:ascii="Bookman Old Style" w:hAnsi="Bookman Old Style"/>
          <w:sz w:val="24"/>
          <w:szCs w:val="24"/>
        </w:rPr>
        <w:t>o</w:t>
      </w:r>
      <w:r w:rsidRPr="00066686">
        <w:rPr>
          <w:rFonts w:ascii="Bookman Old Style" w:hAnsi="Bookman Old Style"/>
          <w:sz w:val="24"/>
          <w:szCs w:val="24"/>
        </w:rPr>
        <w:t xml:space="preserve"> cr</w:t>
      </w:r>
      <w:r w:rsidR="002C3D0E" w:rsidRPr="00066686">
        <w:rPr>
          <w:rFonts w:ascii="Bookman Old Style" w:hAnsi="Bookman Old Style"/>
          <w:sz w:val="24"/>
          <w:szCs w:val="24"/>
        </w:rPr>
        <w:t>ed</w:t>
      </w:r>
      <w:r w:rsidRPr="00066686">
        <w:rPr>
          <w:rFonts w:ascii="Bookman Old Style" w:hAnsi="Bookman Old Style"/>
          <w:sz w:val="24"/>
          <w:szCs w:val="24"/>
        </w:rPr>
        <w:t>o</w:t>
      </w:r>
      <w:r w:rsidR="00731C33" w:rsidRPr="00066686">
        <w:rPr>
          <w:rFonts w:ascii="Bookman Old Style" w:hAnsi="Bookman Old Style"/>
          <w:sz w:val="24"/>
          <w:szCs w:val="24"/>
        </w:rPr>
        <w:t xml:space="preserve"> </w:t>
      </w:r>
      <w:r w:rsidRPr="00066686">
        <w:rPr>
          <w:rFonts w:ascii="Bookman Old Style" w:hAnsi="Bookman Old Style"/>
          <w:sz w:val="24"/>
          <w:szCs w:val="24"/>
        </w:rPr>
        <w:t>che oggi la vera</w:t>
      </w:r>
      <w:r w:rsidR="002C3D0E" w:rsidRPr="00066686">
        <w:rPr>
          <w:rFonts w:ascii="Bookman Old Style" w:hAnsi="Bookman Old Style"/>
          <w:sz w:val="24"/>
          <w:szCs w:val="24"/>
        </w:rPr>
        <w:t xml:space="preserve"> </w:t>
      </w:r>
      <w:r w:rsidRPr="00066686">
        <w:rPr>
          <w:rFonts w:ascii="Bookman Old Style" w:hAnsi="Bookman Old Style"/>
          <w:i/>
          <w:sz w:val="24"/>
          <w:szCs w:val="24"/>
        </w:rPr>
        <w:t>pr</w:t>
      </w:r>
      <w:r w:rsidR="002C3D0E" w:rsidRPr="00066686">
        <w:rPr>
          <w:rFonts w:ascii="Bookman Old Style" w:hAnsi="Bookman Old Style"/>
          <w:i/>
          <w:sz w:val="24"/>
          <w:szCs w:val="24"/>
        </w:rPr>
        <w:t>eparatio</w:t>
      </w:r>
      <w:r w:rsidR="002C3D0E" w:rsidRPr="00066686">
        <w:rPr>
          <w:rFonts w:ascii="Bookman Old Style" w:hAnsi="Bookman Old Style"/>
          <w:sz w:val="24"/>
          <w:szCs w:val="24"/>
        </w:rPr>
        <w:t xml:space="preserve"> e</w:t>
      </w:r>
      <w:r w:rsidR="00366BF1" w:rsidRPr="00066686">
        <w:rPr>
          <w:rFonts w:ascii="Bookman Old Style" w:hAnsi="Bookman Old Style"/>
          <w:sz w:val="24"/>
          <w:szCs w:val="24"/>
        </w:rPr>
        <w:t xml:space="preserve"> l’autentica e doverosa </w:t>
      </w:r>
      <w:r w:rsidR="002C3D0E" w:rsidRPr="00066686">
        <w:rPr>
          <w:rFonts w:ascii="Bookman Old Style" w:hAnsi="Bookman Old Style"/>
          <w:i/>
          <w:sz w:val="24"/>
          <w:szCs w:val="24"/>
        </w:rPr>
        <w:t>gratiarum actio</w:t>
      </w:r>
      <w:r w:rsidRPr="00066686">
        <w:rPr>
          <w:rFonts w:ascii="Bookman Old Style" w:hAnsi="Bookman Old Style"/>
          <w:sz w:val="24"/>
          <w:szCs w:val="24"/>
        </w:rPr>
        <w:t xml:space="preserve"> non sia so</w:t>
      </w:r>
      <w:r w:rsidR="002C3D0E" w:rsidRPr="00066686">
        <w:rPr>
          <w:rFonts w:ascii="Bookman Old Style" w:hAnsi="Bookman Old Style"/>
          <w:sz w:val="24"/>
          <w:szCs w:val="24"/>
        </w:rPr>
        <w:t>l</w:t>
      </w:r>
      <w:r w:rsidRPr="00066686">
        <w:rPr>
          <w:rFonts w:ascii="Bookman Old Style" w:hAnsi="Bookman Old Style"/>
          <w:sz w:val="24"/>
          <w:szCs w:val="24"/>
        </w:rPr>
        <w:t xml:space="preserve">o quel </w:t>
      </w:r>
      <w:r w:rsidR="002C3D0E" w:rsidRPr="00066686">
        <w:rPr>
          <w:rFonts w:ascii="Bookman Old Style" w:hAnsi="Bookman Old Style"/>
          <w:sz w:val="24"/>
          <w:szCs w:val="24"/>
        </w:rPr>
        <w:t>mo</w:t>
      </w:r>
      <w:r w:rsidRPr="00066686">
        <w:rPr>
          <w:rFonts w:ascii="Bookman Old Style" w:hAnsi="Bookman Old Style"/>
          <w:sz w:val="24"/>
          <w:szCs w:val="24"/>
        </w:rPr>
        <w:t>mento anche</w:t>
      </w:r>
      <w:r w:rsidR="002C3D0E" w:rsidRPr="00066686">
        <w:rPr>
          <w:rFonts w:ascii="Bookman Old Style" w:hAnsi="Bookman Old Style"/>
          <w:sz w:val="24"/>
          <w:szCs w:val="24"/>
        </w:rPr>
        <w:t xml:space="preserve"> </w:t>
      </w:r>
      <w:r w:rsidRPr="00066686">
        <w:rPr>
          <w:rFonts w:ascii="Bookman Old Style" w:hAnsi="Bookman Old Style"/>
          <w:sz w:val="24"/>
          <w:szCs w:val="24"/>
        </w:rPr>
        <w:t>i</w:t>
      </w:r>
      <w:r w:rsidR="002C3D0E" w:rsidRPr="00066686">
        <w:rPr>
          <w:rFonts w:ascii="Bookman Old Style" w:hAnsi="Bookman Old Style"/>
          <w:sz w:val="24"/>
          <w:szCs w:val="24"/>
        </w:rPr>
        <w:t>mportant</w:t>
      </w:r>
      <w:r w:rsidRPr="00066686">
        <w:rPr>
          <w:rFonts w:ascii="Bookman Old Style" w:hAnsi="Bookman Old Style"/>
          <w:sz w:val="24"/>
          <w:szCs w:val="24"/>
        </w:rPr>
        <w:t xml:space="preserve">e da </w:t>
      </w:r>
      <w:r w:rsidR="002C3D0E" w:rsidRPr="00066686">
        <w:rPr>
          <w:rFonts w:ascii="Bookman Old Style" w:hAnsi="Bookman Old Style"/>
          <w:sz w:val="24"/>
          <w:szCs w:val="24"/>
        </w:rPr>
        <w:t>curare</w:t>
      </w:r>
      <w:r w:rsidRPr="00066686">
        <w:rPr>
          <w:rFonts w:ascii="Bookman Old Style" w:hAnsi="Bookman Old Style"/>
          <w:sz w:val="24"/>
          <w:szCs w:val="24"/>
        </w:rPr>
        <w:t xml:space="preserve"> pri</w:t>
      </w:r>
      <w:r w:rsidR="002C3D0E" w:rsidRPr="00066686">
        <w:rPr>
          <w:rFonts w:ascii="Bookman Old Style" w:hAnsi="Bookman Old Style"/>
          <w:sz w:val="24"/>
          <w:szCs w:val="24"/>
        </w:rPr>
        <w:t>m</w:t>
      </w:r>
      <w:r w:rsidRPr="00066686">
        <w:rPr>
          <w:rFonts w:ascii="Bookman Old Style" w:hAnsi="Bookman Old Style"/>
          <w:sz w:val="24"/>
          <w:szCs w:val="24"/>
        </w:rPr>
        <w:t>a</w:t>
      </w:r>
      <w:r w:rsidR="002C3D0E" w:rsidRPr="00066686">
        <w:rPr>
          <w:rFonts w:ascii="Bookman Old Style" w:hAnsi="Bookman Old Style"/>
          <w:sz w:val="24"/>
          <w:szCs w:val="24"/>
        </w:rPr>
        <w:t xml:space="preserve"> </w:t>
      </w:r>
      <w:r w:rsidRPr="00066686">
        <w:rPr>
          <w:rFonts w:ascii="Bookman Old Style" w:hAnsi="Bookman Old Style"/>
          <w:sz w:val="24"/>
          <w:szCs w:val="24"/>
        </w:rPr>
        <w:t xml:space="preserve">o </w:t>
      </w:r>
      <w:r w:rsidR="002C3D0E" w:rsidRPr="00066686">
        <w:rPr>
          <w:rFonts w:ascii="Bookman Old Style" w:hAnsi="Bookman Old Style"/>
          <w:sz w:val="24"/>
          <w:szCs w:val="24"/>
        </w:rPr>
        <w:t>d</w:t>
      </w:r>
      <w:r w:rsidRPr="00066686">
        <w:rPr>
          <w:rFonts w:ascii="Bookman Old Style" w:hAnsi="Bookman Old Style"/>
          <w:sz w:val="24"/>
          <w:szCs w:val="24"/>
        </w:rPr>
        <w:t xml:space="preserve">opo la </w:t>
      </w:r>
      <w:r w:rsidR="002C3D0E" w:rsidRPr="00066686">
        <w:rPr>
          <w:rFonts w:ascii="Bookman Old Style" w:hAnsi="Bookman Old Style"/>
          <w:sz w:val="24"/>
          <w:szCs w:val="24"/>
        </w:rPr>
        <w:t>M</w:t>
      </w:r>
      <w:r w:rsidRPr="00066686">
        <w:rPr>
          <w:rFonts w:ascii="Bookman Old Style" w:hAnsi="Bookman Old Style"/>
          <w:sz w:val="24"/>
          <w:szCs w:val="24"/>
        </w:rPr>
        <w:t>essa</w:t>
      </w:r>
      <w:r w:rsidR="00731C33" w:rsidRPr="00066686">
        <w:rPr>
          <w:rFonts w:ascii="Bookman Old Style" w:hAnsi="Bookman Old Style"/>
          <w:sz w:val="24"/>
          <w:szCs w:val="24"/>
        </w:rPr>
        <w:t>, ma sia</w:t>
      </w:r>
      <w:r w:rsidRPr="00066686">
        <w:rPr>
          <w:rFonts w:ascii="Bookman Old Style" w:hAnsi="Bookman Old Style"/>
          <w:sz w:val="24"/>
          <w:szCs w:val="24"/>
        </w:rPr>
        <w:t xml:space="preserve"> in q</w:t>
      </w:r>
      <w:r w:rsidR="002C3D0E" w:rsidRPr="00066686">
        <w:rPr>
          <w:rFonts w:ascii="Bookman Old Style" w:hAnsi="Bookman Old Style"/>
          <w:sz w:val="24"/>
          <w:szCs w:val="24"/>
        </w:rPr>
        <w:t>uell</w:t>
      </w:r>
      <w:r w:rsidR="00275149" w:rsidRPr="00066686">
        <w:rPr>
          <w:rFonts w:ascii="Bookman Old Style" w:hAnsi="Bookman Old Style"/>
          <w:sz w:val="24"/>
          <w:szCs w:val="24"/>
        </w:rPr>
        <w:t>’intreccio della preghiera comunitaria e personale.</w:t>
      </w:r>
    </w:p>
    <w:p w:rsidR="00167403" w:rsidRPr="00066686" w:rsidRDefault="00996529"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La vera e doverosa</w:t>
      </w:r>
      <w:r w:rsidR="006C3AD5" w:rsidRPr="00066686">
        <w:rPr>
          <w:rFonts w:ascii="Bookman Old Style" w:hAnsi="Bookman Old Style"/>
          <w:sz w:val="24"/>
          <w:szCs w:val="24"/>
        </w:rPr>
        <w:t xml:space="preserve"> pr</w:t>
      </w:r>
      <w:r w:rsidR="002C3D0E" w:rsidRPr="00066686">
        <w:rPr>
          <w:rFonts w:ascii="Bookman Old Style" w:hAnsi="Bookman Old Style"/>
          <w:sz w:val="24"/>
          <w:szCs w:val="24"/>
        </w:rPr>
        <w:t>eparazione</w:t>
      </w:r>
      <w:r w:rsidR="006C3AD5" w:rsidRPr="00066686">
        <w:rPr>
          <w:rFonts w:ascii="Bookman Old Style" w:hAnsi="Bookman Old Style"/>
          <w:sz w:val="24"/>
          <w:szCs w:val="24"/>
        </w:rPr>
        <w:t xml:space="preserve"> all</w:t>
      </w:r>
      <w:r w:rsidR="002C3D0E" w:rsidRPr="00066686">
        <w:rPr>
          <w:rFonts w:ascii="Bookman Old Style" w:hAnsi="Bookman Old Style"/>
          <w:sz w:val="24"/>
          <w:szCs w:val="24"/>
        </w:rPr>
        <w:t>a Me</w:t>
      </w:r>
      <w:r w:rsidR="006C3AD5" w:rsidRPr="00066686">
        <w:rPr>
          <w:rFonts w:ascii="Bookman Old Style" w:hAnsi="Bookman Old Style"/>
          <w:sz w:val="24"/>
          <w:szCs w:val="24"/>
        </w:rPr>
        <w:t>ssa del prete</w:t>
      </w:r>
      <w:r w:rsidR="002C3D0E" w:rsidRPr="00066686">
        <w:rPr>
          <w:rFonts w:ascii="Bookman Old Style" w:hAnsi="Bookman Old Style"/>
          <w:sz w:val="24"/>
          <w:szCs w:val="24"/>
        </w:rPr>
        <w:t xml:space="preserve"> (ma anche dei laici</w:t>
      </w:r>
      <w:r w:rsidR="00966DB3" w:rsidRPr="00066686">
        <w:rPr>
          <w:rFonts w:ascii="Bookman Old Style" w:hAnsi="Bookman Old Style"/>
          <w:sz w:val="24"/>
          <w:szCs w:val="24"/>
        </w:rPr>
        <w:t xml:space="preserve"> e insieme a loro</w:t>
      </w:r>
      <w:r w:rsidR="002C3D0E" w:rsidRPr="00066686">
        <w:rPr>
          <w:rFonts w:ascii="Bookman Old Style" w:hAnsi="Bookman Old Style"/>
          <w:sz w:val="24"/>
          <w:szCs w:val="24"/>
        </w:rPr>
        <w:t>)</w:t>
      </w:r>
      <w:r w:rsidRPr="00066686">
        <w:rPr>
          <w:rFonts w:ascii="Bookman Old Style" w:hAnsi="Bookman Old Style"/>
          <w:sz w:val="24"/>
          <w:szCs w:val="24"/>
        </w:rPr>
        <w:t>, a mio giudizio,</w:t>
      </w:r>
      <w:r w:rsidR="006C3AD5" w:rsidRPr="00066686">
        <w:rPr>
          <w:rFonts w:ascii="Bookman Old Style" w:hAnsi="Bookman Old Style"/>
          <w:sz w:val="24"/>
          <w:szCs w:val="24"/>
        </w:rPr>
        <w:t xml:space="preserve"> </w:t>
      </w:r>
      <w:r w:rsidRPr="00066686">
        <w:rPr>
          <w:rFonts w:ascii="Bookman Old Style" w:hAnsi="Bookman Old Style"/>
          <w:sz w:val="24"/>
          <w:szCs w:val="24"/>
        </w:rPr>
        <w:t>è data dal leggere</w:t>
      </w:r>
      <w:r w:rsidR="00366BF1" w:rsidRPr="00066686">
        <w:rPr>
          <w:rFonts w:ascii="Bookman Old Style" w:hAnsi="Bookman Old Style"/>
          <w:sz w:val="24"/>
          <w:szCs w:val="24"/>
        </w:rPr>
        <w:t xml:space="preserve"> in anticipo </w:t>
      </w:r>
      <w:r w:rsidR="002C3D0E" w:rsidRPr="00066686">
        <w:rPr>
          <w:rFonts w:ascii="Bookman Old Style" w:hAnsi="Bookman Old Style"/>
          <w:sz w:val="24"/>
          <w:szCs w:val="24"/>
        </w:rPr>
        <w:t>(</w:t>
      </w:r>
      <w:r w:rsidR="00966DB3" w:rsidRPr="00066686">
        <w:rPr>
          <w:rFonts w:ascii="Bookman Old Style" w:hAnsi="Bookman Old Style"/>
          <w:sz w:val="24"/>
          <w:szCs w:val="24"/>
        </w:rPr>
        <w:t xml:space="preserve">nei giorni precedenti, </w:t>
      </w:r>
      <w:r w:rsidR="006C3AD5" w:rsidRPr="00066686">
        <w:rPr>
          <w:rFonts w:ascii="Bookman Old Style" w:hAnsi="Bookman Old Style"/>
          <w:sz w:val="24"/>
          <w:szCs w:val="24"/>
        </w:rPr>
        <w:t>la sera pr</w:t>
      </w:r>
      <w:r w:rsidR="00966DB3" w:rsidRPr="00066686">
        <w:rPr>
          <w:rFonts w:ascii="Bookman Old Style" w:hAnsi="Bookman Old Style"/>
          <w:sz w:val="24"/>
          <w:szCs w:val="24"/>
        </w:rPr>
        <w:t>ima</w:t>
      </w:r>
      <w:r w:rsidR="002C3D0E" w:rsidRPr="00066686">
        <w:rPr>
          <w:rFonts w:ascii="Bookman Old Style" w:hAnsi="Bookman Old Style"/>
          <w:sz w:val="24"/>
          <w:szCs w:val="24"/>
        </w:rPr>
        <w:t>, al mattino presto)</w:t>
      </w:r>
      <w:r w:rsidR="006C3AD5" w:rsidRPr="00066686">
        <w:rPr>
          <w:rFonts w:ascii="Bookman Old Style" w:hAnsi="Bookman Old Style"/>
          <w:sz w:val="24"/>
          <w:szCs w:val="24"/>
        </w:rPr>
        <w:t xml:space="preserve"> le </w:t>
      </w:r>
      <w:r w:rsidR="002C3D0E" w:rsidRPr="00066686">
        <w:rPr>
          <w:rFonts w:ascii="Bookman Old Style" w:hAnsi="Bookman Old Style"/>
          <w:sz w:val="24"/>
          <w:szCs w:val="24"/>
        </w:rPr>
        <w:t>letture del giorno</w:t>
      </w:r>
      <w:r w:rsidR="00366BF1" w:rsidRPr="00066686">
        <w:rPr>
          <w:rFonts w:ascii="Bookman Old Style" w:hAnsi="Bookman Old Style"/>
          <w:sz w:val="24"/>
          <w:szCs w:val="24"/>
        </w:rPr>
        <w:t>;</w:t>
      </w:r>
      <w:r w:rsidR="006C3AD5" w:rsidRPr="00066686">
        <w:rPr>
          <w:rFonts w:ascii="Bookman Old Style" w:hAnsi="Bookman Old Style"/>
          <w:sz w:val="24"/>
          <w:szCs w:val="24"/>
        </w:rPr>
        <w:t xml:space="preserve"> </w:t>
      </w:r>
      <w:r w:rsidRPr="00066686">
        <w:rPr>
          <w:rFonts w:ascii="Bookman Old Style" w:hAnsi="Bookman Old Style"/>
          <w:sz w:val="24"/>
          <w:szCs w:val="24"/>
        </w:rPr>
        <w:t>nel sapere</w:t>
      </w:r>
      <w:r w:rsidR="006C3AD5" w:rsidRPr="00066686">
        <w:rPr>
          <w:rFonts w:ascii="Bookman Old Style" w:hAnsi="Bookman Old Style"/>
          <w:sz w:val="24"/>
          <w:szCs w:val="24"/>
        </w:rPr>
        <w:t xml:space="preserve"> qu</w:t>
      </w:r>
      <w:r w:rsidR="002C3D0E" w:rsidRPr="00066686">
        <w:rPr>
          <w:rFonts w:ascii="Bookman Old Style" w:hAnsi="Bookman Old Style"/>
          <w:sz w:val="24"/>
          <w:szCs w:val="24"/>
        </w:rPr>
        <w:t>al</w:t>
      </w:r>
      <w:r w:rsidR="006C3AD5" w:rsidRPr="00066686">
        <w:rPr>
          <w:rFonts w:ascii="Bookman Old Style" w:hAnsi="Bookman Old Style"/>
          <w:sz w:val="24"/>
          <w:szCs w:val="24"/>
        </w:rPr>
        <w:t xml:space="preserve">e </w:t>
      </w:r>
      <w:r w:rsidR="002C3D0E" w:rsidRPr="00066686">
        <w:rPr>
          <w:rFonts w:ascii="Bookman Old Style" w:hAnsi="Bookman Old Style"/>
          <w:sz w:val="24"/>
          <w:szCs w:val="24"/>
        </w:rPr>
        <w:t>M</w:t>
      </w:r>
      <w:r w:rsidR="006C3AD5" w:rsidRPr="00066686">
        <w:rPr>
          <w:rFonts w:ascii="Bookman Old Style" w:hAnsi="Bookman Old Style"/>
          <w:sz w:val="24"/>
          <w:szCs w:val="24"/>
        </w:rPr>
        <w:t xml:space="preserve">essa (anche </w:t>
      </w:r>
      <w:r w:rsidR="002C3D0E" w:rsidRPr="00066686">
        <w:rPr>
          <w:rFonts w:ascii="Bookman Old Style" w:hAnsi="Bookman Old Style"/>
          <w:sz w:val="24"/>
          <w:szCs w:val="24"/>
        </w:rPr>
        <w:t>f</w:t>
      </w:r>
      <w:r w:rsidR="006C3AD5" w:rsidRPr="00066686">
        <w:rPr>
          <w:rFonts w:ascii="Bookman Old Style" w:hAnsi="Bookman Old Style"/>
          <w:sz w:val="24"/>
          <w:szCs w:val="24"/>
        </w:rPr>
        <w:t>eriale)</w:t>
      </w:r>
      <w:r w:rsidR="00366BF1" w:rsidRPr="00066686">
        <w:rPr>
          <w:rFonts w:ascii="Bookman Old Style" w:hAnsi="Bookman Old Style"/>
          <w:sz w:val="24"/>
          <w:szCs w:val="24"/>
        </w:rPr>
        <w:t xml:space="preserve"> si</w:t>
      </w:r>
      <w:r w:rsidR="006C3AD5" w:rsidRPr="00066686">
        <w:rPr>
          <w:rFonts w:ascii="Bookman Old Style" w:hAnsi="Bookman Old Style"/>
          <w:sz w:val="24"/>
          <w:szCs w:val="24"/>
        </w:rPr>
        <w:t xml:space="preserve"> potrà o </w:t>
      </w:r>
      <w:r w:rsidR="00366BF1" w:rsidRPr="00066686">
        <w:rPr>
          <w:rFonts w:ascii="Bookman Old Style" w:hAnsi="Bookman Old Style"/>
          <w:sz w:val="24"/>
          <w:szCs w:val="24"/>
        </w:rPr>
        <w:t xml:space="preserve">si </w:t>
      </w:r>
      <w:r w:rsidR="006C3AD5" w:rsidRPr="00066686">
        <w:rPr>
          <w:rFonts w:ascii="Bookman Old Style" w:hAnsi="Bookman Old Style"/>
          <w:sz w:val="24"/>
          <w:szCs w:val="24"/>
        </w:rPr>
        <w:t>do</w:t>
      </w:r>
      <w:r w:rsidR="002C3D0E" w:rsidRPr="00066686">
        <w:rPr>
          <w:rFonts w:ascii="Bookman Old Style" w:hAnsi="Bookman Old Style"/>
          <w:sz w:val="24"/>
          <w:szCs w:val="24"/>
        </w:rPr>
        <w:t>vrà</w:t>
      </w:r>
      <w:r w:rsidR="006C3AD5" w:rsidRPr="00066686">
        <w:rPr>
          <w:rFonts w:ascii="Bookman Old Style" w:hAnsi="Bookman Old Style"/>
          <w:sz w:val="24"/>
          <w:szCs w:val="24"/>
        </w:rPr>
        <w:t xml:space="preserve"> celebr</w:t>
      </w:r>
      <w:r w:rsidR="002C3D0E" w:rsidRPr="00066686">
        <w:rPr>
          <w:rFonts w:ascii="Bookman Old Style" w:hAnsi="Bookman Old Style"/>
          <w:sz w:val="24"/>
          <w:szCs w:val="24"/>
        </w:rPr>
        <w:t>are</w:t>
      </w:r>
      <w:r w:rsidR="006C3AD5" w:rsidRPr="00066686">
        <w:rPr>
          <w:rFonts w:ascii="Bookman Old Style" w:hAnsi="Bookman Old Style"/>
          <w:sz w:val="24"/>
          <w:szCs w:val="24"/>
        </w:rPr>
        <w:t xml:space="preserve"> (quante p</w:t>
      </w:r>
      <w:r w:rsidR="002C3D0E" w:rsidRPr="00066686">
        <w:rPr>
          <w:rFonts w:ascii="Bookman Old Style" w:hAnsi="Bookman Old Style"/>
          <w:sz w:val="24"/>
          <w:szCs w:val="24"/>
        </w:rPr>
        <w:t>ossibilit</w:t>
      </w:r>
      <w:r w:rsidR="006C3AD5" w:rsidRPr="00066686">
        <w:rPr>
          <w:rFonts w:ascii="Bookman Old Style" w:hAnsi="Bookman Old Style"/>
          <w:sz w:val="24"/>
          <w:szCs w:val="24"/>
        </w:rPr>
        <w:t xml:space="preserve">à </w:t>
      </w:r>
      <w:r w:rsidR="00576658" w:rsidRPr="00066686">
        <w:rPr>
          <w:rFonts w:ascii="Bookman Old Style" w:hAnsi="Bookman Old Style"/>
          <w:sz w:val="24"/>
          <w:szCs w:val="24"/>
        </w:rPr>
        <w:t xml:space="preserve">abbiamo </w:t>
      </w:r>
      <w:r w:rsidR="006C3AD5" w:rsidRPr="00066686">
        <w:rPr>
          <w:rFonts w:ascii="Bookman Old Style" w:hAnsi="Bookman Old Style"/>
          <w:sz w:val="24"/>
          <w:szCs w:val="24"/>
        </w:rPr>
        <w:t>di var</w:t>
      </w:r>
      <w:r w:rsidR="002C3D0E" w:rsidRPr="00066686">
        <w:rPr>
          <w:rFonts w:ascii="Bookman Old Style" w:hAnsi="Bookman Old Style"/>
          <w:sz w:val="24"/>
          <w:szCs w:val="24"/>
        </w:rPr>
        <w:t>i</w:t>
      </w:r>
      <w:r w:rsidR="006C3AD5" w:rsidRPr="00066686">
        <w:rPr>
          <w:rFonts w:ascii="Bookman Old Style" w:hAnsi="Bookman Old Style"/>
          <w:sz w:val="24"/>
          <w:szCs w:val="24"/>
        </w:rPr>
        <w:t>are</w:t>
      </w:r>
      <w:r w:rsidR="002C3D0E" w:rsidRPr="00066686">
        <w:rPr>
          <w:rFonts w:ascii="Bookman Old Style" w:hAnsi="Bookman Old Style"/>
          <w:sz w:val="24"/>
          <w:szCs w:val="24"/>
        </w:rPr>
        <w:t xml:space="preserve"> le </w:t>
      </w:r>
      <w:r w:rsidR="006C3AD5" w:rsidRPr="00066686">
        <w:rPr>
          <w:rFonts w:ascii="Bookman Old Style" w:hAnsi="Bookman Old Style"/>
          <w:sz w:val="24"/>
          <w:szCs w:val="24"/>
        </w:rPr>
        <w:t>preghiere e</w:t>
      </w:r>
      <w:r w:rsidR="002C3D0E" w:rsidRPr="00066686">
        <w:rPr>
          <w:rFonts w:ascii="Bookman Old Style" w:hAnsi="Bookman Old Style"/>
          <w:sz w:val="24"/>
          <w:szCs w:val="24"/>
        </w:rPr>
        <w:t>ucaristiche</w:t>
      </w:r>
      <w:r w:rsidR="006C3AD5" w:rsidRPr="00066686">
        <w:rPr>
          <w:rFonts w:ascii="Bookman Old Style" w:hAnsi="Bookman Old Style"/>
          <w:sz w:val="24"/>
          <w:szCs w:val="24"/>
        </w:rPr>
        <w:t xml:space="preserve">, </w:t>
      </w:r>
      <w:r w:rsidR="002C3D0E" w:rsidRPr="00066686">
        <w:rPr>
          <w:rFonts w:ascii="Bookman Old Style" w:hAnsi="Bookman Old Style"/>
          <w:sz w:val="24"/>
          <w:szCs w:val="24"/>
        </w:rPr>
        <w:t xml:space="preserve">i </w:t>
      </w:r>
      <w:r w:rsidR="00366BF1" w:rsidRPr="00066686">
        <w:rPr>
          <w:rFonts w:ascii="Bookman Old Style" w:hAnsi="Bookman Old Style"/>
          <w:sz w:val="24"/>
          <w:szCs w:val="24"/>
        </w:rPr>
        <w:t xml:space="preserve">117 </w:t>
      </w:r>
      <w:r w:rsidR="002C3D0E" w:rsidRPr="00066686">
        <w:rPr>
          <w:rFonts w:ascii="Bookman Old Style" w:hAnsi="Bookman Old Style"/>
          <w:sz w:val="24"/>
          <w:szCs w:val="24"/>
        </w:rPr>
        <w:t>pre</w:t>
      </w:r>
      <w:r w:rsidR="006C3AD5" w:rsidRPr="00066686">
        <w:rPr>
          <w:rFonts w:ascii="Bookman Old Style" w:hAnsi="Bookman Old Style"/>
          <w:sz w:val="24"/>
          <w:szCs w:val="24"/>
        </w:rPr>
        <w:t>fazi</w:t>
      </w:r>
      <w:r w:rsidR="002C3D0E" w:rsidRPr="00066686">
        <w:rPr>
          <w:rFonts w:ascii="Bookman Old Style" w:hAnsi="Bookman Old Style"/>
          <w:sz w:val="24"/>
          <w:szCs w:val="24"/>
        </w:rPr>
        <w:t xml:space="preserve">, le </w:t>
      </w:r>
      <w:r w:rsidR="006C3AD5" w:rsidRPr="00066686">
        <w:rPr>
          <w:rFonts w:ascii="Bookman Old Style" w:hAnsi="Bookman Old Style"/>
          <w:sz w:val="24"/>
          <w:szCs w:val="24"/>
        </w:rPr>
        <w:t xml:space="preserve">Messe </w:t>
      </w:r>
      <w:r w:rsidR="006C3AD5" w:rsidRPr="00066686">
        <w:rPr>
          <w:rFonts w:ascii="Bookman Old Style" w:hAnsi="Bookman Old Style"/>
          <w:i/>
          <w:sz w:val="24"/>
          <w:szCs w:val="24"/>
        </w:rPr>
        <w:t>ad diversa</w:t>
      </w:r>
      <w:r w:rsidR="002C3D0E" w:rsidRPr="00066686">
        <w:rPr>
          <w:rFonts w:ascii="Bookman Old Style" w:hAnsi="Bookman Old Style"/>
          <w:sz w:val="24"/>
          <w:szCs w:val="24"/>
        </w:rPr>
        <w:t xml:space="preserve">, </w:t>
      </w:r>
      <w:r w:rsidR="006C3AD5" w:rsidRPr="00066686">
        <w:rPr>
          <w:rFonts w:ascii="Bookman Old Style" w:hAnsi="Bookman Old Style"/>
          <w:sz w:val="24"/>
          <w:szCs w:val="24"/>
        </w:rPr>
        <w:t>ec</w:t>
      </w:r>
      <w:r w:rsidR="002C3D0E" w:rsidRPr="00066686">
        <w:rPr>
          <w:rFonts w:ascii="Bookman Old Style" w:hAnsi="Bookman Old Style"/>
          <w:sz w:val="24"/>
          <w:szCs w:val="24"/>
        </w:rPr>
        <w:t>c.</w:t>
      </w:r>
      <w:r w:rsidR="006C3AD5" w:rsidRPr="00066686">
        <w:rPr>
          <w:rFonts w:ascii="Bookman Old Style" w:hAnsi="Bookman Old Style"/>
          <w:sz w:val="24"/>
          <w:szCs w:val="24"/>
        </w:rPr>
        <w:t>)</w:t>
      </w:r>
      <w:r w:rsidR="00452F96" w:rsidRPr="00066686">
        <w:rPr>
          <w:rFonts w:ascii="Bookman Old Style" w:hAnsi="Bookman Old Style"/>
          <w:sz w:val="24"/>
          <w:szCs w:val="24"/>
        </w:rPr>
        <w:t>; non pensando subito a cosa dire e a che cosa fare, ma sentendo rivolte a noi personalmente quella parola di Dio e quei testi eucologici.</w:t>
      </w:r>
      <w:r w:rsidR="00E60599" w:rsidRPr="00066686">
        <w:rPr>
          <w:rFonts w:ascii="Bookman Old Style" w:hAnsi="Bookman Old Style"/>
          <w:sz w:val="24"/>
          <w:szCs w:val="24"/>
        </w:rPr>
        <w:t xml:space="preserve"> La pubblicazione della terza edizione del Messale Romano italiano (che avrà ben poche e scarse novità!) può diventare occasione propizia per conoscerlo meglio nei suoi testi, nelle sue varianti</w:t>
      </w:r>
      <w:r w:rsidR="0014385A" w:rsidRPr="00066686">
        <w:rPr>
          <w:rFonts w:ascii="Bookman Old Style" w:hAnsi="Bookman Old Style"/>
          <w:sz w:val="24"/>
          <w:szCs w:val="24"/>
        </w:rPr>
        <w:t>,</w:t>
      </w:r>
      <w:r w:rsidR="00E60599" w:rsidRPr="00066686">
        <w:rPr>
          <w:rFonts w:ascii="Bookman Old Style" w:hAnsi="Bookman Old Style"/>
          <w:sz w:val="24"/>
          <w:szCs w:val="24"/>
        </w:rPr>
        <w:t xml:space="preserve"> nelle sue opportunità.</w:t>
      </w:r>
      <w:r w:rsidR="006C3AD5" w:rsidRPr="00066686">
        <w:rPr>
          <w:rFonts w:ascii="Bookman Old Style" w:hAnsi="Bookman Old Style"/>
          <w:sz w:val="24"/>
          <w:szCs w:val="24"/>
        </w:rPr>
        <w:t xml:space="preserve"> </w:t>
      </w:r>
      <w:r w:rsidR="00E60599" w:rsidRPr="00066686">
        <w:rPr>
          <w:rFonts w:ascii="Bookman Old Style" w:hAnsi="Bookman Old Style"/>
          <w:sz w:val="24"/>
          <w:szCs w:val="24"/>
        </w:rPr>
        <w:t>Occorre fare</w:t>
      </w:r>
      <w:r w:rsidR="006C3AD5" w:rsidRPr="00066686">
        <w:rPr>
          <w:rFonts w:ascii="Bookman Old Style" w:hAnsi="Bookman Old Style"/>
          <w:sz w:val="24"/>
          <w:szCs w:val="24"/>
        </w:rPr>
        <w:t xml:space="preserve"> propri</w:t>
      </w:r>
      <w:r w:rsidR="00E60599" w:rsidRPr="00066686">
        <w:rPr>
          <w:rFonts w:ascii="Bookman Old Style" w:hAnsi="Bookman Old Style"/>
          <w:sz w:val="24"/>
          <w:szCs w:val="24"/>
        </w:rPr>
        <w:t>e, meditare, quelle pagine del Lezionario e del Messale,</w:t>
      </w:r>
      <w:r w:rsidR="00420D95" w:rsidRPr="00066686">
        <w:rPr>
          <w:rFonts w:ascii="Bookman Old Style" w:hAnsi="Bookman Old Style"/>
          <w:sz w:val="24"/>
          <w:szCs w:val="24"/>
        </w:rPr>
        <w:t xml:space="preserve"> della </w:t>
      </w:r>
      <w:r w:rsidR="00420D95" w:rsidRPr="00066686">
        <w:rPr>
          <w:rFonts w:ascii="Bookman Old Style" w:hAnsi="Bookman Old Style"/>
          <w:i/>
          <w:sz w:val="24"/>
          <w:szCs w:val="24"/>
        </w:rPr>
        <w:t xml:space="preserve">Liturgia delle Ore </w:t>
      </w:r>
      <w:r w:rsidR="00420D95" w:rsidRPr="00066686">
        <w:rPr>
          <w:rFonts w:ascii="Bookman Old Style" w:hAnsi="Bookman Old Style"/>
          <w:sz w:val="24"/>
          <w:szCs w:val="24"/>
        </w:rPr>
        <w:t>(</w:t>
      </w:r>
      <w:r w:rsidR="00420D95" w:rsidRPr="00066686">
        <w:rPr>
          <w:rFonts w:ascii="Bookman Old Style" w:hAnsi="Bookman Old Style"/>
          <w:i/>
          <w:sz w:val="24"/>
          <w:szCs w:val="24"/>
        </w:rPr>
        <w:t>LdO</w:t>
      </w:r>
      <w:r w:rsidR="00420D95" w:rsidRPr="00066686">
        <w:rPr>
          <w:rFonts w:ascii="Bookman Old Style" w:hAnsi="Bookman Old Style"/>
          <w:sz w:val="24"/>
          <w:szCs w:val="24"/>
        </w:rPr>
        <w:t>) e degli altri libri liturgici (i Rituali)</w:t>
      </w:r>
      <w:r w:rsidR="00E60599" w:rsidRPr="00066686">
        <w:rPr>
          <w:rFonts w:ascii="Bookman Old Style" w:hAnsi="Bookman Old Style"/>
          <w:sz w:val="24"/>
          <w:szCs w:val="24"/>
        </w:rPr>
        <w:t xml:space="preserve"> </w:t>
      </w:r>
      <w:r w:rsidR="006C3AD5" w:rsidRPr="00066686">
        <w:rPr>
          <w:rFonts w:ascii="Bookman Old Style" w:hAnsi="Bookman Old Style"/>
          <w:sz w:val="24"/>
          <w:szCs w:val="24"/>
        </w:rPr>
        <w:t>anche se per po</w:t>
      </w:r>
      <w:r w:rsidR="00E60599" w:rsidRPr="00066686">
        <w:rPr>
          <w:rFonts w:ascii="Bookman Old Style" w:hAnsi="Bookman Old Style"/>
          <w:sz w:val="24"/>
          <w:szCs w:val="24"/>
        </w:rPr>
        <w:t xml:space="preserve">chi minuti, anche camminando per strada o viaggiando verso il </w:t>
      </w:r>
      <w:r w:rsidR="00827611" w:rsidRPr="00066686">
        <w:rPr>
          <w:rFonts w:ascii="Bookman Old Style" w:hAnsi="Bookman Old Style"/>
          <w:sz w:val="24"/>
          <w:szCs w:val="24"/>
        </w:rPr>
        <w:t>l</w:t>
      </w:r>
      <w:r w:rsidR="00E60599" w:rsidRPr="00066686">
        <w:rPr>
          <w:rFonts w:ascii="Bookman Old Style" w:hAnsi="Bookman Old Style"/>
          <w:sz w:val="24"/>
          <w:szCs w:val="24"/>
        </w:rPr>
        <w:t>uogo della</w:t>
      </w:r>
      <w:r w:rsidR="006C3AD5" w:rsidRPr="00066686">
        <w:rPr>
          <w:rFonts w:ascii="Bookman Old Style" w:hAnsi="Bookman Old Style"/>
          <w:sz w:val="24"/>
          <w:szCs w:val="24"/>
        </w:rPr>
        <w:t xml:space="preserve"> celebrazione.</w:t>
      </w:r>
      <w:r w:rsidR="00C4691B" w:rsidRPr="00066686">
        <w:rPr>
          <w:rFonts w:ascii="Bookman Old Style" w:hAnsi="Bookman Old Style"/>
          <w:sz w:val="24"/>
          <w:szCs w:val="24"/>
        </w:rPr>
        <w:t xml:space="preserve"> Per portare poi la Messa nella vita in un rendimento di grazie</w:t>
      </w:r>
      <w:r w:rsidR="00AB7EF2" w:rsidRPr="00066686">
        <w:rPr>
          <w:rFonts w:ascii="Bookman Old Style" w:hAnsi="Bookman Old Style"/>
          <w:sz w:val="24"/>
          <w:szCs w:val="24"/>
        </w:rPr>
        <w:t>,</w:t>
      </w:r>
      <w:r w:rsidR="00C4691B" w:rsidRPr="00066686">
        <w:rPr>
          <w:rFonts w:ascii="Bookman Old Style" w:hAnsi="Bookman Old Style"/>
          <w:sz w:val="24"/>
          <w:szCs w:val="24"/>
        </w:rPr>
        <w:t xml:space="preserve"> espresso anche dalla gioia, dal nostro essere contenti di aver celebrato e realizzato l’incontro con Cristo che è la nostra forza. </w:t>
      </w:r>
    </w:p>
    <w:p w:rsidR="00452F96" w:rsidRPr="00066686" w:rsidRDefault="0016740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Scrive Romano Guardini nel suo libro </w:t>
      </w:r>
      <w:r w:rsidRPr="00066686">
        <w:rPr>
          <w:rFonts w:ascii="Bookman Old Style" w:hAnsi="Bookman Old Style"/>
          <w:i/>
          <w:sz w:val="24"/>
          <w:szCs w:val="24"/>
        </w:rPr>
        <w:t>Introduzione alla preghiera</w:t>
      </w:r>
      <w:r w:rsidRPr="00066686">
        <w:rPr>
          <w:rFonts w:ascii="Bookman Old Style" w:hAnsi="Bookman Old Style"/>
          <w:sz w:val="24"/>
          <w:szCs w:val="24"/>
        </w:rPr>
        <w:t>:</w:t>
      </w:r>
      <w:r w:rsidRPr="00066686">
        <w:rPr>
          <w:rStyle w:val="Rimandonotaapidipagina"/>
          <w:rFonts w:ascii="Bookman Old Style" w:hAnsi="Bookman Old Style"/>
          <w:sz w:val="24"/>
          <w:szCs w:val="24"/>
        </w:rPr>
        <w:footnoteReference w:id="4"/>
      </w:r>
      <w:r w:rsidRPr="00066686">
        <w:rPr>
          <w:rFonts w:ascii="Bookman Old Style" w:hAnsi="Bookman Old Style"/>
          <w:sz w:val="24"/>
          <w:szCs w:val="24"/>
        </w:rPr>
        <w:t xml:space="preserve"> </w:t>
      </w:r>
    </w:p>
    <w:p w:rsidR="006C3AD5" w:rsidRPr="00066686" w:rsidRDefault="00167403" w:rsidP="00066686">
      <w:pPr>
        <w:spacing w:after="0" w:line="240" w:lineRule="auto"/>
        <w:jc w:val="both"/>
        <w:rPr>
          <w:rFonts w:ascii="Bookman Old Style" w:hAnsi="Bookman Old Style"/>
          <w:i/>
          <w:sz w:val="24"/>
          <w:szCs w:val="24"/>
        </w:rPr>
      </w:pPr>
      <w:r w:rsidRPr="00066686">
        <w:rPr>
          <w:rFonts w:ascii="Bookman Old Style" w:hAnsi="Bookman Old Style"/>
          <w:i/>
          <w:sz w:val="24"/>
          <w:szCs w:val="24"/>
        </w:rPr>
        <w:t>“</w:t>
      </w:r>
      <w:r w:rsidRPr="00066686">
        <w:rPr>
          <w:rFonts w:ascii="Bookman Old Style" w:hAnsi="Bookman Old Style"/>
          <w:i/>
        </w:rPr>
        <w:t>Nella preghiera personale il cr</w:t>
      </w:r>
      <w:r w:rsidR="009161F1" w:rsidRPr="00066686">
        <w:rPr>
          <w:rFonts w:ascii="Bookman Old Style" w:hAnsi="Bookman Old Style"/>
          <w:i/>
        </w:rPr>
        <w:t>eden</w:t>
      </w:r>
      <w:r w:rsidRPr="00066686">
        <w:rPr>
          <w:rFonts w:ascii="Bookman Old Style" w:hAnsi="Bookman Old Style"/>
          <w:i/>
        </w:rPr>
        <w:t>te può segu</w:t>
      </w:r>
      <w:r w:rsidR="009161F1" w:rsidRPr="00066686">
        <w:rPr>
          <w:rFonts w:ascii="Bookman Old Style" w:hAnsi="Bookman Old Style"/>
          <w:i/>
        </w:rPr>
        <w:t>i</w:t>
      </w:r>
      <w:r w:rsidRPr="00066686">
        <w:rPr>
          <w:rFonts w:ascii="Bookman Old Style" w:hAnsi="Bookman Old Style"/>
          <w:i/>
        </w:rPr>
        <w:t>re l’impulso del</w:t>
      </w:r>
      <w:r w:rsidR="009161F1" w:rsidRPr="00066686">
        <w:rPr>
          <w:rFonts w:ascii="Bookman Old Style" w:hAnsi="Bookman Old Style"/>
          <w:i/>
        </w:rPr>
        <w:t xml:space="preserve"> </w:t>
      </w:r>
      <w:r w:rsidRPr="00066686">
        <w:rPr>
          <w:rFonts w:ascii="Bookman Old Style" w:hAnsi="Bookman Old Style"/>
          <w:i/>
        </w:rPr>
        <w:t>proprio cuore; ma se p</w:t>
      </w:r>
      <w:r w:rsidR="009161F1" w:rsidRPr="00066686">
        <w:rPr>
          <w:rFonts w:ascii="Bookman Old Style" w:hAnsi="Bookman Old Style"/>
          <w:i/>
        </w:rPr>
        <w:t>r</w:t>
      </w:r>
      <w:r w:rsidRPr="00066686">
        <w:rPr>
          <w:rFonts w:ascii="Bookman Old Style" w:hAnsi="Bookman Old Style"/>
          <w:i/>
        </w:rPr>
        <w:t>ende parte alla</w:t>
      </w:r>
      <w:r w:rsidR="009161F1" w:rsidRPr="00066686">
        <w:rPr>
          <w:rFonts w:ascii="Bookman Old Style" w:hAnsi="Bookman Old Style"/>
          <w:i/>
        </w:rPr>
        <w:t xml:space="preserve"> </w:t>
      </w:r>
      <w:r w:rsidRPr="00066686">
        <w:rPr>
          <w:rFonts w:ascii="Bookman Old Style" w:hAnsi="Bookman Old Style"/>
          <w:i/>
        </w:rPr>
        <w:t>lit</w:t>
      </w:r>
      <w:r w:rsidR="009161F1" w:rsidRPr="00066686">
        <w:rPr>
          <w:rFonts w:ascii="Bookman Old Style" w:hAnsi="Bookman Old Style"/>
          <w:i/>
        </w:rPr>
        <w:t>urgi</w:t>
      </w:r>
      <w:r w:rsidRPr="00066686">
        <w:rPr>
          <w:rFonts w:ascii="Bookman Old Style" w:hAnsi="Bookman Old Style"/>
          <w:i/>
        </w:rPr>
        <w:t>a deve aprirsi ad un altr</w:t>
      </w:r>
      <w:r w:rsidR="00452F96" w:rsidRPr="00066686">
        <w:rPr>
          <w:rFonts w:ascii="Bookman Old Style" w:hAnsi="Bookman Old Style"/>
          <w:i/>
        </w:rPr>
        <w:t>o</w:t>
      </w:r>
      <w:r w:rsidRPr="00066686">
        <w:rPr>
          <w:rFonts w:ascii="Bookman Old Style" w:hAnsi="Bookman Old Style"/>
          <w:i/>
        </w:rPr>
        <w:t xml:space="preserve"> i</w:t>
      </w:r>
      <w:r w:rsidR="009161F1" w:rsidRPr="00066686">
        <w:rPr>
          <w:rFonts w:ascii="Bookman Old Style" w:hAnsi="Bookman Old Style"/>
          <w:i/>
        </w:rPr>
        <w:t>m</w:t>
      </w:r>
      <w:r w:rsidRPr="00066686">
        <w:rPr>
          <w:rFonts w:ascii="Bookman Old Style" w:hAnsi="Bookman Old Style"/>
          <w:i/>
        </w:rPr>
        <w:t>pulso, di più pr</w:t>
      </w:r>
      <w:r w:rsidR="009161F1" w:rsidRPr="00066686">
        <w:rPr>
          <w:rFonts w:ascii="Bookman Old Style" w:hAnsi="Bookman Old Style"/>
          <w:i/>
        </w:rPr>
        <w:t>o</w:t>
      </w:r>
      <w:r w:rsidRPr="00066686">
        <w:rPr>
          <w:rFonts w:ascii="Bookman Old Style" w:hAnsi="Bookman Old Style"/>
          <w:i/>
        </w:rPr>
        <w:t>fonda e possente ori</w:t>
      </w:r>
      <w:r w:rsidR="009161F1" w:rsidRPr="00066686">
        <w:rPr>
          <w:rFonts w:ascii="Bookman Old Style" w:hAnsi="Bookman Old Style"/>
          <w:i/>
        </w:rPr>
        <w:t>g</w:t>
      </w:r>
      <w:r w:rsidRPr="00066686">
        <w:rPr>
          <w:rFonts w:ascii="Bookman Old Style" w:hAnsi="Bookman Old Style"/>
          <w:i/>
        </w:rPr>
        <w:t>ine</w:t>
      </w:r>
      <w:r w:rsidR="00452F96" w:rsidRPr="00066686">
        <w:rPr>
          <w:rFonts w:ascii="Bookman Old Style" w:hAnsi="Bookman Old Style"/>
          <w:i/>
        </w:rPr>
        <w:t>,</w:t>
      </w:r>
      <w:r w:rsidRPr="00066686">
        <w:rPr>
          <w:rFonts w:ascii="Bookman Old Style" w:hAnsi="Bookman Old Style"/>
          <w:i/>
        </w:rPr>
        <w:t xml:space="preserve"> venuto dal cuore dell</w:t>
      </w:r>
      <w:r w:rsidR="009161F1" w:rsidRPr="00066686">
        <w:rPr>
          <w:rFonts w:ascii="Bookman Old Style" w:hAnsi="Bookman Old Style"/>
          <w:i/>
        </w:rPr>
        <w:t xml:space="preserve">a </w:t>
      </w:r>
      <w:r w:rsidRPr="00066686">
        <w:rPr>
          <w:rFonts w:ascii="Bookman Old Style" w:hAnsi="Bookman Old Style"/>
          <w:i/>
        </w:rPr>
        <w:t>Chiesa che batte</w:t>
      </w:r>
      <w:r w:rsidR="009161F1" w:rsidRPr="00066686">
        <w:rPr>
          <w:rFonts w:ascii="Bookman Old Style" w:hAnsi="Bookman Old Style"/>
          <w:i/>
        </w:rPr>
        <w:t xml:space="preserve"> </w:t>
      </w:r>
      <w:r w:rsidRPr="00066686">
        <w:rPr>
          <w:rFonts w:ascii="Bookman Old Style" w:hAnsi="Bookman Old Style"/>
          <w:i/>
        </w:rPr>
        <w:t>attraverso</w:t>
      </w:r>
      <w:r w:rsidR="009161F1" w:rsidRPr="00066686">
        <w:rPr>
          <w:rFonts w:ascii="Bookman Old Style" w:hAnsi="Bookman Old Style"/>
          <w:i/>
        </w:rPr>
        <w:t xml:space="preserve"> </w:t>
      </w:r>
      <w:r w:rsidRPr="00066686">
        <w:rPr>
          <w:rFonts w:ascii="Bookman Old Style" w:hAnsi="Bookman Old Style"/>
          <w:i/>
        </w:rPr>
        <w:t>i</w:t>
      </w:r>
      <w:r w:rsidR="009161F1" w:rsidRPr="00066686">
        <w:rPr>
          <w:rFonts w:ascii="Bookman Old Style" w:hAnsi="Bookman Old Style"/>
          <w:i/>
        </w:rPr>
        <w:t xml:space="preserve"> </w:t>
      </w:r>
      <w:r w:rsidRPr="00066686">
        <w:rPr>
          <w:rFonts w:ascii="Bookman Old Style" w:hAnsi="Bookman Old Style"/>
          <w:i/>
        </w:rPr>
        <w:t>se</w:t>
      </w:r>
      <w:r w:rsidR="009161F1" w:rsidRPr="00066686">
        <w:rPr>
          <w:rFonts w:ascii="Bookman Old Style" w:hAnsi="Bookman Old Style"/>
          <w:i/>
        </w:rPr>
        <w:t>c</w:t>
      </w:r>
      <w:r w:rsidRPr="00066686">
        <w:rPr>
          <w:rFonts w:ascii="Bookman Old Style" w:hAnsi="Bookman Old Style"/>
          <w:i/>
        </w:rPr>
        <w:t>oli”</w:t>
      </w:r>
      <w:r w:rsidR="009161F1" w:rsidRPr="00066686">
        <w:rPr>
          <w:rFonts w:ascii="Bookman Old Style" w:hAnsi="Bookman Old Style"/>
          <w:i/>
        </w:rPr>
        <w:t>.</w:t>
      </w:r>
      <w:r w:rsidR="00C4691B" w:rsidRPr="00066686">
        <w:rPr>
          <w:rFonts w:ascii="Bookman Old Style" w:hAnsi="Bookman Old Style"/>
          <w:i/>
          <w:sz w:val="24"/>
          <w:szCs w:val="24"/>
        </w:rPr>
        <w:t xml:space="preserve">   </w:t>
      </w:r>
    </w:p>
    <w:p w:rsidR="00ED5609" w:rsidRPr="00066686" w:rsidRDefault="00ED5609" w:rsidP="00066686">
      <w:pPr>
        <w:spacing w:after="0" w:line="240" w:lineRule="auto"/>
        <w:ind w:firstLine="708"/>
        <w:jc w:val="both"/>
        <w:rPr>
          <w:rFonts w:ascii="Bookman Old Style" w:hAnsi="Bookman Old Style"/>
          <w:i/>
          <w:sz w:val="16"/>
          <w:szCs w:val="16"/>
        </w:rPr>
      </w:pPr>
    </w:p>
    <w:p w:rsidR="008166C9" w:rsidRPr="00E5469A" w:rsidRDefault="000A07D4" w:rsidP="000A07D4">
      <w:pPr>
        <w:pStyle w:val="Paragrafoelenco"/>
        <w:spacing w:after="0" w:line="240" w:lineRule="auto"/>
        <w:jc w:val="both"/>
        <w:rPr>
          <w:rFonts w:ascii="Bookman Old Style" w:hAnsi="Bookman Old Style"/>
          <w:b/>
          <w:i/>
          <w:sz w:val="24"/>
          <w:szCs w:val="24"/>
        </w:rPr>
      </w:pPr>
      <w:r>
        <w:rPr>
          <w:rFonts w:ascii="Bookman Old Style" w:hAnsi="Bookman Old Style"/>
          <w:b/>
          <w:i/>
          <w:sz w:val="24"/>
          <w:szCs w:val="24"/>
        </w:rPr>
        <w:t xml:space="preserve">2. </w:t>
      </w:r>
      <w:r w:rsidR="008166C9" w:rsidRPr="00E5469A">
        <w:rPr>
          <w:rFonts w:ascii="Bookman Old Style" w:hAnsi="Bookman Old Style"/>
          <w:b/>
          <w:i/>
          <w:sz w:val="24"/>
          <w:szCs w:val="24"/>
        </w:rPr>
        <w:t>Cos’è la preghiera</w:t>
      </w:r>
      <w:r w:rsidR="002116B9" w:rsidRPr="00E5469A">
        <w:rPr>
          <w:rFonts w:ascii="Bookman Old Style" w:hAnsi="Bookman Old Style"/>
          <w:b/>
          <w:i/>
          <w:sz w:val="24"/>
          <w:szCs w:val="24"/>
        </w:rPr>
        <w:t>; cosa è la preghiera</w:t>
      </w:r>
      <w:r w:rsidR="008166C9" w:rsidRPr="00E5469A">
        <w:rPr>
          <w:rFonts w:ascii="Bookman Old Style" w:hAnsi="Bookman Old Style"/>
          <w:b/>
          <w:i/>
          <w:sz w:val="24"/>
          <w:szCs w:val="24"/>
        </w:rPr>
        <w:t xml:space="preserve"> per me?</w:t>
      </w:r>
    </w:p>
    <w:p w:rsidR="00452F96" w:rsidRPr="00066686" w:rsidRDefault="002610E7" w:rsidP="00066686">
      <w:pPr>
        <w:spacing w:after="0" w:line="240" w:lineRule="auto"/>
        <w:ind w:firstLine="708"/>
        <w:jc w:val="both"/>
        <w:rPr>
          <w:rFonts w:ascii="Bookman Old Style" w:hAnsi="Bookman Old Style"/>
          <w:sz w:val="24"/>
          <w:szCs w:val="24"/>
          <w:shd w:val="clear" w:color="auto" w:fill="FFFFFF"/>
        </w:rPr>
      </w:pPr>
      <w:r w:rsidRPr="00066686">
        <w:rPr>
          <w:rFonts w:ascii="Bookman Old Style" w:hAnsi="Bookman Old Style"/>
          <w:sz w:val="24"/>
          <w:szCs w:val="24"/>
        </w:rPr>
        <w:t>Il nostro Vescovo Lauro più volte in questi anni</w:t>
      </w:r>
      <w:r w:rsidR="006B4419" w:rsidRPr="00066686">
        <w:rPr>
          <w:rFonts w:ascii="Bookman Old Style" w:hAnsi="Bookman Old Style"/>
          <w:sz w:val="24"/>
          <w:szCs w:val="24"/>
        </w:rPr>
        <w:t>, nelle sue omelie e in altri interventi,</w:t>
      </w:r>
      <w:r w:rsidRPr="00066686">
        <w:rPr>
          <w:rFonts w:ascii="Bookman Old Style" w:hAnsi="Bookman Old Style"/>
          <w:sz w:val="24"/>
          <w:szCs w:val="24"/>
        </w:rPr>
        <w:t xml:space="preserve"> ha indicato </w:t>
      </w:r>
      <w:r w:rsidR="00DF06F5" w:rsidRPr="00066686">
        <w:rPr>
          <w:rFonts w:ascii="Bookman Old Style" w:hAnsi="Bookman Old Style"/>
          <w:sz w:val="24"/>
          <w:szCs w:val="24"/>
        </w:rPr>
        <w:t xml:space="preserve">per la nostra comunità diocesana </w:t>
      </w:r>
      <w:r w:rsidRPr="00066686">
        <w:rPr>
          <w:rFonts w:ascii="Bookman Old Style" w:hAnsi="Bookman Old Style"/>
          <w:sz w:val="24"/>
          <w:szCs w:val="24"/>
        </w:rPr>
        <w:t>come un’emergenza</w:t>
      </w:r>
      <w:r w:rsidR="00DF06F5" w:rsidRPr="00066686">
        <w:rPr>
          <w:rFonts w:ascii="Bookman Old Style" w:hAnsi="Bookman Old Style"/>
          <w:sz w:val="24"/>
          <w:szCs w:val="24"/>
        </w:rPr>
        <w:t>,</w:t>
      </w:r>
      <w:r w:rsidRPr="00066686">
        <w:rPr>
          <w:rFonts w:ascii="Bookman Old Style" w:hAnsi="Bookman Old Style"/>
          <w:sz w:val="24"/>
          <w:szCs w:val="24"/>
        </w:rPr>
        <w:t xml:space="preserve"> che ci sfida</w:t>
      </w:r>
      <w:r w:rsidR="00DF06F5" w:rsidRPr="00066686">
        <w:rPr>
          <w:rFonts w:ascii="Bookman Old Style" w:hAnsi="Bookman Old Style"/>
          <w:sz w:val="24"/>
          <w:szCs w:val="24"/>
        </w:rPr>
        <w:t>,</w:t>
      </w:r>
      <w:r w:rsidRPr="00066686">
        <w:rPr>
          <w:rFonts w:ascii="Bookman Old Style" w:hAnsi="Bookman Old Style"/>
          <w:sz w:val="24"/>
          <w:szCs w:val="24"/>
        </w:rPr>
        <w:t xml:space="preserve"> quella della preghiera. </w:t>
      </w:r>
      <w:r w:rsidR="006B4419" w:rsidRPr="00066686">
        <w:rPr>
          <w:rFonts w:ascii="Bookman Old Style" w:hAnsi="Bookman Old Style"/>
          <w:sz w:val="24"/>
          <w:szCs w:val="24"/>
        </w:rPr>
        <w:t>A un incontro promosso dall</w:t>
      </w:r>
      <w:r w:rsidR="00DC1C24" w:rsidRPr="00066686">
        <w:rPr>
          <w:rFonts w:ascii="Bookman Old Style" w:hAnsi="Bookman Old Style"/>
          <w:sz w:val="24"/>
          <w:szCs w:val="24"/>
        </w:rPr>
        <w:t>’</w:t>
      </w:r>
      <w:r w:rsidR="006B4419" w:rsidRPr="00066686">
        <w:rPr>
          <w:rFonts w:ascii="Bookman Old Style" w:hAnsi="Bookman Old Style"/>
          <w:sz w:val="24"/>
          <w:szCs w:val="24"/>
        </w:rPr>
        <w:t>AC diocesana diceva:</w:t>
      </w:r>
      <w:r w:rsidR="006B4419" w:rsidRPr="00066686">
        <w:rPr>
          <w:rFonts w:ascii="Bookman Old Style" w:hAnsi="Bookman Old Style"/>
          <w:sz w:val="24"/>
          <w:szCs w:val="24"/>
          <w:shd w:val="clear" w:color="auto" w:fill="FFFFFF"/>
        </w:rPr>
        <w:t xml:space="preserve"> </w:t>
      </w:r>
    </w:p>
    <w:p w:rsidR="006B4419" w:rsidRPr="00066686" w:rsidRDefault="006B4419" w:rsidP="00066686">
      <w:pPr>
        <w:spacing w:after="0" w:line="240" w:lineRule="auto"/>
        <w:jc w:val="both"/>
        <w:rPr>
          <w:rFonts w:ascii="Bookman Old Style" w:hAnsi="Bookman Old Style"/>
          <w:i/>
        </w:rPr>
      </w:pPr>
      <w:r w:rsidRPr="00066686">
        <w:rPr>
          <w:rFonts w:ascii="Bookman Old Style" w:hAnsi="Bookman Old Style"/>
          <w:shd w:val="clear" w:color="auto" w:fill="FFFFFF"/>
        </w:rPr>
        <w:t>«</w:t>
      </w:r>
      <w:r w:rsidRPr="00066686">
        <w:rPr>
          <w:rFonts w:ascii="Bookman Old Style" w:hAnsi="Bookman Old Style"/>
          <w:i/>
          <w:shd w:val="clear" w:color="auto" w:fill="FFFFFF"/>
        </w:rPr>
        <w:t>E noi quando parliamo di preghiera rischiamo di parlare delle preghiere, delle formule e non parliamo della preghiera come del bisogno umano di uscire e di incontrare. L’uomo non solo è grido, ma è anche trascendenza, perché va oltre se stesso; l’uomo è strutturalmente “incontro”, è un “cercatore di incontro” e se non lo trova in un volto, lo</w:t>
      </w:r>
      <w:r w:rsidR="00DF06F5" w:rsidRPr="00066686">
        <w:rPr>
          <w:rFonts w:ascii="Bookman Old Style" w:hAnsi="Bookman Old Style"/>
          <w:i/>
          <w:shd w:val="clear" w:color="auto" w:fill="FFFFFF"/>
        </w:rPr>
        <w:t xml:space="preserve"> trova in una realtà inanimata</w:t>
      </w:r>
      <w:r w:rsidRPr="00066686">
        <w:rPr>
          <w:rFonts w:ascii="Bookman Old Style" w:hAnsi="Bookman Old Style"/>
          <w:i/>
          <w:shd w:val="clear" w:color="auto" w:fill="FFFFFF"/>
        </w:rPr>
        <w:t>…</w:t>
      </w:r>
    </w:p>
    <w:p w:rsidR="00914A21" w:rsidRPr="00066686" w:rsidRDefault="006B4419" w:rsidP="00066686">
      <w:pPr>
        <w:spacing w:after="0" w:line="240" w:lineRule="auto"/>
        <w:jc w:val="both"/>
        <w:rPr>
          <w:rFonts w:ascii="Bookman Old Style" w:hAnsi="Bookman Old Style"/>
          <w:i/>
          <w:shd w:val="clear" w:color="auto" w:fill="FFFFFF"/>
        </w:rPr>
      </w:pPr>
      <w:r w:rsidRPr="00066686">
        <w:rPr>
          <w:rFonts w:ascii="Bookman Old Style" w:hAnsi="Bookman Old Style"/>
          <w:i/>
          <w:shd w:val="clear" w:color="auto" w:fill="FFFFFF"/>
        </w:rPr>
        <w:t>Perché a volte i nostri amici migranti li vediamo pregare, a differenza di noi? Perché quella precarietà scatena domande, interrogativi. E allora: perché la preghiera se ne è andata un po’ in disuso? Perché, come dice il Salmo, “l’uomo nella prosperità non comprende”</w:t>
      </w:r>
      <w:r w:rsidR="00DF06F5" w:rsidRPr="00066686">
        <w:rPr>
          <w:rFonts w:ascii="Bookman Old Style" w:hAnsi="Bookman Old Style"/>
          <w:shd w:val="clear" w:color="auto" w:fill="FFFFFF"/>
        </w:rPr>
        <w:t xml:space="preserve"> (</w:t>
      </w:r>
      <w:r w:rsidR="00DF06F5" w:rsidRPr="00BC22AA">
        <w:rPr>
          <w:rFonts w:ascii="Bookman Old Style" w:hAnsi="Bookman Old Style"/>
          <w:i/>
          <w:shd w:val="clear" w:color="auto" w:fill="FFFFFF"/>
        </w:rPr>
        <w:t>Sal</w:t>
      </w:r>
      <w:r w:rsidR="00DF06F5" w:rsidRPr="00066686">
        <w:rPr>
          <w:rFonts w:ascii="Bookman Old Style" w:hAnsi="Bookman Old Style"/>
          <w:shd w:val="clear" w:color="auto" w:fill="FFFFFF"/>
        </w:rPr>
        <w:t xml:space="preserve"> 49, 21)</w:t>
      </w:r>
      <w:r w:rsidRPr="00066686">
        <w:rPr>
          <w:rFonts w:ascii="Bookman Old Style" w:hAnsi="Bookman Old Style"/>
          <w:i/>
          <w:shd w:val="clear" w:color="auto" w:fill="FFFFFF"/>
        </w:rPr>
        <w:t>. Abbiamo un ritmo-vita che non permette nessuna domanda, siamo sempre lì ad annaspare e non abbiamo un terreno che facilita le domande. La preghiera, quindi, viene umiliata. Ma la preghiera è un dato antropologico, ci appartiene, fa parte del DNA come il bisogno di mangiare, perché ha a che fare con la domanda di senso, schiacciata per anni nella stagione dell’over-dose di consumismo. Tu la schiacci di qui e, come l’acqua, viene fuori di là. Ed è quello che sta succedendo. Non c’è stata possibilità di liberare il grido, anzi l’hanno preso in giro questo grido, considerandolo inutile retaggio del passato. In verità cresce, nel nascondimento delle nostre case, tantissima preghiera – anche in forme arcaiche, tentativi di dialogare col cosmo…</w:t>
      </w:r>
    </w:p>
    <w:p w:rsidR="006B4419" w:rsidRPr="00066686" w:rsidRDefault="006B4419" w:rsidP="00066686">
      <w:pPr>
        <w:spacing w:after="0" w:line="240" w:lineRule="auto"/>
        <w:jc w:val="both"/>
        <w:rPr>
          <w:rFonts w:ascii="Bookman Old Style" w:hAnsi="Bookman Old Style"/>
          <w:sz w:val="24"/>
          <w:szCs w:val="24"/>
          <w:shd w:val="clear" w:color="auto" w:fill="FFFFFF"/>
        </w:rPr>
      </w:pPr>
      <w:r w:rsidRPr="00066686">
        <w:rPr>
          <w:rFonts w:ascii="Bookman Old Style" w:hAnsi="Bookman Old Style"/>
          <w:i/>
          <w:shd w:val="clear" w:color="auto" w:fill="FFFFFF"/>
        </w:rPr>
        <w:t>Anche il nostro apparato ecclesiale ha favorito la “morte” della preghiera; semplicemente perché siamo stati superficiali e anziché educare a cosa vuol dire pregare, agli elementi che entrano in un atto di preghiera, al clima che va creato, noi abbiamo dato in mano formule, pagine e pagine…</w:t>
      </w:r>
      <w:r w:rsidR="008B5507" w:rsidRPr="00066686">
        <w:rPr>
          <w:rFonts w:ascii="Bookman Old Style" w:hAnsi="Bookman Old Style"/>
          <w:i/>
          <w:shd w:val="clear" w:color="auto" w:fill="FFFFFF"/>
        </w:rPr>
        <w:t xml:space="preserve"> </w:t>
      </w:r>
      <w:r w:rsidRPr="00066686">
        <w:rPr>
          <w:rFonts w:ascii="Bookman Old Style" w:hAnsi="Bookman Old Style"/>
          <w:i/>
          <w:shd w:val="clear" w:color="auto" w:fill="FFFFFF"/>
        </w:rPr>
        <w:t>I migliori nella preghiera sono i bambini; ma bisogna liberare la loro preghiera, bisogna accompagnarli. E invece noi, dall’interno, abbiamo spesso tolto il gusto del pregare</w:t>
      </w:r>
      <w:r w:rsidRPr="00066686">
        <w:rPr>
          <w:rFonts w:ascii="Bookman Old Style" w:hAnsi="Bookman Old Style"/>
          <w:shd w:val="clear" w:color="auto" w:fill="FFFFFF"/>
        </w:rPr>
        <w:t>”</w:t>
      </w:r>
      <w:r w:rsidRPr="00066686">
        <w:rPr>
          <w:rFonts w:ascii="Bookman Old Style" w:hAnsi="Bookman Old Style"/>
          <w:sz w:val="24"/>
          <w:szCs w:val="24"/>
          <w:shd w:val="clear" w:color="auto" w:fill="FFFFFF"/>
        </w:rPr>
        <w:t>.</w:t>
      </w:r>
      <w:r w:rsidRPr="00066686">
        <w:rPr>
          <w:rStyle w:val="Rimandonotaapidipagina"/>
          <w:rFonts w:ascii="Bookman Old Style" w:hAnsi="Bookman Old Style"/>
          <w:sz w:val="24"/>
          <w:szCs w:val="24"/>
          <w:shd w:val="clear" w:color="auto" w:fill="FFFFFF"/>
        </w:rPr>
        <w:footnoteReference w:id="5"/>
      </w:r>
    </w:p>
    <w:p w:rsidR="00452F96" w:rsidRPr="00066686" w:rsidRDefault="00914A21"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Parole forti anche per noi preti! </w:t>
      </w:r>
      <w:r w:rsidR="002610E7" w:rsidRPr="00066686">
        <w:rPr>
          <w:rFonts w:ascii="Bookman Old Style" w:hAnsi="Bookman Old Style"/>
          <w:sz w:val="24"/>
          <w:szCs w:val="24"/>
        </w:rPr>
        <w:t xml:space="preserve">Se </w:t>
      </w:r>
      <w:r w:rsidRPr="00066686">
        <w:rPr>
          <w:rFonts w:ascii="Bookman Old Style" w:hAnsi="Bookman Old Style"/>
          <w:sz w:val="24"/>
          <w:szCs w:val="24"/>
        </w:rPr>
        <w:t>la preghiera è</w:t>
      </w:r>
      <w:r w:rsidR="0069153F" w:rsidRPr="00066686">
        <w:rPr>
          <w:rFonts w:ascii="Bookman Old Style" w:hAnsi="Bookman Old Style"/>
          <w:sz w:val="24"/>
          <w:szCs w:val="24"/>
        </w:rPr>
        <w:t xml:space="preserve"> importante</w:t>
      </w:r>
      <w:r w:rsidRPr="00066686">
        <w:rPr>
          <w:rFonts w:ascii="Bookman Old Style" w:hAnsi="Bookman Old Style"/>
          <w:sz w:val="24"/>
          <w:szCs w:val="24"/>
        </w:rPr>
        <w:t>, essenziale,</w:t>
      </w:r>
      <w:r w:rsidR="002610E7" w:rsidRPr="00066686">
        <w:rPr>
          <w:rFonts w:ascii="Bookman Old Style" w:hAnsi="Bookman Old Style"/>
          <w:sz w:val="24"/>
          <w:szCs w:val="24"/>
        </w:rPr>
        <w:t xml:space="preserve"> per la nostra gente, per i laici, tanto più per noi sacerdoti e diaconi! </w:t>
      </w:r>
      <w:r w:rsidR="00DF06F5" w:rsidRPr="00066686">
        <w:rPr>
          <w:rFonts w:ascii="Bookman Old Style" w:hAnsi="Bookman Old Style" w:cs="Times New Roman"/>
          <w:sz w:val="24"/>
          <w:szCs w:val="24"/>
        </w:rPr>
        <w:t xml:space="preserve">Qualcuno ha paragonato la preghiera al respiro: se uno non respira muore. </w:t>
      </w:r>
      <w:r w:rsidR="008166C9" w:rsidRPr="00066686">
        <w:rPr>
          <w:rFonts w:ascii="Bookman Old Style" w:hAnsi="Bookman Old Style"/>
          <w:sz w:val="24"/>
          <w:szCs w:val="24"/>
        </w:rPr>
        <w:t>L’interrogativo si dev</w:t>
      </w:r>
      <w:r w:rsidR="00D11FBF" w:rsidRPr="00066686">
        <w:rPr>
          <w:rFonts w:ascii="Bookman Old Style" w:hAnsi="Bookman Old Style"/>
          <w:sz w:val="24"/>
          <w:szCs w:val="24"/>
        </w:rPr>
        <w:t>e far</w:t>
      </w:r>
      <w:r w:rsidR="008166C9" w:rsidRPr="00066686">
        <w:rPr>
          <w:rFonts w:ascii="Bookman Old Style" w:hAnsi="Bookman Old Style"/>
          <w:sz w:val="24"/>
          <w:szCs w:val="24"/>
        </w:rPr>
        <w:t xml:space="preserve"> </w:t>
      </w:r>
      <w:r w:rsidR="00D11FBF" w:rsidRPr="00066686">
        <w:rPr>
          <w:rFonts w:ascii="Bookman Old Style" w:hAnsi="Bookman Old Style"/>
          <w:sz w:val="24"/>
          <w:szCs w:val="24"/>
        </w:rPr>
        <w:t>pe</w:t>
      </w:r>
      <w:r w:rsidR="008166C9" w:rsidRPr="00066686">
        <w:rPr>
          <w:rFonts w:ascii="Bookman Old Style" w:hAnsi="Bookman Old Style"/>
          <w:sz w:val="24"/>
          <w:szCs w:val="24"/>
        </w:rPr>
        <w:t xml:space="preserve">rsonale, </w:t>
      </w:r>
      <w:r w:rsidR="00D11FBF" w:rsidRPr="00066686">
        <w:rPr>
          <w:rFonts w:ascii="Bookman Old Style" w:hAnsi="Bookman Old Style"/>
          <w:sz w:val="24"/>
          <w:szCs w:val="24"/>
        </w:rPr>
        <w:t>p</w:t>
      </w:r>
      <w:r w:rsidR="008166C9" w:rsidRPr="00066686">
        <w:rPr>
          <w:rFonts w:ascii="Bookman Old Style" w:hAnsi="Bookman Old Style"/>
          <w:sz w:val="24"/>
          <w:szCs w:val="24"/>
        </w:rPr>
        <w:t>er c</w:t>
      </w:r>
      <w:r w:rsidR="00D11FBF" w:rsidRPr="00066686">
        <w:rPr>
          <w:rFonts w:ascii="Bookman Old Style" w:hAnsi="Bookman Old Style"/>
          <w:sz w:val="24"/>
          <w:szCs w:val="24"/>
        </w:rPr>
        <w:t>iascuno</w:t>
      </w:r>
      <w:r w:rsidR="008166C9" w:rsidRPr="00066686">
        <w:rPr>
          <w:rFonts w:ascii="Bookman Old Style" w:hAnsi="Bookman Old Style"/>
          <w:sz w:val="24"/>
          <w:szCs w:val="24"/>
        </w:rPr>
        <w:t xml:space="preserve"> di noi. Non tanto la preghiera nella vita del prete (dov</w:t>
      </w:r>
      <w:r w:rsidR="00D11FBF" w:rsidRPr="00066686">
        <w:rPr>
          <w:rFonts w:ascii="Bookman Old Style" w:hAnsi="Bookman Old Style"/>
          <w:sz w:val="24"/>
          <w:szCs w:val="24"/>
        </w:rPr>
        <w:t xml:space="preserve">rei </w:t>
      </w:r>
      <w:r w:rsidR="008166C9" w:rsidRPr="00066686">
        <w:rPr>
          <w:rFonts w:ascii="Bookman Old Style" w:hAnsi="Bookman Old Style"/>
          <w:sz w:val="24"/>
          <w:szCs w:val="24"/>
        </w:rPr>
        <w:t>dire anc</w:t>
      </w:r>
      <w:r w:rsidR="00D11FBF" w:rsidRPr="00066686">
        <w:rPr>
          <w:rFonts w:ascii="Bookman Old Style" w:hAnsi="Bookman Old Style"/>
          <w:sz w:val="24"/>
          <w:szCs w:val="24"/>
        </w:rPr>
        <w:t>h</w:t>
      </w:r>
      <w:r w:rsidR="008166C9" w:rsidRPr="00066686">
        <w:rPr>
          <w:rFonts w:ascii="Bookman Old Style" w:hAnsi="Bookman Old Style"/>
          <w:sz w:val="24"/>
          <w:szCs w:val="24"/>
        </w:rPr>
        <w:t>e del diacono, pur c</w:t>
      </w:r>
      <w:r w:rsidR="00D11FBF" w:rsidRPr="00066686">
        <w:rPr>
          <w:rFonts w:ascii="Bookman Old Style" w:hAnsi="Bookman Old Style"/>
          <w:sz w:val="24"/>
          <w:szCs w:val="24"/>
        </w:rPr>
        <w:t>o</w:t>
      </w:r>
      <w:r w:rsidR="008166C9" w:rsidRPr="00066686">
        <w:rPr>
          <w:rFonts w:ascii="Bookman Old Style" w:hAnsi="Bookman Old Style"/>
          <w:sz w:val="24"/>
          <w:szCs w:val="24"/>
        </w:rPr>
        <w:t>n le sue speci</w:t>
      </w:r>
      <w:r w:rsidR="00D11FBF" w:rsidRPr="00066686">
        <w:rPr>
          <w:rFonts w:ascii="Bookman Old Style" w:hAnsi="Bookman Old Style"/>
          <w:sz w:val="24"/>
          <w:szCs w:val="24"/>
        </w:rPr>
        <w:t>ficit</w:t>
      </w:r>
      <w:r w:rsidR="008166C9" w:rsidRPr="00066686">
        <w:rPr>
          <w:rFonts w:ascii="Bookman Old Style" w:hAnsi="Bookman Old Style"/>
          <w:sz w:val="24"/>
          <w:szCs w:val="24"/>
        </w:rPr>
        <w:t>à</w:t>
      </w:r>
      <w:r w:rsidR="00AB7906" w:rsidRPr="00066686">
        <w:rPr>
          <w:rFonts w:ascii="Bookman Old Style" w:hAnsi="Bookman Old Style"/>
          <w:sz w:val="24"/>
          <w:szCs w:val="24"/>
        </w:rPr>
        <w:t xml:space="preserve"> </w:t>
      </w:r>
      <w:r w:rsidRPr="00066686">
        <w:rPr>
          <w:rFonts w:ascii="Bookman Old Style" w:hAnsi="Bookman Old Style"/>
          <w:sz w:val="24"/>
          <w:szCs w:val="24"/>
        </w:rPr>
        <w:t>d</w:t>
      </w:r>
      <w:r w:rsidR="00AB7906" w:rsidRPr="00066686">
        <w:rPr>
          <w:rFonts w:ascii="Bookman Old Style" w:hAnsi="Bookman Old Style"/>
          <w:sz w:val="24"/>
          <w:szCs w:val="24"/>
        </w:rPr>
        <w:t>i contemperarla con la famiglia e i</w:t>
      </w:r>
      <w:r w:rsidRPr="00066686">
        <w:rPr>
          <w:rFonts w:ascii="Bookman Old Style" w:hAnsi="Bookman Old Style"/>
          <w:sz w:val="24"/>
          <w:szCs w:val="24"/>
        </w:rPr>
        <w:t>l</w:t>
      </w:r>
      <w:r w:rsidR="00AB7906" w:rsidRPr="00066686">
        <w:rPr>
          <w:rFonts w:ascii="Bookman Old Style" w:hAnsi="Bookman Old Style"/>
          <w:sz w:val="24"/>
          <w:szCs w:val="24"/>
        </w:rPr>
        <w:t xml:space="preserve"> lavoro</w:t>
      </w:r>
      <w:r w:rsidR="008166C9" w:rsidRPr="00066686">
        <w:rPr>
          <w:rFonts w:ascii="Bookman Old Style" w:hAnsi="Bookman Old Style"/>
          <w:sz w:val="24"/>
          <w:szCs w:val="24"/>
        </w:rPr>
        <w:t>), ma nel</w:t>
      </w:r>
      <w:r w:rsidR="00D11FBF" w:rsidRPr="00066686">
        <w:rPr>
          <w:rFonts w:ascii="Bookman Old Style" w:hAnsi="Bookman Old Style"/>
          <w:sz w:val="24"/>
          <w:szCs w:val="24"/>
        </w:rPr>
        <w:t>la</w:t>
      </w:r>
      <w:r w:rsidR="008166C9" w:rsidRPr="00066686">
        <w:rPr>
          <w:rFonts w:ascii="Bookman Old Style" w:hAnsi="Bookman Old Style"/>
          <w:sz w:val="24"/>
          <w:szCs w:val="24"/>
        </w:rPr>
        <w:t xml:space="preserve"> mi</w:t>
      </w:r>
      <w:r w:rsidR="00D11FBF" w:rsidRPr="00066686">
        <w:rPr>
          <w:rFonts w:ascii="Bookman Old Style" w:hAnsi="Bookman Old Style"/>
          <w:sz w:val="24"/>
          <w:szCs w:val="24"/>
        </w:rPr>
        <w:t xml:space="preserve">a </w:t>
      </w:r>
      <w:r w:rsidR="008166C9" w:rsidRPr="00066686">
        <w:rPr>
          <w:rFonts w:ascii="Bookman Old Style" w:hAnsi="Bookman Old Style"/>
          <w:sz w:val="24"/>
          <w:szCs w:val="24"/>
        </w:rPr>
        <w:t>vita</w:t>
      </w:r>
      <w:r w:rsidR="00366BF1" w:rsidRPr="00066686">
        <w:rPr>
          <w:rFonts w:ascii="Bookman Old Style" w:hAnsi="Bookman Old Style"/>
          <w:sz w:val="24"/>
          <w:szCs w:val="24"/>
        </w:rPr>
        <w:t xml:space="preserve"> di cristiano, di battezzato prima che di ordinato</w:t>
      </w:r>
      <w:r w:rsidR="00F1482D" w:rsidRPr="00066686">
        <w:rPr>
          <w:rFonts w:ascii="Bookman Old Style" w:hAnsi="Bookman Old Style"/>
          <w:sz w:val="24"/>
          <w:szCs w:val="24"/>
        </w:rPr>
        <w:t>.</w:t>
      </w:r>
      <w:r w:rsidR="00545384" w:rsidRPr="00066686">
        <w:rPr>
          <w:rFonts w:ascii="Bookman Old Style" w:hAnsi="Bookman Old Style"/>
          <w:sz w:val="24"/>
          <w:szCs w:val="24"/>
        </w:rPr>
        <w:t xml:space="preserve"> Lui, il Signore, ci ha scelti anzitutto per stare con lui (</w:t>
      </w:r>
      <w:r w:rsidR="00545384" w:rsidRPr="00066686">
        <w:rPr>
          <w:rFonts w:ascii="Bookman Old Style" w:hAnsi="Bookman Old Style"/>
          <w:i/>
          <w:sz w:val="24"/>
          <w:szCs w:val="24"/>
        </w:rPr>
        <w:t xml:space="preserve">Mc </w:t>
      </w:r>
      <w:r w:rsidR="00545384" w:rsidRPr="00066686">
        <w:rPr>
          <w:rFonts w:ascii="Bookman Old Style" w:hAnsi="Bookman Old Style"/>
          <w:sz w:val="24"/>
          <w:szCs w:val="24"/>
        </w:rPr>
        <w:t xml:space="preserve">3, 14)! </w:t>
      </w:r>
      <w:r w:rsidR="0014385A" w:rsidRPr="00066686">
        <w:rPr>
          <w:rFonts w:ascii="Bookman Old Style" w:hAnsi="Bookman Old Style"/>
          <w:sz w:val="24"/>
          <w:szCs w:val="24"/>
        </w:rPr>
        <w:t>Potremo domandarci: mi sento amato da Dio</w:t>
      </w:r>
      <w:r w:rsidR="00BC22AA">
        <w:rPr>
          <w:rFonts w:ascii="Bookman Old Style" w:hAnsi="Bookman Old Style"/>
          <w:sz w:val="24"/>
          <w:szCs w:val="24"/>
        </w:rPr>
        <w:t xml:space="preserve"> e </w:t>
      </w:r>
      <w:r w:rsidR="0014385A" w:rsidRPr="00066686">
        <w:rPr>
          <w:rFonts w:ascii="Bookman Old Style" w:hAnsi="Bookman Old Style"/>
          <w:sz w:val="24"/>
          <w:szCs w:val="24"/>
        </w:rPr>
        <w:t xml:space="preserve">la mia preghiera è incontro con la sua tenerezza? </w:t>
      </w:r>
      <w:r w:rsidR="00DC1C24" w:rsidRPr="00066686">
        <w:rPr>
          <w:rFonts w:ascii="Bookman Old Style" w:hAnsi="Bookman Old Style"/>
          <w:sz w:val="24"/>
          <w:szCs w:val="24"/>
        </w:rPr>
        <w:t xml:space="preserve">Diceva don Mazzolari: </w:t>
      </w:r>
    </w:p>
    <w:p w:rsidR="00DC1C24" w:rsidRPr="00066686" w:rsidRDefault="00DC1C24" w:rsidP="00066686">
      <w:pPr>
        <w:spacing w:after="0" w:line="240" w:lineRule="auto"/>
        <w:jc w:val="both"/>
        <w:rPr>
          <w:rFonts w:ascii="Bookman Old Style" w:hAnsi="Bookman Old Style"/>
          <w:sz w:val="24"/>
          <w:szCs w:val="24"/>
        </w:rPr>
      </w:pPr>
      <w:r w:rsidRPr="00066686">
        <w:rPr>
          <w:rFonts w:ascii="Bookman Old Style" w:hAnsi="Bookman Old Style"/>
        </w:rPr>
        <w:t>“</w:t>
      </w:r>
      <w:r w:rsidRPr="00066686">
        <w:rPr>
          <w:rFonts w:ascii="Bookman Old Style" w:hAnsi="Bookman Old Style"/>
          <w:i/>
        </w:rPr>
        <w:t>Se, durante le nostre giornate, non troviamo il modo di levare al cielo gli occhi e il cuore, non possiamo vivere la vita sacerdotale!... La nostra forza viene dal cielo: è giusto, quindi, volgersi spesso al cielo, per respirare un po’ di aria di cielo…</w:t>
      </w:r>
      <w:r w:rsidRPr="00066686">
        <w:rPr>
          <w:rFonts w:ascii="Bookman Old Style" w:hAnsi="Bookman Old Style"/>
        </w:rPr>
        <w:t>”</w:t>
      </w:r>
      <w:r w:rsidRPr="00066686">
        <w:rPr>
          <w:rFonts w:ascii="Bookman Old Style" w:hAnsi="Bookman Old Style"/>
          <w:sz w:val="24"/>
          <w:szCs w:val="24"/>
        </w:rPr>
        <w:t>.</w:t>
      </w:r>
      <w:r w:rsidRPr="00066686">
        <w:rPr>
          <w:rStyle w:val="Rimandonotaapidipagina"/>
          <w:rFonts w:ascii="Bookman Old Style" w:hAnsi="Bookman Old Style"/>
          <w:sz w:val="24"/>
          <w:szCs w:val="24"/>
        </w:rPr>
        <w:footnoteReference w:id="6"/>
      </w:r>
    </w:p>
    <w:p w:rsidR="00AB7EF2" w:rsidRPr="00066686" w:rsidRDefault="00D11FBF" w:rsidP="00066686">
      <w:pPr>
        <w:pStyle w:val="NormaleWeb"/>
        <w:shd w:val="clear" w:color="auto" w:fill="FFFFFF"/>
        <w:spacing w:before="0" w:beforeAutospacing="0" w:after="0" w:afterAutospacing="0"/>
        <w:ind w:firstLine="708"/>
        <w:jc w:val="both"/>
        <w:rPr>
          <w:rFonts w:ascii="Bookman Old Style" w:hAnsi="Bookman Old Style" w:cs="Tahoma"/>
          <w:iCs/>
        </w:rPr>
      </w:pPr>
      <w:r w:rsidRPr="00066686">
        <w:rPr>
          <w:rFonts w:ascii="Bookman Old Style" w:hAnsi="Bookman Old Style"/>
        </w:rPr>
        <w:t>C’è una preghiera comunitaria, ecclesiale, che normalmente dobbiamo guidare e presiedere e c’è un preg</w:t>
      </w:r>
      <w:r w:rsidR="005B04A8">
        <w:rPr>
          <w:rFonts w:ascii="Bookman Old Style" w:hAnsi="Bookman Old Style"/>
        </w:rPr>
        <w:t>are</w:t>
      </w:r>
      <w:r w:rsidRPr="00066686">
        <w:rPr>
          <w:rFonts w:ascii="Bookman Old Style" w:hAnsi="Bookman Old Style"/>
        </w:rPr>
        <w:t xml:space="preserve"> personale che spesso si rincorrono e si intrecciano. Proprio su questo Papa B</w:t>
      </w:r>
      <w:r w:rsidR="0084452E" w:rsidRPr="00066686">
        <w:rPr>
          <w:rFonts w:ascii="Bookman Old Style" w:hAnsi="Bookman Old Style"/>
        </w:rPr>
        <w:t>enedetto XVI</w:t>
      </w:r>
      <w:r w:rsidR="00996529" w:rsidRPr="00066686">
        <w:rPr>
          <w:rFonts w:ascii="Bookman Old Style" w:hAnsi="Bookman Old Style"/>
        </w:rPr>
        <w:t>,</w:t>
      </w:r>
      <w:r w:rsidR="0084452E" w:rsidRPr="00066686">
        <w:rPr>
          <w:rFonts w:ascii="Bookman Old Style" w:hAnsi="Bookman Old Style"/>
        </w:rPr>
        <w:t xml:space="preserve"> </w:t>
      </w:r>
      <w:r w:rsidR="00F1482D" w:rsidRPr="00066686">
        <w:rPr>
          <w:rFonts w:ascii="Bookman Old Style" w:hAnsi="Bookman Old Style"/>
        </w:rPr>
        <w:t xml:space="preserve">ancora </w:t>
      </w:r>
      <w:r w:rsidR="0084452E" w:rsidRPr="00066686">
        <w:rPr>
          <w:rFonts w:ascii="Bookman Old Style" w:hAnsi="Bookman Old Style"/>
        </w:rPr>
        <w:t xml:space="preserve">nella </w:t>
      </w:r>
      <w:r w:rsidR="0084452E" w:rsidRPr="00066686">
        <w:rPr>
          <w:rFonts w:ascii="Bookman Old Style" w:hAnsi="Bookman Old Style"/>
          <w:i/>
          <w:iCs/>
        </w:rPr>
        <w:t>Spe Salvi</w:t>
      </w:r>
      <w:r w:rsidR="00996529" w:rsidRPr="00066686">
        <w:rPr>
          <w:rFonts w:ascii="Bookman Old Style" w:hAnsi="Bookman Old Style"/>
          <w:iCs/>
        </w:rPr>
        <w:t>,</w:t>
      </w:r>
      <w:r w:rsidR="0084452E" w:rsidRPr="00066686">
        <w:rPr>
          <w:rFonts w:ascii="Bookman Old Style" w:hAnsi="Bookman Old Style"/>
          <w:iCs/>
        </w:rPr>
        <w:t xml:space="preserve"> scriveva:</w:t>
      </w:r>
      <w:r w:rsidR="0084452E" w:rsidRPr="00066686">
        <w:rPr>
          <w:rFonts w:ascii="Bookman Old Style" w:hAnsi="Bookman Old Style"/>
          <w:i/>
          <w:iCs/>
        </w:rPr>
        <w:t xml:space="preserve"> </w:t>
      </w:r>
      <w:r w:rsidR="0084452E" w:rsidRPr="00066686">
        <w:rPr>
          <w:rFonts w:ascii="Bookman Old Style" w:hAnsi="Bookman Old Style"/>
        </w:rPr>
        <w:t>“</w:t>
      </w:r>
      <w:r w:rsidR="0084452E" w:rsidRPr="00066686">
        <w:rPr>
          <w:rFonts w:ascii="Bookman Old Style" w:hAnsi="Bookman Old Style"/>
          <w:i/>
        </w:rPr>
        <w:t>Pregare non significa uscire dalla storia e ritirarsi nell’angolo privato della propria felicità</w:t>
      </w:r>
      <w:r w:rsidR="0084452E" w:rsidRPr="00066686">
        <w:rPr>
          <w:rFonts w:ascii="Bookman Old Style" w:hAnsi="Bookman Old Style"/>
        </w:rPr>
        <w:t xml:space="preserve">” (n. 33). </w:t>
      </w:r>
      <w:r w:rsidR="00275149" w:rsidRPr="00066686">
        <w:rPr>
          <w:rFonts w:ascii="Bookman Old Style" w:hAnsi="Bookman Old Style"/>
        </w:rPr>
        <w:t xml:space="preserve">Così già </w:t>
      </w:r>
      <w:r w:rsidR="0069153F" w:rsidRPr="00066686">
        <w:rPr>
          <w:rFonts w:ascii="Bookman Old Style" w:hAnsi="Bookman Old Style"/>
        </w:rPr>
        <w:t xml:space="preserve">San </w:t>
      </w:r>
      <w:r w:rsidR="00275149" w:rsidRPr="00066686">
        <w:rPr>
          <w:rFonts w:ascii="Bookman Old Style" w:hAnsi="Bookman Old Style"/>
        </w:rPr>
        <w:t>Giovanni Paolo II</w:t>
      </w:r>
      <w:r w:rsidR="0069153F" w:rsidRPr="00066686">
        <w:rPr>
          <w:rFonts w:ascii="Bookman Old Style" w:hAnsi="Bookman Old Style"/>
        </w:rPr>
        <w:t xml:space="preserve"> a</w:t>
      </w:r>
      <w:r w:rsidR="0069153F" w:rsidRPr="00066686">
        <w:rPr>
          <w:rFonts w:ascii="Bookman Old Style" w:hAnsi="Bookman Old Style" w:cs="Tahoma"/>
          <w:bCs/>
          <w:iCs/>
        </w:rPr>
        <w:t>i partecipanti al</w:t>
      </w:r>
      <w:r w:rsidR="00545384" w:rsidRPr="00066686">
        <w:rPr>
          <w:rFonts w:ascii="Bookman Old Style" w:hAnsi="Bookman Old Style" w:cs="Tahoma"/>
          <w:bCs/>
          <w:iCs/>
        </w:rPr>
        <w:t xml:space="preserve"> </w:t>
      </w:r>
      <w:r w:rsidR="0069153F" w:rsidRPr="00066686">
        <w:rPr>
          <w:rFonts w:ascii="Bookman Old Style" w:hAnsi="Bookman Old Style" w:cs="Tahoma"/>
          <w:bCs/>
          <w:iCs/>
        </w:rPr>
        <w:t>Simposio Internazionale</w:t>
      </w:r>
      <w:r w:rsidR="00DF06F5" w:rsidRPr="00066686">
        <w:rPr>
          <w:rFonts w:ascii="Bookman Old Style" w:hAnsi="Bookman Old Style" w:cs="Tahoma"/>
          <w:bCs/>
          <w:iCs/>
        </w:rPr>
        <w:t>,</w:t>
      </w:r>
      <w:r w:rsidR="00545384" w:rsidRPr="00066686">
        <w:rPr>
          <w:rFonts w:ascii="Bookman Old Style" w:hAnsi="Bookman Old Style" w:cs="Tahoma"/>
          <w:bCs/>
          <w:iCs/>
        </w:rPr>
        <w:t xml:space="preserve"> </w:t>
      </w:r>
      <w:r w:rsidR="0069153F" w:rsidRPr="00066686">
        <w:rPr>
          <w:rFonts w:ascii="Bookman Old Style" w:hAnsi="Bookman Old Style" w:cs="Tahoma"/>
          <w:bCs/>
          <w:iCs/>
        </w:rPr>
        <w:t xml:space="preserve">promosso dalla Congregazione per il Clero nel XXX anniversario del Decreto </w:t>
      </w:r>
      <w:r w:rsidR="0069153F" w:rsidRPr="00066686">
        <w:rPr>
          <w:rFonts w:ascii="Bookman Old Style" w:hAnsi="Bookman Old Style" w:cs="Tahoma"/>
          <w:bCs/>
          <w:i/>
          <w:iCs/>
        </w:rPr>
        <w:t>Presbyterorum Ordinis</w:t>
      </w:r>
      <w:r w:rsidR="0069153F" w:rsidRPr="00066686">
        <w:rPr>
          <w:rFonts w:ascii="Bookman Old Style" w:hAnsi="Bookman Old Style" w:cs="Tahoma"/>
          <w:bCs/>
          <w:iCs/>
        </w:rPr>
        <w:t xml:space="preserve"> (</w:t>
      </w:r>
      <w:r w:rsidR="0069153F" w:rsidRPr="00066686">
        <w:rPr>
          <w:rFonts w:ascii="Bookman Old Style" w:hAnsi="Bookman Old Style" w:cs="Tahoma"/>
          <w:iCs/>
        </w:rPr>
        <w:t>27.10.1995)</w:t>
      </w:r>
      <w:r w:rsidR="00DF06F5" w:rsidRPr="00066686">
        <w:rPr>
          <w:rFonts w:ascii="Bookman Old Style" w:hAnsi="Bookman Old Style" w:cs="Tahoma"/>
          <w:iCs/>
        </w:rPr>
        <w:t xml:space="preserve">, </w:t>
      </w:r>
      <w:r w:rsidR="00BC22AA">
        <w:rPr>
          <w:rFonts w:ascii="Bookman Old Style" w:hAnsi="Bookman Old Style" w:cs="Tahoma"/>
          <w:iCs/>
        </w:rPr>
        <w:t>indicava</w:t>
      </w:r>
      <w:r w:rsidR="00DF06F5" w:rsidRPr="00066686">
        <w:rPr>
          <w:rFonts w:ascii="Bookman Old Style" w:hAnsi="Bookman Old Style" w:cs="Tahoma"/>
          <w:iCs/>
        </w:rPr>
        <w:t xml:space="preserve"> le linee della sua esperienza personale di preghiera</w:t>
      </w:r>
      <w:r w:rsidR="0069153F" w:rsidRPr="00066686">
        <w:rPr>
          <w:rFonts w:ascii="Bookman Old Style" w:hAnsi="Bookman Old Style" w:cs="Tahoma"/>
          <w:iCs/>
        </w:rPr>
        <w:t xml:space="preserve">: </w:t>
      </w:r>
    </w:p>
    <w:p w:rsidR="0069153F" w:rsidRPr="00066686" w:rsidRDefault="0069153F" w:rsidP="00066686">
      <w:pPr>
        <w:pStyle w:val="NormaleWeb"/>
        <w:shd w:val="clear" w:color="auto" w:fill="FFFFFF"/>
        <w:spacing w:before="0" w:beforeAutospacing="0" w:after="0" w:afterAutospacing="0"/>
        <w:jc w:val="both"/>
        <w:rPr>
          <w:rFonts w:ascii="Bookman Old Style" w:hAnsi="Bookman Old Style" w:cstheme="minorBidi"/>
          <w:sz w:val="22"/>
          <w:szCs w:val="22"/>
        </w:rPr>
      </w:pPr>
      <w:r w:rsidRPr="00066686">
        <w:rPr>
          <w:rFonts w:ascii="Bookman Old Style" w:hAnsi="Bookman Old Style" w:cs="Tahoma"/>
          <w:iCs/>
          <w:sz w:val="22"/>
          <w:szCs w:val="22"/>
        </w:rPr>
        <w:t>«</w:t>
      </w:r>
      <w:r w:rsidRPr="00066686">
        <w:rPr>
          <w:rFonts w:ascii="Bookman Old Style" w:hAnsi="Bookman Old Style" w:cs="Tahoma"/>
          <w:i/>
          <w:sz w:val="22"/>
          <w:szCs w:val="22"/>
          <w:shd w:val="clear" w:color="auto" w:fill="FFFFFF"/>
        </w:rPr>
        <w:t>Poiché il sacerdote è mediatore tra Dio e gli uomini, molti uomini si rivolgono a lui chiedendo preghiere. La preghiera dunque, in un certo senso, “crea” il sacerdote, specialmente come pastore. E allo stesso tempo ogni sacerdote “crea se stesso” costantemente grazie alla preghiera. Penso alla stupenda preghiera de</w:t>
      </w:r>
      <w:r w:rsidR="005A4A38" w:rsidRPr="00066686">
        <w:rPr>
          <w:rFonts w:ascii="Bookman Old Style" w:hAnsi="Bookman Old Style" w:cs="Tahoma"/>
          <w:i/>
          <w:sz w:val="22"/>
          <w:szCs w:val="22"/>
          <w:shd w:val="clear" w:color="auto" w:fill="FFFFFF"/>
        </w:rPr>
        <w:t>l B</w:t>
      </w:r>
      <w:r w:rsidRPr="00066686">
        <w:rPr>
          <w:rFonts w:ascii="Bookman Old Style" w:hAnsi="Bookman Old Style" w:cs="Tahoma"/>
          <w:i/>
          <w:sz w:val="22"/>
          <w:szCs w:val="22"/>
          <w:shd w:val="clear" w:color="auto" w:fill="FFFFFF"/>
        </w:rPr>
        <w:t xml:space="preserve">reviario, </w:t>
      </w:r>
      <w:r w:rsidRPr="00066686">
        <w:rPr>
          <w:rFonts w:ascii="Bookman Old Style" w:hAnsi="Bookman Old Style" w:cs="Tahoma"/>
          <w:sz w:val="22"/>
          <w:szCs w:val="22"/>
          <w:shd w:val="clear" w:color="auto" w:fill="FFFFFF"/>
        </w:rPr>
        <w:t>Officium divinum</w:t>
      </w:r>
      <w:r w:rsidRPr="00066686">
        <w:rPr>
          <w:rFonts w:ascii="Bookman Old Style" w:hAnsi="Bookman Old Style" w:cs="Tahoma"/>
          <w:i/>
          <w:sz w:val="22"/>
          <w:szCs w:val="22"/>
          <w:shd w:val="clear" w:color="auto" w:fill="FFFFFF"/>
        </w:rPr>
        <w:t xml:space="preserve">, nella quale la Chiesa intera con le labbra dei suoi ministri prega insieme a Cristo; penso al gran numero di domande, di intenzioni di preghiera, presentateci costantemente da varie persone. Io prendo nota delle intenzioni che mi vengono indicate da persone di tutto il mondo e le conservo nella mia cappella sull’inginocchiatoio, perché siano in ogni momento presenti nella mia coscienza, anche quando </w:t>
      </w:r>
      <w:r w:rsidRPr="00066686">
        <w:rPr>
          <w:rFonts w:ascii="Bookman Old Style" w:hAnsi="Bookman Old Style" w:cs="Tahoma"/>
          <w:i/>
          <w:sz w:val="22"/>
          <w:szCs w:val="22"/>
          <w:shd w:val="clear" w:color="auto" w:fill="FFFFFF"/>
        </w:rPr>
        <w:lastRenderedPageBreak/>
        <w:t>non possono essere letteralmente ripetute ogni giorno. Rimangono lì e si può dire che il Signore Gesù le conosce, perché si trovano tra gli appunti sull’inginocchiatoio e anche nel mio cuore</w:t>
      </w:r>
      <w:r w:rsidRPr="00066686">
        <w:rPr>
          <w:rFonts w:ascii="Bookman Old Style" w:hAnsi="Bookman Old Style" w:cs="Tahoma"/>
          <w:sz w:val="22"/>
          <w:szCs w:val="22"/>
          <w:shd w:val="clear" w:color="auto" w:fill="FFFFFF"/>
        </w:rPr>
        <w:t>».</w:t>
      </w:r>
    </w:p>
    <w:p w:rsidR="005B04A8" w:rsidRDefault="0084452E" w:rsidP="005B04A8">
      <w:pPr>
        <w:shd w:val="clear" w:color="auto" w:fill="FFFFFF"/>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Una preghiera che si colloca anche nelle situazioni del mondo e della storia come specifico compito e contributo dei credenti</w:t>
      </w:r>
      <w:r w:rsidR="00AB7906" w:rsidRPr="00066686">
        <w:rPr>
          <w:rFonts w:ascii="Bookman Old Style" w:hAnsi="Bookman Old Style"/>
          <w:sz w:val="24"/>
          <w:szCs w:val="24"/>
        </w:rPr>
        <w:t xml:space="preserve">, come ci richiama </w:t>
      </w:r>
      <w:r w:rsidRPr="00066686">
        <w:rPr>
          <w:rFonts w:ascii="Bookman Old Style" w:hAnsi="Bookman Old Style"/>
          <w:sz w:val="24"/>
          <w:szCs w:val="24"/>
        </w:rPr>
        <w:t>Papa Francesco</w:t>
      </w:r>
      <w:r w:rsidR="00867E5F" w:rsidRPr="00066686">
        <w:rPr>
          <w:rFonts w:ascii="Bookman Old Style" w:hAnsi="Bookman Old Style"/>
          <w:sz w:val="24"/>
          <w:szCs w:val="24"/>
        </w:rPr>
        <w:t xml:space="preserve">, ad esempio anche </w:t>
      </w:r>
      <w:r w:rsidRPr="00066686">
        <w:rPr>
          <w:rFonts w:ascii="Bookman Old Style" w:hAnsi="Bookman Old Style"/>
          <w:sz w:val="24"/>
          <w:szCs w:val="24"/>
        </w:rPr>
        <w:t xml:space="preserve">in </w:t>
      </w:r>
      <w:r w:rsidRPr="00066686">
        <w:rPr>
          <w:rFonts w:ascii="Bookman Old Style" w:hAnsi="Bookman Old Style"/>
          <w:i/>
          <w:sz w:val="24"/>
          <w:szCs w:val="24"/>
        </w:rPr>
        <w:t>L</w:t>
      </w:r>
      <w:r w:rsidR="00AB7906" w:rsidRPr="00066686">
        <w:rPr>
          <w:rFonts w:ascii="Bookman Old Style" w:hAnsi="Bookman Old Style"/>
          <w:i/>
          <w:sz w:val="24"/>
          <w:szCs w:val="24"/>
        </w:rPr>
        <w:t xml:space="preserve">audato </w:t>
      </w:r>
      <w:r w:rsidR="00BC22AA">
        <w:rPr>
          <w:rFonts w:ascii="Bookman Old Style" w:hAnsi="Bookman Old Style"/>
          <w:i/>
          <w:sz w:val="24"/>
          <w:szCs w:val="24"/>
        </w:rPr>
        <w:t>s</w:t>
      </w:r>
      <w:r w:rsidR="00AB7906" w:rsidRPr="00066686">
        <w:rPr>
          <w:rFonts w:ascii="Bookman Old Style" w:hAnsi="Bookman Old Style"/>
          <w:i/>
          <w:sz w:val="24"/>
          <w:szCs w:val="24"/>
        </w:rPr>
        <w:t>i’</w:t>
      </w:r>
      <w:r w:rsidR="00AB7906" w:rsidRPr="00066686">
        <w:rPr>
          <w:rFonts w:ascii="Bookman Old Style" w:hAnsi="Bookman Old Style"/>
          <w:sz w:val="24"/>
          <w:szCs w:val="24"/>
        </w:rPr>
        <w:t xml:space="preserve">: </w:t>
      </w:r>
    </w:p>
    <w:p w:rsidR="00AB7EF2" w:rsidRPr="00066686" w:rsidRDefault="00AB7906" w:rsidP="005B04A8">
      <w:pPr>
        <w:shd w:val="clear" w:color="auto" w:fill="FFFFFF"/>
        <w:spacing w:after="0" w:line="240" w:lineRule="auto"/>
        <w:jc w:val="both"/>
        <w:rPr>
          <w:rFonts w:ascii="Bookman Old Style" w:eastAsia="Times New Roman" w:hAnsi="Bookman Old Style" w:cs="Tahoma"/>
          <w:sz w:val="24"/>
          <w:szCs w:val="24"/>
        </w:rPr>
      </w:pPr>
      <w:r w:rsidRPr="00066686">
        <w:rPr>
          <w:rFonts w:ascii="Bookman Old Style" w:hAnsi="Bookman Old Style"/>
        </w:rPr>
        <w:t>“</w:t>
      </w:r>
      <w:r w:rsidRPr="00066686">
        <w:rPr>
          <w:rFonts w:ascii="Bookman Old Style" w:eastAsia="Times New Roman" w:hAnsi="Bookman Old Style" w:cs="Tahoma"/>
          <w:i/>
        </w:rPr>
        <w:t>Noi credenti non possiamo non pregare Dio per gli sviluppi positivi delle attuali discussioni, in modo che le generazioni future non soffrano le conseguenze di imprudenti indugi</w:t>
      </w:r>
      <w:r w:rsidR="00867E5F" w:rsidRPr="00066686">
        <w:rPr>
          <w:rFonts w:ascii="Bookman Old Style" w:eastAsia="Times New Roman" w:hAnsi="Bookman Old Style" w:cs="Tahoma"/>
        </w:rPr>
        <w:t>”</w:t>
      </w:r>
      <w:r w:rsidRPr="00066686">
        <w:rPr>
          <w:rFonts w:ascii="Bookman Old Style" w:eastAsia="Times New Roman" w:hAnsi="Bookman Old Style" w:cs="Tahoma"/>
          <w:sz w:val="24"/>
          <w:szCs w:val="24"/>
        </w:rPr>
        <w:t>.</w:t>
      </w:r>
      <w:r w:rsidR="00867E5F" w:rsidRPr="00066686">
        <w:rPr>
          <w:rStyle w:val="Rimandonotaapidipagina"/>
          <w:rFonts w:ascii="Bookman Old Style" w:eastAsia="Times New Roman" w:hAnsi="Bookman Old Style" w:cs="Tahoma"/>
          <w:sz w:val="24"/>
          <w:szCs w:val="24"/>
        </w:rPr>
        <w:footnoteReference w:id="7"/>
      </w:r>
      <w:r w:rsidR="0014385A" w:rsidRPr="00066686">
        <w:rPr>
          <w:rFonts w:ascii="Bookman Old Style" w:eastAsia="Times New Roman" w:hAnsi="Bookman Old Style" w:cs="Tahoma"/>
          <w:sz w:val="24"/>
          <w:szCs w:val="24"/>
        </w:rPr>
        <w:t xml:space="preserve"> </w:t>
      </w:r>
    </w:p>
    <w:p w:rsidR="00134C18" w:rsidRDefault="0014385A" w:rsidP="005B04A8">
      <w:pPr>
        <w:shd w:val="clear" w:color="auto" w:fill="FFFFFF"/>
        <w:spacing w:after="0" w:line="240" w:lineRule="auto"/>
        <w:ind w:firstLine="708"/>
        <w:jc w:val="both"/>
        <w:rPr>
          <w:rFonts w:ascii="Bookman Old Style" w:hAnsi="Bookman Old Style"/>
          <w:sz w:val="24"/>
          <w:szCs w:val="24"/>
        </w:rPr>
      </w:pPr>
      <w:r w:rsidRPr="00066686">
        <w:rPr>
          <w:rFonts w:ascii="Bookman Old Style" w:eastAsia="Times New Roman" w:hAnsi="Bookman Old Style" w:cs="Tahoma"/>
          <w:sz w:val="24"/>
          <w:szCs w:val="24"/>
        </w:rPr>
        <w:t>Stiamo attenti anche noi preti perché se uno non prega, se uno non prega più è … un ateo, senza Dio!</w:t>
      </w:r>
      <w:r w:rsidR="005B04A8">
        <w:rPr>
          <w:rFonts w:ascii="Bookman Old Style" w:eastAsia="Times New Roman" w:hAnsi="Bookman Old Style" w:cs="Tahoma"/>
          <w:sz w:val="24"/>
          <w:szCs w:val="24"/>
        </w:rPr>
        <w:t xml:space="preserve"> </w:t>
      </w:r>
      <w:r w:rsidR="00867E5F" w:rsidRPr="00066686">
        <w:rPr>
          <w:rFonts w:ascii="Bookman Old Style" w:hAnsi="Bookman Old Style"/>
          <w:sz w:val="24"/>
          <w:szCs w:val="24"/>
        </w:rPr>
        <w:t>U</w:t>
      </w:r>
      <w:r w:rsidR="002116B9" w:rsidRPr="00066686">
        <w:rPr>
          <w:rFonts w:ascii="Bookman Old Style" w:hAnsi="Bookman Old Style"/>
          <w:sz w:val="24"/>
          <w:szCs w:val="24"/>
        </w:rPr>
        <w:t>n assioma di Karl Rahner, divenuto titolo di un testo della prof. Milena Mariani</w:t>
      </w:r>
      <w:r w:rsidR="00DC2BF1" w:rsidRPr="00066686">
        <w:rPr>
          <w:rFonts w:ascii="Bookman Old Style" w:hAnsi="Bookman Old Style"/>
          <w:sz w:val="24"/>
          <w:szCs w:val="24"/>
        </w:rPr>
        <w:t>,</w:t>
      </w:r>
      <w:r w:rsidR="002116B9" w:rsidRPr="00066686">
        <w:rPr>
          <w:rFonts w:ascii="Bookman Old Style" w:hAnsi="Bookman Old Style"/>
          <w:sz w:val="24"/>
          <w:szCs w:val="24"/>
        </w:rPr>
        <w:t xml:space="preserve"> dice</w:t>
      </w:r>
      <w:r w:rsidR="00DC2BF1" w:rsidRPr="00066686">
        <w:rPr>
          <w:rFonts w:ascii="Bookman Old Style" w:hAnsi="Bookman Old Style"/>
          <w:sz w:val="24"/>
          <w:szCs w:val="24"/>
        </w:rPr>
        <w:t>:</w:t>
      </w:r>
      <w:r w:rsidR="002116B9" w:rsidRPr="00066686">
        <w:rPr>
          <w:rFonts w:ascii="Bookman Old Style" w:hAnsi="Bookman Old Style"/>
          <w:sz w:val="24"/>
          <w:szCs w:val="24"/>
        </w:rPr>
        <w:t xml:space="preserve"> “</w:t>
      </w:r>
      <w:r w:rsidR="002116B9" w:rsidRPr="00134C18">
        <w:rPr>
          <w:rFonts w:ascii="Bookman Old Style" w:hAnsi="Bookman Old Style"/>
          <w:i/>
          <w:sz w:val="24"/>
          <w:szCs w:val="24"/>
        </w:rPr>
        <w:t>Credo perché prego</w:t>
      </w:r>
      <w:r w:rsidR="002116B9" w:rsidRPr="00066686">
        <w:rPr>
          <w:rFonts w:ascii="Bookman Old Style" w:hAnsi="Bookman Old Style"/>
          <w:sz w:val="24"/>
          <w:szCs w:val="24"/>
        </w:rPr>
        <w:t>”</w:t>
      </w:r>
      <w:r w:rsidR="00134C18">
        <w:rPr>
          <w:rFonts w:ascii="Bookman Old Style" w:hAnsi="Bookman Old Style"/>
          <w:sz w:val="24"/>
          <w:szCs w:val="24"/>
        </w:rPr>
        <w:t>!</w:t>
      </w:r>
      <w:r w:rsidR="00D321DB" w:rsidRPr="00066686">
        <w:rPr>
          <w:rStyle w:val="Rimandonotaapidipagina"/>
          <w:rFonts w:ascii="Bookman Old Style" w:hAnsi="Bookman Old Style"/>
          <w:sz w:val="24"/>
          <w:szCs w:val="24"/>
        </w:rPr>
        <w:footnoteReference w:id="8"/>
      </w:r>
      <w:r w:rsidR="002116B9" w:rsidRPr="00066686">
        <w:rPr>
          <w:rFonts w:ascii="Bookman Old Style" w:hAnsi="Bookman Old Style"/>
          <w:sz w:val="24"/>
          <w:szCs w:val="24"/>
        </w:rPr>
        <w:t xml:space="preserve"> Un’idea ribadit</w:t>
      </w:r>
      <w:r w:rsidR="00275149" w:rsidRPr="00066686">
        <w:rPr>
          <w:rFonts w:ascii="Bookman Old Style" w:hAnsi="Bookman Old Style"/>
          <w:sz w:val="24"/>
          <w:szCs w:val="24"/>
        </w:rPr>
        <w:t>a</w:t>
      </w:r>
      <w:r w:rsidR="002116B9" w:rsidRPr="00066686">
        <w:rPr>
          <w:rFonts w:ascii="Bookman Old Style" w:hAnsi="Bookman Old Style"/>
          <w:sz w:val="24"/>
          <w:szCs w:val="24"/>
        </w:rPr>
        <w:t xml:space="preserve"> nel libretto che ci consigliava</w:t>
      </w:r>
      <w:r w:rsidR="00275149" w:rsidRPr="00066686">
        <w:rPr>
          <w:rFonts w:ascii="Bookman Old Style" w:hAnsi="Bookman Old Style"/>
          <w:sz w:val="24"/>
          <w:szCs w:val="24"/>
        </w:rPr>
        <w:t xml:space="preserve"> ancora</w:t>
      </w:r>
      <w:r w:rsidR="002116B9" w:rsidRPr="00066686">
        <w:rPr>
          <w:rFonts w:ascii="Bookman Old Style" w:hAnsi="Bookman Old Style"/>
          <w:sz w:val="24"/>
          <w:szCs w:val="24"/>
        </w:rPr>
        <w:t xml:space="preserve"> don Piergiorgio Piechele </w:t>
      </w:r>
      <w:r w:rsidR="002116B9" w:rsidRPr="00066686">
        <w:rPr>
          <w:rFonts w:ascii="Bookman Old Style" w:hAnsi="Bookman Old Style"/>
          <w:i/>
          <w:sz w:val="24"/>
          <w:szCs w:val="24"/>
        </w:rPr>
        <w:t>Tu sei il silenzio</w:t>
      </w:r>
      <w:r w:rsidR="002116B9" w:rsidRPr="00066686">
        <w:rPr>
          <w:rFonts w:ascii="Bookman Old Style" w:hAnsi="Bookman Old Style"/>
          <w:sz w:val="24"/>
          <w:szCs w:val="24"/>
        </w:rPr>
        <w:t>,</w:t>
      </w:r>
      <w:r w:rsidR="00CB1EC8" w:rsidRPr="00066686">
        <w:rPr>
          <w:rStyle w:val="Rimandonotaapidipagina"/>
          <w:rFonts w:ascii="Bookman Old Style" w:hAnsi="Bookman Old Style"/>
          <w:sz w:val="24"/>
          <w:szCs w:val="24"/>
        </w:rPr>
        <w:footnoteReference w:id="9"/>
      </w:r>
      <w:r w:rsidR="002116B9" w:rsidRPr="00066686">
        <w:rPr>
          <w:rFonts w:ascii="Bookman Old Style" w:hAnsi="Bookman Old Style"/>
          <w:sz w:val="24"/>
          <w:szCs w:val="24"/>
        </w:rPr>
        <w:t xml:space="preserve"> dove Rahner afferma: </w:t>
      </w:r>
    </w:p>
    <w:p w:rsidR="002116B9" w:rsidRPr="00066686" w:rsidRDefault="002116B9" w:rsidP="00134C18">
      <w:pPr>
        <w:spacing w:after="0" w:line="240" w:lineRule="auto"/>
        <w:jc w:val="both"/>
        <w:rPr>
          <w:rFonts w:ascii="Bookman Old Style" w:hAnsi="Bookman Old Style"/>
          <w:sz w:val="24"/>
          <w:szCs w:val="24"/>
        </w:rPr>
      </w:pPr>
      <w:r w:rsidRPr="00066686">
        <w:rPr>
          <w:rFonts w:ascii="Bookman Old Style" w:hAnsi="Bookman Old Style"/>
        </w:rPr>
        <w:t>“</w:t>
      </w:r>
      <w:r w:rsidR="0080063A" w:rsidRPr="00066686">
        <w:rPr>
          <w:rFonts w:ascii="Bookman Old Style" w:hAnsi="Bookman Old Style"/>
          <w:i/>
        </w:rPr>
        <w:t>E te io trovo nell’amore e in quella che è la vita del vero amore: la preghiera. Avessi pregato di più, sarei più vicino alle anime. Poiché la preghiera, che non solo mendica i tuoi doni, ma mi introduce nel tuo cuore, non è solo un aiuto all’apostolato, ma la sua prima e più vera realtà</w:t>
      </w:r>
      <w:r w:rsidR="0080063A" w:rsidRPr="00066686">
        <w:rPr>
          <w:rFonts w:ascii="Bookman Old Style" w:hAnsi="Bookman Old Style"/>
        </w:rPr>
        <w:t>”</w:t>
      </w:r>
      <w:r w:rsidR="00C64A51" w:rsidRPr="00066686">
        <w:rPr>
          <w:rFonts w:ascii="Bookman Old Style" w:hAnsi="Bookman Old Style"/>
        </w:rPr>
        <w:t>.</w:t>
      </w:r>
    </w:p>
    <w:p w:rsidR="00AB7EF2" w:rsidRPr="00066686" w:rsidRDefault="002116B9" w:rsidP="00066686">
      <w:pPr>
        <w:pStyle w:val="Testonotaapidipagina"/>
        <w:ind w:firstLine="709"/>
        <w:jc w:val="both"/>
        <w:rPr>
          <w:rFonts w:ascii="Bookman Old Style" w:hAnsi="Bookman Old Style"/>
          <w:sz w:val="24"/>
          <w:szCs w:val="24"/>
        </w:rPr>
      </w:pPr>
      <w:r w:rsidRPr="00066686">
        <w:rPr>
          <w:rFonts w:ascii="Bookman Old Style" w:hAnsi="Bookman Old Style"/>
          <w:sz w:val="24"/>
          <w:szCs w:val="24"/>
        </w:rPr>
        <w:t xml:space="preserve">Quella che è chiamata la </w:t>
      </w:r>
      <w:r w:rsidRPr="00066686">
        <w:rPr>
          <w:rFonts w:ascii="Bookman Old Style" w:hAnsi="Bookman Old Style"/>
          <w:i/>
          <w:sz w:val="24"/>
          <w:szCs w:val="24"/>
        </w:rPr>
        <w:t>lex orandi</w:t>
      </w:r>
      <w:r w:rsidRPr="00066686">
        <w:rPr>
          <w:rFonts w:ascii="Bookman Old Style" w:hAnsi="Bookman Old Style"/>
          <w:sz w:val="24"/>
          <w:szCs w:val="24"/>
        </w:rPr>
        <w:t xml:space="preserve">, che diventa </w:t>
      </w:r>
      <w:r w:rsidRPr="00066686">
        <w:rPr>
          <w:rFonts w:ascii="Bookman Old Style" w:hAnsi="Bookman Old Style"/>
          <w:i/>
          <w:sz w:val="24"/>
          <w:szCs w:val="24"/>
        </w:rPr>
        <w:t>lex credendi</w:t>
      </w:r>
      <w:r w:rsidRPr="00066686">
        <w:rPr>
          <w:rFonts w:ascii="Bookman Old Style" w:hAnsi="Bookman Old Style"/>
          <w:sz w:val="24"/>
          <w:szCs w:val="24"/>
        </w:rPr>
        <w:t>, secondo l’antico assioma di Prospero di Aquitania (IV secolo): “</w:t>
      </w:r>
      <w:r w:rsidRPr="00066686">
        <w:rPr>
          <w:rFonts w:ascii="Bookman Old Style" w:hAnsi="Bookman Old Style"/>
          <w:i/>
          <w:sz w:val="24"/>
          <w:szCs w:val="24"/>
        </w:rPr>
        <w:t xml:space="preserve">Ut legem credendi lex statuat supplicandi”; </w:t>
      </w:r>
      <w:r w:rsidRPr="00066686">
        <w:rPr>
          <w:rFonts w:ascii="Bookman Old Style" w:hAnsi="Bookman Old Style"/>
          <w:sz w:val="24"/>
          <w:szCs w:val="24"/>
        </w:rPr>
        <w:t xml:space="preserve">e che infine, potremmo dire, si attua nella </w:t>
      </w:r>
      <w:r w:rsidRPr="00066686">
        <w:rPr>
          <w:rFonts w:ascii="Bookman Old Style" w:hAnsi="Bookman Old Style"/>
          <w:i/>
          <w:sz w:val="24"/>
          <w:szCs w:val="24"/>
        </w:rPr>
        <w:t>lex vivendi</w:t>
      </w:r>
      <w:r w:rsidRPr="00066686">
        <w:rPr>
          <w:rFonts w:ascii="Bookman Old Style" w:hAnsi="Bookman Old Style"/>
          <w:sz w:val="24"/>
          <w:szCs w:val="24"/>
        </w:rPr>
        <w:t>. Quello che noi celebriamo, quello che noi preghiamo, è quello che crediamo ed è la fonte e il modello anche di quello che viviamo, di quello che siamo. Il liturgista Cipriano Vagaggini così traduceva</w:t>
      </w:r>
      <w:r w:rsidR="005B04A8">
        <w:rPr>
          <w:rFonts w:ascii="Bookman Old Style" w:hAnsi="Bookman Old Style"/>
          <w:sz w:val="24"/>
          <w:szCs w:val="24"/>
        </w:rPr>
        <w:t xml:space="preserve"> questa massima</w:t>
      </w:r>
      <w:r w:rsidRPr="00066686">
        <w:rPr>
          <w:rFonts w:ascii="Bookman Old Style" w:hAnsi="Bookman Old Style"/>
          <w:sz w:val="24"/>
          <w:szCs w:val="24"/>
        </w:rPr>
        <w:t xml:space="preserve">: </w:t>
      </w:r>
    </w:p>
    <w:p w:rsidR="00AB7EF2" w:rsidRPr="00066686" w:rsidRDefault="002116B9" w:rsidP="00066686">
      <w:pPr>
        <w:pStyle w:val="Testonotaapidipagina"/>
        <w:jc w:val="both"/>
        <w:rPr>
          <w:rFonts w:ascii="Bookman Old Style" w:hAnsi="Bookman Old Style"/>
          <w:sz w:val="24"/>
          <w:szCs w:val="24"/>
        </w:rPr>
      </w:pPr>
      <w:r w:rsidRPr="00066686">
        <w:rPr>
          <w:rFonts w:ascii="Bookman Old Style" w:hAnsi="Bookman Old Style"/>
          <w:sz w:val="22"/>
          <w:szCs w:val="22"/>
        </w:rPr>
        <w:t>“</w:t>
      </w:r>
      <w:r w:rsidRPr="00066686">
        <w:rPr>
          <w:rFonts w:ascii="Bookman Old Style" w:hAnsi="Bookman Old Style"/>
          <w:i/>
          <w:sz w:val="22"/>
          <w:szCs w:val="22"/>
        </w:rPr>
        <w:t>Consideriamo anche i sacramenti delle preghiere che fanno i vescovi, le quali, tramandate dagli Apostoli, in tutto il mondo e in ogni Chiesa cattolica si recitano in pari modo, affinché il modo obbligatorio di pregare determini il modo obbligatorio di credere</w:t>
      </w:r>
      <w:r w:rsidRPr="00066686">
        <w:rPr>
          <w:rFonts w:ascii="Bookman Old Style" w:hAnsi="Bookman Old Style"/>
          <w:sz w:val="22"/>
          <w:szCs w:val="22"/>
        </w:rPr>
        <w:t>”</w:t>
      </w:r>
      <w:r w:rsidRPr="00066686">
        <w:rPr>
          <w:rFonts w:ascii="Bookman Old Style" w:hAnsi="Bookman Old Style"/>
          <w:sz w:val="24"/>
          <w:szCs w:val="24"/>
        </w:rPr>
        <w:t>.</w:t>
      </w:r>
      <w:r w:rsidR="00255BD4" w:rsidRPr="00066686">
        <w:rPr>
          <w:rStyle w:val="Rimandonotaapidipagina"/>
          <w:rFonts w:ascii="Bookman Old Style" w:hAnsi="Bookman Old Style"/>
          <w:sz w:val="24"/>
          <w:szCs w:val="24"/>
        </w:rPr>
        <w:footnoteReference w:id="10"/>
      </w:r>
      <w:r w:rsidRPr="00066686">
        <w:rPr>
          <w:rFonts w:ascii="Bookman Old Style" w:hAnsi="Bookman Old Style"/>
          <w:sz w:val="24"/>
          <w:szCs w:val="24"/>
        </w:rPr>
        <w:t xml:space="preserve"> </w:t>
      </w:r>
    </w:p>
    <w:p w:rsidR="002116B9" w:rsidRPr="00066686" w:rsidRDefault="002116B9" w:rsidP="00066686">
      <w:pPr>
        <w:pStyle w:val="Testonotaapidipagina"/>
        <w:jc w:val="both"/>
        <w:rPr>
          <w:rFonts w:ascii="Bookman Old Style" w:hAnsi="Bookman Old Style"/>
          <w:sz w:val="24"/>
          <w:szCs w:val="24"/>
        </w:rPr>
      </w:pPr>
      <w:r w:rsidRPr="00066686">
        <w:rPr>
          <w:rFonts w:ascii="Bookman Old Style" w:hAnsi="Bookman Old Style"/>
          <w:sz w:val="24"/>
          <w:szCs w:val="24"/>
        </w:rPr>
        <w:t xml:space="preserve">Più volte si è tentato di rovesciare le parti – che cioè noi </w:t>
      </w:r>
      <w:r w:rsidR="00C4691B" w:rsidRPr="00066686">
        <w:rPr>
          <w:rFonts w:ascii="Bookman Old Style" w:hAnsi="Bookman Old Style"/>
          <w:sz w:val="24"/>
          <w:szCs w:val="24"/>
        </w:rPr>
        <w:t xml:space="preserve">preghiamo e </w:t>
      </w:r>
      <w:r w:rsidRPr="00066686">
        <w:rPr>
          <w:rFonts w:ascii="Bookman Old Style" w:hAnsi="Bookman Old Style"/>
          <w:sz w:val="24"/>
          <w:szCs w:val="24"/>
        </w:rPr>
        <w:t xml:space="preserve">celebriamo quello che crediamo, che il dogma insegna alla liturgia, la regola, la indirizza – come </w:t>
      </w:r>
      <w:r w:rsidR="00420D95" w:rsidRPr="00066686">
        <w:rPr>
          <w:rFonts w:ascii="Bookman Old Style" w:hAnsi="Bookman Old Style"/>
          <w:sz w:val="24"/>
          <w:szCs w:val="24"/>
        </w:rPr>
        <w:t xml:space="preserve">rileva </w:t>
      </w:r>
      <w:r w:rsidRPr="00066686">
        <w:rPr>
          <w:rFonts w:ascii="Bookman Old Style" w:hAnsi="Bookman Old Style"/>
          <w:sz w:val="24"/>
          <w:szCs w:val="24"/>
        </w:rPr>
        <w:t>in un suo bell’articolo il liturgista francese Paul De Clerck che traduce</w:t>
      </w:r>
      <w:r w:rsidR="00C4691B" w:rsidRPr="00066686">
        <w:rPr>
          <w:rFonts w:ascii="Bookman Old Style" w:hAnsi="Bookman Old Style"/>
          <w:sz w:val="24"/>
          <w:szCs w:val="24"/>
        </w:rPr>
        <w:t>:</w:t>
      </w:r>
      <w:r w:rsidRPr="00066686">
        <w:rPr>
          <w:rFonts w:ascii="Bookman Old Style" w:hAnsi="Bookman Old Style"/>
          <w:sz w:val="24"/>
          <w:szCs w:val="24"/>
        </w:rPr>
        <w:t xml:space="preserve"> “</w:t>
      </w:r>
      <w:r w:rsidRPr="00066686">
        <w:rPr>
          <w:rFonts w:ascii="Bookman Old Style" w:hAnsi="Bookman Old Style"/>
          <w:i/>
          <w:sz w:val="24"/>
          <w:szCs w:val="24"/>
        </w:rPr>
        <w:t>Affinché la regola del pregare stabilisca la maniera del creder</w:t>
      </w:r>
      <w:r w:rsidRPr="00066686">
        <w:rPr>
          <w:rFonts w:ascii="Bookman Old Style" w:hAnsi="Bookman Old Style"/>
          <w:sz w:val="24"/>
          <w:szCs w:val="24"/>
        </w:rPr>
        <w:t>e”.</w:t>
      </w:r>
      <w:r w:rsidR="00255BD4" w:rsidRPr="00066686">
        <w:rPr>
          <w:rStyle w:val="Rimandonotaapidipagina"/>
          <w:rFonts w:ascii="Bookman Old Style" w:hAnsi="Bookman Old Style"/>
          <w:sz w:val="24"/>
          <w:szCs w:val="24"/>
        </w:rPr>
        <w:footnoteReference w:id="11"/>
      </w:r>
      <w:r w:rsidRPr="00066686">
        <w:rPr>
          <w:rFonts w:ascii="Bookman Old Style" w:hAnsi="Bookman Old Style"/>
          <w:sz w:val="24"/>
          <w:szCs w:val="24"/>
        </w:rPr>
        <w:t xml:space="preserve"> </w:t>
      </w:r>
    </w:p>
    <w:p w:rsidR="004A02E7" w:rsidRPr="00066686" w:rsidRDefault="002116B9" w:rsidP="00066686">
      <w:pPr>
        <w:pStyle w:val="NormaleWeb"/>
        <w:shd w:val="clear" w:color="auto" w:fill="FFFFFF"/>
        <w:spacing w:before="0" w:beforeAutospacing="0" w:after="0" w:afterAutospacing="0"/>
        <w:jc w:val="both"/>
        <w:rPr>
          <w:rFonts w:ascii="Bookman Old Style" w:hAnsi="Bookman Old Style"/>
        </w:rPr>
      </w:pPr>
      <w:r w:rsidRPr="00066686">
        <w:rPr>
          <w:rFonts w:ascii="Bookman Old Style" w:hAnsi="Bookman Old Style"/>
        </w:rPr>
        <w:t xml:space="preserve"> </w:t>
      </w:r>
      <w:r w:rsidR="00D86B20" w:rsidRPr="00066686">
        <w:rPr>
          <w:rFonts w:ascii="Bookman Old Style" w:hAnsi="Bookman Old Style"/>
        </w:rPr>
        <w:tab/>
      </w:r>
      <w:r w:rsidR="00AB3C9E" w:rsidRPr="00066686">
        <w:rPr>
          <w:rFonts w:ascii="Bookman Old Style" w:hAnsi="Bookman Old Style"/>
        </w:rPr>
        <w:t xml:space="preserve">Ritengo che questo </w:t>
      </w:r>
      <w:r w:rsidR="00ED5609" w:rsidRPr="00066686">
        <w:rPr>
          <w:rFonts w:ascii="Bookman Old Style" w:hAnsi="Bookman Old Style"/>
        </w:rPr>
        <w:t xml:space="preserve">intreccio </w:t>
      </w:r>
      <w:r w:rsidR="00AB3C9E" w:rsidRPr="00066686">
        <w:rPr>
          <w:rFonts w:ascii="Bookman Old Style" w:hAnsi="Bookman Old Style"/>
        </w:rPr>
        <w:t xml:space="preserve">stia </w:t>
      </w:r>
      <w:r w:rsidR="00ED5609" w:rsidRPr="00066686">
        <w:rPr>
          <w:rFonts w:ascii="Bookman Old Style" w:hAnsi="Bookman Old Style"/>
        </w:rPr>
        <w:t xml:space="preserve">anche nel preparare la preghiera con </w:t>
      </w:r>
      <w:r w:rsidR="00545384" w:rsidRPr="00066686">
        <w:rPr>
          <w:rFonts w:ascii="Bookman Old Style" w:hAnsi="Bookman Old Style"/>
        </w:rPr>
        <w:t xml:space="preserve">e per </w:t>
      </w:r>
      <w:r w:rsidR="00ED5609" w:rsidRPr="00066686">
        <w:rPr>
          <w:rFonts w:ascii="Bookman Old Style" w:hAnsi="Bookman Old Style"/>
        </w:rPr>
        <w:t>gli altri</w:t>
      </w:r>
      <w:r w:rsidR="00545384" w:rsidRPr="00066686">
        <w:rPr>
          <w:rFonts w:ascii="Bookman Old Style" w:hAnsi="Bookman Old Style"/>
        </w:rPr>
        <w:t>, per la comunità che ci è affidata</w:t>
      </w:r>
      <w:r w:rsidR="00ED5609" w:rsidRPr="00066686">
        <w:rPr>
          <w:rFonts w:ascii="Bookman Old Style" w:hAnsi="Bookman Old Style"/>
        </w:rPr>
        <w:t>. Medito quelle letture</w:t>
      </w:r>
      <w:r w:rsidR="00D86B20" w:rsidRPr="00066686">
        <w:rPr>
          <w:rFonts w:ascii="Bookman Old Style" w:hAnsi="Bookman Old Style"/>
        </w:rPr>
        <w:t>, quei testi eucologici (orazioni, prefazi, preci eucaristiche, benedizioni, ecc.)</w:t>
      </w:r>
      <w:r w:rsidR="00415187" w:rsidRPr="00066686">
        <w:rPr>
          <w:rFonts w:ascii="Bookman Old Style" w:hAnsi="Bookman Old Style"/>
        </w:rPr>
        <w:t>,</w:t>
      </w:r>
      <w:r w:rsidR="00ED5609" w:rsidRPr="00066686">
        <w:rPr>
          <w:rFonts w:ascii="Bookman Old Style" w:hAnsi="Bookman Old Style"/>
        </w:rPr>
        <w:t xml:space="preserve"> anzitutto per me e poi per annunciarle</w:t>
      </w:r>
      <w:r w:rsidR="00415187" w:rsidRPr="00066686">
        <w:rPr>
          <w:rFonts w:ascii="Bookman Old Style" w:hAnsi="Bookman Old Style"/>
        </w:rPr>
        <w:t xml:space="preserve"> e</w:t>
      </w:r>
      <w:r w:rsidR="00ED5609" w:rsidRPr="00066686">
        <w:rPr>
          <w:rFonts w:ascii="Bookman Old Style" w:hAnsi="Bookman Old Style"/>
        </w:rPr>
        <w:t xml:space="preserve"> commentarle</w:t>
      </w:r>
      <w:r w:rsidR="00415187" w:rsidRPr="00066686">
        <w:rPr>
          <w:rFonts w:ascii="Bookman Old Style" w:hAnsi="Bookman Old Style"/>
        </w:rPr>
        <w:t xml:space="preserve">, pregarle e celebrarle con </w:t>
      </w:r>
      <w:r w:rsidR="00ED5609" w:rsidRPr="00066686">
        <w:rPr>
          <w:rFonts w:ascii="Bookman Old Style" w:hAnsi="Bookman Old Style"/>
        </w:rPr>
        <w:t xml:space="preserve">gli altri. Parto da quei testi di preghiera che la Chiesa mi consegna ogni giorno per la Messa e per la </w:t>
      </w:r>
      <w:r w:rsidR="00D86B20" w:rsidRPr="00066686">
        <w:rPr>
          <w:rFonts w:ascii="Bookman Old Style" w:hAnsi="Bookman Old Style"/>
          <w:i/>
        </w:rPr>
        <w:t>Ld</w:t>
      </w:r>
      <w:r w:rsidR="00420D95" w:rsidRPr="00066686">
        <w:rPr>
          <w:rFonts w:ascii="Bookman Old Style" w:hAnsi="Bookman Old Style"/>
          <w:i/>
        </w:rPr>
        <w:t>O</w:t>
      </w:r>
      <w:r w:rsidR="004A02E7" w:rsidRPr="00066686">
        <w:rPr>
          <w:rFonts w:ascii="Bookman Old Style" w:hAnsi="Bookman Old Style"/>
          <w:i/>
        </w:rPr>
        <w:t xml:space="preserve"> </w:t>
      </w:r>
      <w:r w:rsidR="004A02E7" w:rsidRPr="00066686">
        <w:rPr>
          <w:rFonts w:ascii="Bookman Old Style" w:hAnsi="Bookman Old Style"/>
        </w:rPr>
        <w:t>pregando in me e per me e non solo pensando agli altri</w:t>
      </w:r>
      <w:r w:rsidR="00ED5609" w:rsidRPr="00066686">
        <w:rPr>
          <w:rFonts w:ascii="Bookman Old Style" w:hAnsi="Bookman Old Style"/>
          <w:i/>
        </w:rPr>
        <w:t>.</w:t>
      </w:r>
      <w:r w:rsidR="00ED5609" w:rsidRPr="00066686">
        <w:rPr>
          <w:rFonts w:ascii="Bookman Old Style" w:hAnsi="Bookman Old Style"/>
        </w:rPr>
        <w:t xml:space="preserve"> </w:t>
      </w:r>
      <w:r w:rsidR="00F1482D" w:rsidRPr="00066686">
        <w:rPr>
          <w:rFonts w:ascii="Bookman Old Style" w:hAnsi="Bookman Old Style"/>
        </w:rPr>
        <w:t xml:space="preserve">Spesso non abbiamo il tempo di pregare altro; ma iniziamo almeno a sentire per noi quei testi biblici, quelle preghiere che siamo chiamati a preparare e ad offrire agli altri. Come insiste Papa Francesco quando parla dell’omelia in </w:t>
      </w:r>
      <w:r w:rsidR="00F1482D" w:rsidRPr="00066686">
        <w:rPr>
          <w:rFonts w:ascii="Bookman Old Style" w:hAnsi="Bookman Old Style"/>
          <w:i/>
        </w:rPr>
        <w:t>EG</w:t>
      </w:r>
      <w:r w:rsidR="00420D95" w:rsidRPr="00066686">
        <w:rPr>
          <w:rStyle w:val="Rimandonotaapidipagina"/>
          <w:rFonts w:ascii="Bookman Old Style" w:hAnsi="Bookman Old Style"/>
          <w:i/>
        </w:rPr>
        <w:footnoteReference w:id="12"/>
      </w:r>
      <w:r w:rsidR="00F1482D" w:rsidRPr="00066686">
        <w:rPr>
          <w:rFonts w:ascii="Bookman Old Style" w:hAnsi="Bookman Old Style"/>
          <w:i/>
        </w:rPr>
        <w:t xml:space="preserve"> </w:t>
      </w:r>
      <w:r w:rsidR="00F1482D" w:rsidRPr="00066686">
        <w:rPr>
          <w:rFonts w:ascii="Bookman Old Style" w:hAnsi="Bookman Old Style"/>
        </w:rPr>
        <w:t>(n. 152-154):</w:t>
      </w:r>
      <w:r w:rsidR="00696364" w:rsidRPr="00066686">
        <w:rPr>
          <w:rFonts w:ascii="Bookman Old Style" w:hAnsi="Bookman Old Style"/>
        </w:rPr>
        <w:t xml:space="preserve"> </w:t>
      </w:r>
    </w:p>
    <w:p w:rsidR="00ED5609" w:rsidRPr="00066686" w:rsidRDefault="00696364" w:rsidP="00066686">
      <w:pPr>
        <w:pStyle w:val="NormaleWeb"/>
        <w:shd w:val="clear" w:color="auto" w:fill="FFFFFF"/>
        <w:spacing w:before="0" w:beforeAutospacing="0" w:after="0" w:afterAutospacing="0"/>
        <w:jc w:val="both"/>
        <w:rPr>
          <w:rFonts w:ascii="Bookman Old Style" w:hAnsi="Bookman Old Style"/>
        </w:rPr>
      </w:pPr>
      <w:r w:rsidRPr="00066686">
        <w:rPr>
          <w:rFonts w:ascii="Bookman Old Style" w:hAnsi="Bookman Old Style"/>
          <w:sz w:val="22"/>
          <w:szCs w:val="22"/>
        </w:rPr>
        <w:t>“</w:t>
      </w:r>
      <w:r w:rsidRPr="00066686">
        <w:rPr>
          <w:rFonts w:ascii="Bookman Old Style" w:hAnsi="Bookman Old Style"/>
          <w:i/>
          <w:sz w:val="22"/>
          <w:szCs w:val="22"/>
        </w:rPr>
        <w:t xml:space="preserve">Esiste una modalità concreta per ascoltare quello che il Signore vuole dirci nella sua Parola e per lasciarci trasformare dal suo Spirito. È ciò che chiamiamo </w:t>
      </w:r>
      <w:r w:rsidRPr="00066686">
        <w:rPr>
          <w:rFonts w:ascii="Bookman Old Style" w:hAnsi="Bookman Old Style"/>
          <w:iCs/>
          <w:sz w:val="22"/>
          <w:szCs w:val="22"/>
        </w:rPr>
        <w:t>lectio divina</w:t>
      </w:r>
      <w:r w:rsidRPr="00066686">
        <w:rPr>
          <w:rFonts w:ascii="Bookman Old Style" w:hAnsi="Bookman Old Style"/>
          <w:i/>
          <w:sz w:val="22"/>
          <w:szCs w:val="22"/>
        </w:rPr>
        <w:t>. Consiste nella lettura della</w:t>
      </w:r>
      <w:r w:rsidR="006D333E">
        <w:rPr>
          <w:rFonts w:ascii="Bookman Old Style" w:hAnsi="Bookman Old Style"/>
          <w:i/>
          <w:sz w:val="22"/>
          <w:szCs w:val="22"/>
        </w:rPr>
        <w:t xml:space="preserve"> p</w:t>
      </w:r>
      <w:r w:rsidRPr="00066686">
        <w:rPr>
          <w:rFonts w:ascii="Bookman Old Style" w:hAnsi="Bookman Old Style"/>
          <w:i/>
          <w:sz w:val="22"/>
          <w:szCs w:val="22"/>
        </w:rPr>
        <w:t>arola di Dio all’interno di un momento di preghiera per permetterle di illuminarci e rinnovarci. Questa lettura orante della Bibbia non è separata dallo studio che il predicatore compie per individuare il messaggio centrale del testo; al contrario, deve partire da lì, per cercare di scoprire che cosa dice</w:t>
      </w:r>
      <w:r w:rsidRPr="00066686">
        <w:rPr>
          <w:rStyle w:val="apple-converted-space"/>
          <w:rFonts w:ascii="Bookman Old Style" w:hAnsi="Bookman Old Style"/>
          <w:i/>
          <w:sz w:val="22"/>
          <w:szCs w:val="22"/>
        </w:rPr>
        <w:t> </w:t>
      </w:r>
      <w:r w:rsidRPr="00066686">
        <w:rPr>
          <w:rFonts w:ascii="Bookman Old Style" w:hAnsi="Bookman Old Style"/>
          <w:i/>
          <w:iCs/>
          <w:sz w:val="22"/>
          <w:szCs w:val="22"/>
        </w:rPr>
        <w:t>quello stesso messaggio</w:t>
      </w:r>
      <w:r w:rsidRPr="00066686">
        <w:rPr>
          <w:rStyle w:val="apple-converted-space"/>
          <w:rFonts w:ascii="Bookman Old Style" w:hAnsi="Bookman Old Style"/>
          <w:i/>
          <w:sz w:val="22"/>
          <w:szCs w:val="22"/>
        </w:rPr>
        <w:t> </w:t>
      </w:r>
      <w:r w:rsidRPr="00066686">
        <w:rPr>
          <w:rFonts w:ascii="Bookman Old Style" w:hAnsi="Bookman Old Style"/>
          <w:i/>
          <w:sz w:val="22"/>
          <w:szCs w:val="22"/>
        </w:rPr>
        <w:t>alla sua vita. La lettura spirituale di un testo deve partire</w:t>
      </w:r>
      <w:r w:rsidR="00545384" w:rsidRPr="00066686">
        <w:rPr>
          <w:rFonts w:ascii="Bookman Old Style" w:hAnsi="Bookman Old Style"/>
          <w:i/>
          <w:sz w:val="22"/>
          <w:szCs w:val="22"/>
        </w:rPr>
        <w:t xml:space="preserve"> dal suo significato letterale… </w:t>
      </w:r>
      <w:r w:rsidRPr="00066686">
        <w:rPr>
          <w:rFonts w:ascii="Bookman Old Style" w:hAnsi="Bookman Old Style"/>
          <w:i/>
          <w:sz w:val="22"/>
          <w:szCs w:val="22"/>
        </w:rPr>
        <w:t xml:space="preserve">Alla presenza di Dio, in una lettura calma del testo, è bene domandare, per esempio: </w:t>
      </w:r>
      <w:r w:rsidRPr="00134C18">
        <w:rPr>
          <w:rFonts w:ascii="Bookman Old Style" w:hAnsi="Bookman Old Style"/>
          <w:i/>
          <w:sz w:val="22"/>
          <w:szCs w:val="22"/>
        </w:rPr>
        <w:t>«Signore, che cosa dice</w:t>
      </w:r>
      <w:r w:rsidRPr="00134C18">
        <w:rPr>
          <w:rStyle w:val="apple-converted-space"/>
          <w:rFonts w:ascii="Bookman Old Style" w:hAnsi="Bookman Old Style"/>
          <w:i/>
          <w:sz w:val="22"/>
          <w:szCs w:val="22"/>
        </w:rPr>
        <w:t> </w:t>
      </w:r>
      <w:r w:rsidRPr="00134C18">
        <w:rPr>
          <w:rFonts w:ascii="Bookman Old Style" w:hAnsi="Bookman Old Style"/>
          <w:i/>
          <w:iCs/>
          <w:sz w:val="22"/>
          <w:szCs w:val="22"/>
        </w:rPr>
        <w:t>a me</w:t>
      </w:r>
      <w:r w:rsidRPr="00134C18">
        <w:rPr>
          <w:rStyle w:val="apple-converted-space"/>
          <w:rFonts w:ascii="Bookman Old Style" w:hAnsi="Bookman Old Style"/>
          <w:i/>
          <w:sz w:val="22"/>
          <w:szCs w:val="22"/>
        </w:rPr>
        <w:t> </w:t>
      </w:r>
      <w:r w:rsidRPr="00134C18">
        <w:rPr>
          <w:rFonts w:ascii="Bookman Old Style" w:hAnsi="Bookman Old Style"/>
          <w:i/>
          <w:sz w:val="22"/>
          <w:szCs w:val="22"/>
        </w:rPr>
        <w:t>questo testo?</w:t>
      </w:r>
      <w:r w:rsidRPr="00066686">
        <w:rPr>
          <w:rFonts w:ascii="Bookman Old Style" w:hAnsi="Bookman Old Style"/>
          <w:i/>
          <w:sz w:val="22"/>
          <w:szCs w:val="22"/>
        </w:rPr>
        <w:t xml:space="preserve"> Che cosa vuoi cambiare della mia vita con questo messaggio? Che cosa mi dà fastidio in questo testo? Perché questo non mi interessa?», oppure: «Che cosa mi piace, che cosa mi stimola in questa Parola? Che cosa mi attrae? Perché mi attrae?». Quando si cerca di ascoltare il Signore è normale avere tentazioni. Una di esse è semplicemente sentirsi infastidito o oppresso, e chiudersi; altra </w:t>
      </w:r>
      <w:r w:rsidRPr="00066686">
        <w:rPr>
          <w:rFonts w:ascii="Bookman Old Style" w:hAnsi="Bookman Old Style"/>
          <w:i/>
          <w:sz w:val="22"/>
          <w:szCs w:val="22"/>
        </w:rPr>
        <w:lastRenderedPageBreak/>
        <w:t>tentazione molto comune è iniziare a pensare quello che il testo dice agli altri, per evitare di applicarlo alla propria vita</w:t>
      </w:r>
      <w:r w:rsidRPr="00066686">
        <w:rPr>
          <w:rFonts w:ascii="Bookman Old Style" w:hAnsi="Bookman Old Style"/>
          <w:sz w:val="22"/>
          <w:szCs w:val="22"/>
        </w:rPr>
        <w:t>”.</w:t>
      </w:r>
      <w:r w:rsidRPr="00066686">
        <w:rPr>
          <w:rFonts w:ascii="Bookman Old Style" w:hAnsi="Bookman Old Style"/>
        </w:rPr>
        <w:t xml:space="preserve"> </w:t>
      </w:r>
      <w:r w:rsidR="00415187" w:rsidRPr="00066686">
        <w:rPr>
          <w:rFonts w:ascii="Bookman Old Style" w:hAnsi="Bookman Old Style"/>
        </w:rPr>
        <w:t xml:space="preserve">Solo in seguito </w:t>
      </w:r>
      <w:r w:rsidR="00AB3C9E" w:rsidRPr="00066686">
        <w:rPr>
          <w:rFonts w:ascii="Bookman Old Style" w:hAnsi="Bookman Old Style"/>
        </w:rPr>
        <w:t xml:space="preserve">arriverò a </w:t>
      </w:r>
      <w:r w:rsidR="00415187" w:rsidRPr="00066686">
        <w:rPr>
          <w:rFonts w:ascii="Bookman Old Style" w:hAnsi="Bookman Old Style"/>
        </w:rPr>
        <w:t xml:space="preserve">pensare </w:t>
      </w:r>
      <w:r w:rsidR="00AB3C9E" w:rsidRPr="00066686">
        <w:rPr>
          <w:rFonts w:ascii="Bookman Old Style" w:hAnsi="Bookman Old Style"/>
        </w:rPr>
        <w:t>cosa posso dire agli altri…</w:t>
      </w:r>
    </w:p>
    <w:p w:rsidR="00500903" w:rsidRPr="00066686" w:rsidRDefault="00D11FBF" w:rsidP="005B04A8">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E io, prete, prego anche per me? Prego per la mia vita, per il mio ministero, per le mie scelte?</w:t>
      </w:r>
      <w:r w:rsidR="00ED5609" w:rsidRPr="00066686">
        <w:rPr>
          <w:rFonts w:ascii="Bookman Old Style" w:hAnsi="Bookman Old Style"/>
          <w:sz w:val="24"/>
          <w:szCs w:val="24"/>
        </w:rPr>
        <w:t xml:space="preserve"> </w:t>
      </w:r>
      <w:r w:rsidR="005D795C" w:rsidRPr="00066686">
        <w:rPr>
          <w:rFonts w:ascii="Bookman Old Style" w:hAnsi="Bookman Old Style"/>
          <w:sz w:val="24"/>
          <w:szCs w:val="24"/>
        </w:rPr>
        <w:t>Invoco lo Spirito Santo nelle mie giornate per me e per i mi</w:t>
      </w:r>
      <w:r w:rsidR="00415187" w:rsidRPr="00066686">
        <w:rPr>
          <w:rFonts w:ascii="Bookman Old Style" w:hAnsi="Bookman Old Style"/>
          <w:sz w:val="24"/>
          <w:szCs w:val="24"/>
        </w:rPr>
        <w:t>ei vari compiti</w:t>
      </w:r>
      <w:r w:rsidR="005D795C" w:rsidRPr="00066686">
        <w:rPr>
          <w:rFonts w:ascii="Bookman Old Style" w:hAnsi="Bookman Old Style"/>
          <w:sz w:val="24"/>
          <w:szCs w:val="24"/>
        </w:rPr>
        <w:t xml:space="preserve">? Penso di poterne fare a meno? </w:t>
      </w:r>
      <w:r w:rsidR="00A27FB7" w:rsidRPr="00066686">
        <w:rPr>
          <w:rFonts w:ascii="Bookman Old Style" w:hAnsi="Bookman Old Style"/>
          <w:sz w:val="24"/>
          <w:szCs w:val="24"/>
        </w:rPr>
        <w:t xml:space="preserve">Forse spesso ce ne dimentichiamo. </w:t>
      </w:r>
      <w:r w:rsidR="00ED5609" w:rsidRPr="00066686">
        <w:rPr>
          <w:rFonts w:ascii="Bookman Old Style" w:hAnsi="Bookman Old Style"/>
          <w:sz w:val="24"/>
          <w:szCs w:val="24"/>
        </w:rPr>
        <w:t>Quan</w:t>
      </w:r>
      <w:r w:rsidR="00415187" w:rsidRPr="00066686">
        <w:rPr>
          <w:rFonts w:ascii="Bookman Old Style" w:hAnsi="Bookman Old Style"/>
          <w:sz w:val="24"/>
          <w:szCs w:val="24"/>
        </w:rPr>
        <w:t>to tempo dedico alla preghiera?</w:t>
      </w:r>
      <w:r w:rsidR="00DC4C48" w:rsidRPr="00066686">
        <w:rPr>
          <w:rFonts w:ascii="Bookman Old Style" w:hAnsi="Bookman Old Style"/>
          <w:sz w:val="24"/>
          <w:szCs w:val="24"/>
        </w:rPr>
        <w:t xml:space="preserve"> Diceva il Cardinale Carlo Maria Martini: </w:t>
      </w:r>
      <w:r w:rsidR="00DC4C48" w:rsidRPr="00066686">
        <w:rPr>
          <w:rFonts w:ascii="Bookman Old Style" w:hAnsi="Bookman Old Style"/>
        </w:rPr>
        <w:t>“</w:t>
      </w:r>
      <w:r w:rsidR="00DC4C48" w:rsidRPr="00066686">
        <w:rPr>
          <w:rFonts w:ascii="Bookman Old Style" w:hAnsi="Bookman Old Style"/>
          <w:i/>
        </w:rPr>
        <w:t>I</w:t>
      </w:r>
      <w:r w:rsidR="00500903" w:rsidRPr="00066686">
        <w:rPr>
          <w:rFonts w:ascii="Bookman Old Style" w:hAnsi="Bookman Old Style"/>
          <w:i/>
        </w:rPr>
        <w:t>l</w:t>
      </w:r>
      <w:r w:rsidR="00DC4C48" w:rsidRPr="00066686">
        <w:rPr>
          <w:rFonts w:ascii="Bookman Old Style" w:hAnsi="Bookman Old Style"/>
          <w:i/>
        </w:rPr>
        <w:t xml:space="preserve"> pastore di un popolo non può legarsi es</w:t>
      </w:r>
      <w:r w:rsidR="00500903" w:rsidRPr="00066686">
        <w:rPr>
          <w:rFonts w:ascii="Bookman Old Style" w:hAnsi="Bookman Old Style"/>
          <w:i/>
        </w:rPr>
        <w:t>c</w:t>
      </w:r>
      <w:r w:rsidR="00DC4C48" w:rsidRPr="00066686">
        <w:rPr>
          <w:rFonts w:ascii="Bookman Old Style" w:hAnsi="Bookman Old Style"/>
          <w:i/>
        </w:rPr>
        <w:t>lusivam</w:t>
      </w:r>
      <w:r w:rsidR="00500903" w:rsidRPr="00066686">
        <w:rPr>
          <w:rFonts w:ascii="Bookman Old Style" w:hAnsi="Bookman Old Style"/>
          <w:i/>
        </w:rPr>
        <w:t>e</w:t>
      </w:r>
      <w:r w:rsidR="00DC4C48" w:rsidRPr="00066686">
        <w:rPr>
          <w:rFonts w:ascii="Bookman Old Style" w:hAnsi="Bookman Old Style"/>
          <w:i/>
        </w:rPr>
        <w:t xml:space="preserve">nte a una forma di </w:t>
      </w:r>
      <w:r w:rsidR="00500903" w:rsidRPr="00066686">
        <w:rPr>
          <w:rFonts w:ascii="Bookman Old Style" w:hAnsi="Bookman Old Style"/>
          <w:i/>
        </w:rPr>
        <w:t>p</w:t>
      </w:r>
      <w:r w:rsidR="00DC4C48" w:rsidRPr="00066686">
        <w:rPr>
          <w:rFonts w:ascii="Bookman Old Style" w:hAnsi="Bookman Old Style"/>
          <w:i/>
        </w:rPr>
        <w:t>reghi</w:t>
      </w:r>
      <w:r w:rsidR="00500903" w:rsidRPr="00066686">
        <w:rPr>
          <w:rFonts w:ascii="Bookman Old Style" w:hAnsi="Bookman Old Style"/>
          <w:i/>
        </w:rPr>
        <w:t>e</w:t>
      </w:r>
      <w:r w:rsidR="00DC4C48" w:rsidRPr="00066686">
        <w:rPr>
          <w:rFonts w:ascii="Bookman Old Style" w:hAnsi="Bookman Old Style"/>
          <w:i/>
        </w:rPr>
        <w:t>ra pubb</w:t>
      </w:r>
      <w:r w:rsidR="00500903" w:rsidRPr="00066686">
        <w:rPr>
          <w:rFonts w:ascii="Bookman Old Style" w:hAnsi="Bookman Old Style"/>
          <w:i/>
        </w:rPr>
        <w:t>l</w:t>
      </w:r>
      <w:r w:rsidR="00DC4C48" w:rsidRPr="00066686">
        <w:rPr>
          <w:rFonts w:ascii="Bookman Old Style" w:hAnsi="Bookman Old Style"/>
          <w:i/>
        </w:rPr>
        <w:t>ica ap</w:t>
      </w:r>
      <w:r w:rsidR="00500903" w:rsidRPr="00066686">
        <w:rPr>
          <w:rFonts w:ascii="Bookman Old Style" w:hAnsi="Bookman Old Style"/>
          <w:i/>
        </w:rPr>
        <w:t>p</w:t>
      </w:r>
      <w:r w:rsidR="00DC4C48" w:rsidRPr="00066686">
        <w:rPr>
          <w:rFonts w:ascii="Bookman Old Style" w:hAnsi="Bookman Old Style"/>
          <w:i/>
        </w:rPr>
        <w:t>rezza</w:t>
      </w:r>
      <w:r w:rsidR="00500903" w:rsidRPr="00066686">
        <w:rPr>
          <w:rFonts w:ascii="Bookman Old Style" w:hAnsi="Bookman Old Style"/>
          <w:i/>
        </w:rPr>
        <w:t>n</w:t>
      </w:r>
      <w:r w:rsidR="00DC4C48" w:rsidRPr="00066686">
        <w:rPr>
          <w:rFonts w:ascii="Bookman Old Style" w:hAnsi="Bookman Old Style"/>
          <w:i/>
        </w:rPr>
        <w:t xml:space="preserve">do solo quella </w:t>
      </w:r>
      <w:r w:rsidR="00500903" w:rsidRPr="00066686">
        <w:rPr>
          <w:rFonts w:ascii="Bookman Old Style" w:hAnsi="Bookman Old Style"/>
          <w:i/>
        </w:rPr>
        <w:t xml:space="preserve">e </w:t>
      </w:r>
      <w:r w:rsidR="00DC4C48" w:rsidRPr="00066686">
        <w:rPr>
          <w:rFonts w:ascii="Bookman Old Style" w:hAnsi="Bookman Old Style"/>
          <w:i/>
        </w:rPr>
        <w:t>trascurando le altre</w:t>
      </w:r>
      <w:r w:rsidR="00500903" w:rsidRPr="00066686">
        <w:rPr>
          <w:rFonts w:ascii="Bookman Old Style" w:hAnsi="Bookman Old Style"/>
        </w:rPr>
        <w:t>”.</w:t>
      </w:r>
      <w:r w:rsidR="00500903" w:rsidRPr="00066686">
        <w:rPr>
          <w:rStyle w:val="Rimandonotaapidipagina"/>
          <w:rFonts w:ascii="Bookman Old Style" w:hAnsi="Bookman Old Style"/>
          <w:sz w:val="24"/>
          <w:szCs w:val="24"/>
        </w:rPr>
        <w:footnoteReference w:id="13"/>
      </w:r>
    </w:p>
    <w:p w:rsidR="00773441" w:rsidRPr="00066686" w:rsidRDefault="0050090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 </w:t>
      </w:r>
      <w:r w:rsidR="00ED5609" w:rsidRPr="00066686">
        <w:rPr>
          <w:rFonts w:ascii="Bookman Old Style" w:hAnsi="Bookman Old Style"/>
          <w:sz w:val="24"/>
          <w:szCs w:val="24"/>
        </w:rPr>
        <w:t>A volte sia</w:t>
      </w:r>
      <w:r w:rsidR="00A27FB7" w:rsidRPr="00066686">
        <w:rPr>
          <w:rFonts w:ascii="Bookman Old Style" w:hAnsi="Bookman Old Style"/>
          <w:sz w:val="24"/>
          <w:szCs w:val="24"/>
        </w:rPr>
        <w:t>m</w:t>
      </w:r>
      <w:r w:rsidR="00ED5609" w:rsidRPr="00066686">
        <w:rPr>
          <w:rFonts w:ascii="Bookman Old Style" w:hAnsi="Bookman Old Style"/>
          <w:sz w:val="24"/>
          <w:szCs w:val="24"/>
        </w:rPr>
        <w:t>o cari</w:t>
      </w:r>
      <w:r w:rsidR="00A27FB7" w:rsidRPr="00066686">
        <w:rPr>
          <w:rFonts w:ascii="Bookman Old Style" w:hAnsi="Bookman Old Style"/>
          <w:sz w:val="24"/>
          <w:szCs w:val="24"/>
        </w:rPr>
        <w:t>cati</w:t>
      </w:r>
      <w:r w:rsidR="00ED5609" w:rsidRPr="00066686">
        <w:rPr>
          <w:rFonts w:ascii="Bookman Old Style" w:hAnsi="Bookman Old Style"/>
          <w:sz w:val="24"/>
          <w:szCs w:val="24"/>
        </w:rPr>
        <w:t xml:space="preserve"> dalle situazioni </w:t>
      </w:r>
      <w:r w:rsidR="00A27FB7" w:rsidRPr="00066686">
        <w:rPr>
          <w:rFonts w:ascii="Bookman Old Style" w:hAnsi="Bookman Old Style"/>
          <w:sz w:val="24"/>
          <w:szCs w:val="24"/>
        </w:rPr>
        <w:t xml:space="preserve">di vita </w:t>
      </w:r>
      <w:r w:rsidR="00ED5609" w:rsidRPr="00066686">
        <w:rPr>
          <w:rFonts w:ascii="Bookman Old Style" w:hAnsi="Bookman Old Style"/>
          <w:sz w:val="24"/>
          <w:szCs w:val="24"/>
        </w:rPr>
        <w:t>della nostra gente. Io ricordo</w:t>
      </w:r>
      <w:r w:rsidR="00A27FB7" w:rsidRPr="00066686">
        <w:rPr>
          <w:rFonts w:ascii="Bookman Old Style" w:hAnsi="Bookman Old Style"/>
          <w:sz w:val="24"/>
          <w:szCs w:val="24"/>
        </w:rPr>
        <w:t xml:space="preserve"> nella prima parrocchia di Nomi </w:t>
      </w:r>
      <w:r w:rsidR="00ED5609" w:rsidRPr="00066686">
        <w:rPr>
          <w:rFonts w:ascii="Bookman Old Style" w:hAnsi="Bookman Old Style"/>
          <w:sz w:val="24"/>
          <w:szCs w:val="24"/>
        </w:rPr>
        <w:t>l</w:t>
      </w:r>
      <w:r w:rsidR="00A27FB7" w:rsidRPr="00066686">
        <w:rPr>
          <w:rFonts w:ascii="Bookman Old Style" w:hAnsi="Bookman Old Style"/>
          <w:sz w:val="24"/>
          <w:szCs w:val="24"/>
        </w:rPr>
        <w:t>e</w:t>
      </w:r>
      <w:r w:rsidR="00ED5609" w:rsidRPr="00066686">
        <w:rPr>
          <w:rFonts w:ascii="Bookman Old Style" w:hAnsi="Bookman Old Style"/>
          <w:sz w:val="24"/>
          <w:szCs w:val="24"/>
        </w:rPr>
        <w:t xml:space="preserve"> belle celebrazi</w:t>
      </w:r>
      <w:r w:rsidR="00A27FB7" w:rsidRPr="00066686">
        <w:rPr>
          <w:rFonts w:ascii="Bookman Old Style" w:hAnsi="Bookman Old Style"/>
          <w:sz w:val="24"/>
          <w:szCs w:val="24"/>
        </w:rPr>
        <w:t>oni</w:t>
      </w:r>
      <w:r w:rsidR="00ED5609" w:rsidRPr="00066686">
        <w:rPr>
          <w:rFonts w:ascii="Bookman Old Style" w:hAnsi="Bookman Old Style"/>
          <w:sz w:val="24"/>
          <w:szCs w:val="24"/>
        </w:rPr>
        <w:t xml:space="preserve"> del</w:t>
      </w:r>
      <w:r w:rsidR="00A27FB7" w:rsidRPr="00066686">
        <w:rPr>
          <w:rFonts w:ascii="Bookman Old Style" w:hAnsi="Bookman Old Style"/>
          <w:sz w:val="24"/>
          <w:szCs w:val="24"/>
        </w:rPr>
        <w:t>l</w:t>
      </w:r>
      <w:r w:rsidR="00ED5609" w:rsidRPr="00066686">
        <w:rPr>
          <w:rFonts w:ascii="Bookman Old Style" w:hAnsi="Bookman Old Style"/>
          <w:sz w:val="24"/>
          <w:szCs w:val="24"/>
        </w:rPr>
        <w:t>a Messa alla sera</w:t>
      </w:r>
      <w:r w:rsidR="00A27FB7" w:rsidRPr="00066686">
        <w:rPr>
          <w:rFonts w:ascii="Bookman Old Style" w:hAnsi="Bookman Old Style"/>
          <w:sz w:val="24"/>
          <w:szCs w:val="24"/>
        </w:rPr>
        <w:t>,</w:t>
      </w:r>
      <w:r w:rsidR="00ED5609" w:rsidRPr="00066686">
        <w:rPr>
          <w:rFonts w:ascii="Bookman Old Style" w:hAnsi="Bookman Old Style"/>
          <w:sz w:val="24"/>
          <w:szCs w:val="24"/>
        </w:rPr>
        <w:t xml:space="preserve"> quando t</w:t>
      </w:r>
      <w:r w:rsidR="00A27FB7" w:rsidRPr="00066686">
        <w:rPr>
          <w:rFonts w:ascii="Bookman Old Style" w:hAnsi="Bookman Old Style"/>
          <w:sz w:val="24"/>
          <w:szCs w:val="24"/>
        </w:rPr>
        <w:t>o</w:t>
      </w:r>
      <w:r w:rsidR="00ED5609" w:rsidRPr="00066686">
        <w:rPr>
          <w:rFonts w:ascii="Bookman Old Style" w:hAnsi="Bookman Old Style"/>
          <w:sz w:val="24"/>
          <w:szCs w:val="24"/>
        </w:rPr>
        <w:t xml:space="preserve">rnavo </w:t>
      </w:r>
      <w:r w:rsidR="00A27FB7" w:rsidRPr="00066686">
        <w:rPr>
          <w:rFonts w:ascii="Bookman Old Style" w:hAnsi="Bookman Old Style"/>
          <w:sz w:val="24"/>
          <w:szCs w:val="24"/>
        </w:rPr>
        <w:t xml:space="preserve">stanco </w:t>
      </w:r>
      <w:r w:rsidR="00ED5609" w:rsidRPr="00066686">
        <w:rPr>
          <w:rFonts w:ascii="Bookman Old Style" w:hAnsi="Bookman Old Style"/>
          <w:sz w:val="24"/>
          <w:szCs w:val="24"/>
        </w:rPr>
        <w:t>dal</w:t>
      </w:r>
      <w:r w:rsidR="00A27FB7" w:rsidRPr="00066686">
        <w:rPr>
          <w:rFonts w:ascii="Bookman Old Style" w:hAnsi="Bookman Old Style"/>
          <w:sz w:val="24"/>
          <w:szCs w:val="24"/>
        </w:rPr>
        <w:t>l</w:t>
      </w:r>
      <w:r w:rsidR="00ED5609" w:rsidRPr="00066686">
        <w:rPr>
          <w:rFonts w:ascii="Bookman Old Style" w:hAnsi="Bookman Old Style"/>
          <w:sz w:val="24"/>
          <w:szCs w:val="24"/>
        </w:rPr>
        <w:t>a bened</w:t>
      </w:r>
      <w:r w:rsidR="00A27FB7" w:rsidRPr="00066686">
        <w:rPr>
          <w:rFonts w:ascii="Bookman Old Style" w:hAnsi="Bookman Old Style"/>
          <w:sz w:val="24"/>
          <w:szCs w:val="24"/>
        </w:rPr>
        <w:t>izione</w:t>
      </w:r>
      <w:r w:rsidR="00ED5609" w:rsidRPr="00066686">
        <w:rPr>
          <w:rFonts w:ascii="Bookman Old Style" w:hAnsi="Bookman Old Style"/>
          <w:sz w:val="24"/>
          <w:szCs w:val="24"/>
        </w:rPr>
        <w:t xml:space="preserve"> de</w:t>
      </w:r>
      <w:r w:rsidR="00A27FB7" w:rsidRPr="00066686">
        <w:rPr>
          <w:rFonts w:ascii="Bookman Old Style" w:hAnsi="Bookman Old Style"/>
          <w:sz w:val="24"/>
          <w:szCs w:val="24"/>
        </w:rPr>
        <w:t>l</w:t>
      </w:r>
      <w:r w:rsidR="00ED5609" w:rsidRPr="00066686">
        <w:rPr>
          <w:rFonts w:ascii="Bookman Old Style" w:hAnsi="Bookman Old Style"/>
          <w:sz w:val="24"/>
          <w:szCs w:val="24"/>
        </w:rPr>
        <w:t>l</w:t>
      </w:r>
      <w:r w:rsidR="00A27FB7" w:rsidRPr="00066686">
        <w:rPr>
          <w:rFonts w:ascii="Bookman Old Style" w:hAnsi="Bookman Old Style"/>
          <w:sz w:val="24"/>
          <w:szCs w:val="24"/>
        </w:rPr>
        <w:t>e</w:t>
      </w:r>
      <w:r w:rsidR="00ED5609" w:rsidRPr="00066686">
        <w:rPr>
          <w:rFonts w:ascii="Bookman Old Style" w:hAnsi="Bookman Old Style"/>
          <w:sz w:val="24"/>
          <w:szCs w:val="24"/>
        </w:rPr>
        <w:t xml:space="preserve"> famiglie, carico di </w:t>
      </w:r>
      <w:r w:rsidR="00A27FB7" w:rsidRPr="00066686">
        <w:rPr>
          <w:rFonts w:ascii="Bookman Old Style" w:hAnsi="Bookman Old Style"/>
          <w:sz w:val="24"/>
          <w:szCs w:val="24"/>
        </w:rPr>
        <w:t>t</w:t>
      </w:r>
      <w:r w:rsidR="00ED5609" w:rsidRPr="00066686">
        <w:rPr>
          <w:rFonts w:ascii="Bookman Old Style" w:hAnsi="Bookman Old Style"/>
          <w:sz w:val="24"/>
          <w:szCs w:val="24"/>
        </w:rPr>
        <w:t>a</w:t>
      </w:r>
      <w:r w:rsidR="00A27FB7" w:rsidRPr="00066686">
        <w:rPr>
          <w:rFonts w:ascii="Bookman Old Style" w:hAnsi="Bookman Old Style"/>
          <w:sz w:val="24"/>
          <w:szCs w:val="24"/>
        </w:rPr>
        <w:t>n</w:t>
      </w:r>
      <w:r w:rsidR="00ED5609" w:rsidRPr="00066686">
        <w:rPr>
          <w:rFonts w:ascii="Bookman Old Style" w:hAnsi="Bookman Old Style"/>
          <w:sz w:val="24"/>
          <w:szCs w:val="24"/>
        </w:rPr>
        <w:t>ti probl</w:t>
      </w:r>
      <w:r w:rsidR="00A27FB7" w:rsidRPr="00066686">
        <w:rPr>
          <w:rFonts w:ascii="Bookman Old Style" w:hAnsi="Bookman Old Style"/>
          <w:sz w:val="24"/>
          <w:szCs w:val="24"/>
        </w:rPr>
        <w:t>e</w:t>
      </w:r>
      <w:r w:rsidR="00ED5609" w:rsidRPr="00066686">
        <w:rPr>
          <w:rFonts w:ascii="Bookman Old Style" w:hAnsi="Bookman Old Style"/>
          <w:sz w:val="24"/>
          <w:szCs w:val="24"/>
        </w:rPr>
        <w:t>mi e</w:t>
      </w:r>
      <w:r w:rsidR="00A27FB7" w:rsidRPr="00066686">
        <w:rPr>
          <w:rFonts w:ascii="Bookman Old Style" w:hAnsi="Bookman Old Style"/>
          <w:sz w:val="24"/>
          <w:szCs w:val="24"/>
        </w:rPr>
        <w:t xml:space="preserve"> di </w:t>
      </w:r>
      <w:r w:rsidR="00ED5609" w:rsidRPr="00066686">
        <w:rPr>
          <w:rFonts w:ascii="Bookman Old Style" w:hAnsi="Bookman Old Style"/>
          <w:sz w:val="24"/>
          <w:szCs w:val="24"/>
        </w:rPr>
        <w:t>attese</w:t>
      </w:r>
      <w:r w:rsidR="00A27FB7" w:rsidRPr="00066686">
        <w:rPr>
          <w:rFonts w:ascii="Bookman Old Style" w:hAnsi="Bookman Old Style"/>
          <w:sz w:val="24"/>
          <w:szCs w:val="24"/>
        </w:rPr>
        <w:t>,</w:t>
      </w:r>
      <w:r w:rsidR="00ED5609" w:rsidRPr="00066686">
        <w:rPr>
          <w:rFonts w:ascii="Bookman Old Style" w:hAnsi="Bookman Old Style"/>
          <w:sz w:val="24"/>
          <w:szCs w:val="24"/>
        </w:rPr>
        <w:t xml:space="preserve"> di tante gioie e spera</w:t>
      </w:r>
      <w:r w:rsidR="00A27FB7" w:rsidRPr="00066686">
        <w:rPr>
          <w:rFonts w:ascii="Bookman Old Style" w:hAnsi="Bookman Old Style"/>
          <w:sz w:val="24"/>
          <w:szCs w:val="24"/>
        </w:rPr>
        <w:t>n</w:t>
      </w:r>
      <w:r w:rsidR="00ED5609" w:rsidRPr="00066686">
        <w:rPr>
          <w:rFonts w:ascii="Bookman Old Style" w:hAnsi="Bookman Old Style"/>
          <w:sz w:val="24"/>
          <w:szCs w:val="24"/>
        </w:rPr>
        <w:t>ze. Cel</w:t>
      </w:r>
      <w:r w:rsidR="00A27FB7" w:rsidRPr="00066686">
        <w:rPr>
          <w:rFonts w:ascii="Bookman Old Style" w:hAnsi="Bookman Old Style"/>
          <w:sz w:val="24"/>
          <w:szCs w:val="24"/>
        </w:rPr>
        <w:t>e</w:t>
      </w:r>
      <w:r w:rsidR="00ED5609" w:rsidRPr="00066686">
        <w:rPr>
          <w:rFonts w:ascii="Bookman Old Style" w:hAnsi="Bookman Old Style"/>
          <w:sz w:val="24"/>
          <w:szCs w:val="24"/>
        </w:rPr>
        <w:t>bra</w:t>
      </w:r>
      <w:r w:rsidR="00A27FB7" w:rsidRPr="00066686">
        <w:rPr>
          <w:rFonts w:ascii="Bookman Old Style" w:hAnsi="Bookman Old Style"/>
          <w:sz w:val="24"/>
          <w:szCs w:val="24"/>
        </w:rPr>
        <w:t>v</w:t>
      </w:r>
      <w:r w:rsidR="00ED5609" w:rsidRPr="00066686">
        <w:rPr>
          <w:rFonts w:ascii="Bookman Old Style" w:hAnsi="Bookman Old Style"/>
          <w:sz w:val="24"/>
          <w:szCs w:val="24"/>
        </w:rPr>
        <w:t>o in m</w:t>
      </w:r>
      <w:r w:rsidR="00A27FB7" w:rsidRPr="00066686">
        <w:rPr>
          <w:rFonts w:ascii="Bookman Old Style" w:hAnsi="Bookman Old Style"/>
          <w:sz w:val="24"/>
          <w:szCs w:val="24"/>
        </w:rPr>
        <w:t>o</w:t>
      </w:r>
      <w:r w:rsidR="00ED5609" w:rsidRPr="00066686">
        <w:rPr>
          <w:rFonts w:ascii="Bookman Old Style" w:hAnsi="Bookman Old Style"/>
          <w:sz w:val="24"/>
          <w:szCs w:val="24"/>
        </w:rPr>
        <w:t>d</w:t>
      </w:r>
      <w:r w:rsidR="00A27FB7" w:rsidRPr="00066686">
        <w:rPr>
          <w:rFonts w:ascii="Bookman Old Style" w:hAnsi="Bookman Old Style"/>
          <w:sz w:val="24"/>
          <w:szCs w:val="24"/>
        </w:rPr>
        <w:t>o</w:t>
      </w:r>
      <w:r w:rsidR="00ED5609" w:rsidRPr="00066686">
        <w:rPr>
          <w:rFonts w:ascii="Bookman Old Style" w:hAnsi="Bookman Old Style"/>
          <w:sz w:val="24"/>
          <w:szCs w:val="24"/>
        </w:rPr>
        <w:t xml:space="preserve"> vero </w:t>
      </w:r>
      <w:r w:rsidR="00A27FB7" w:rsidRPr="00066686">
        <w:rPr>
          <w:rFonts w:ascii="Bookman Old Style" w:hAnsi="Bookman Old Style"/>
          <w:sz w:val="24"/>
          <w:szCs w:val="24"/>
        </w:rPr>
        <w:t xml:space="preserve">e </w:t>
      </w:r>
      <w:r w:rsidR="00ED5609" w:rsidRPr="00066686">
        <w:rPr>
          <w:rFonts w:ascii="Bookman Old Style" w:hAnsi="Bookman Old Style"/>
          <w:sz w:val="24"/>
          <w:szCs w:val="24"/>
        </w:rPr>
        <w:t>pr</w:t>
      </w:r>
      <w:r w:rsidR="00A27FB7" w:rsidRPr="00066686">
        <w:rPr>
          <w:rFonts w:ascii="Bookman Old Style" w:hAnsi="Bookman Old Style"/>
          <w:sz w:val="24"/>
          <w:szCs w:val="24"/>
        </w:rPr>
        <w:t>ofondo</w:t>
      </w:r>
      <w:r w:rsidR="00ED5609" w:rsidRPr="00066686">
        <w:rPr>
          <w:rFonts w:ascii="Bookman Old Style" w:hAnsi="Bookman Old Style"/>
          <w:sz w:val="24"/>
          <w:szCs w:val="24"/>
        </w:rPr>
        <w:t xml:space="preserve"> con e per la mia gente davanti al Si</w:t>
      </w:r>
      <w:r w:rsidR="00A27FB7" w:rsidRPr="00066686">
        <w:rPr>
          <w:rFonts w:ascii="Bookman Old Style" w:hAnsi="Bookman Old Style"/>
          <w:sz w:val="24"/>
          <w:szCs w:val="24"/>
        </w:rPr>
        <w:t>gn</w:t>
      </w:r>
      <w:r w:rsidR="00ED5609" w:rsidRPr="00066686">
        <w:rPr>
          <w:rFonts w:ascii="Bookman Old Style" w:hAnsi="Bookman Old Style"/>
          <w:sz w:val="24"/>
          <w:szCs w:val="24"/>
        </w:rPr>
        <w:t xml:space="preserve">ore. </w:t>
      </w:r>
      <w:r w:rsidR="00F25829" w:rsidRPr="00066686">
        <w:rPr>
          <w:rFonts w:ascii="Bookman Old Style" w:hAnsi="Bookman Old Style"/>
          <w:sz w:val="24"/>
          <w:szCs w:val="24"/>
        </w:rPr>
        <w:t>Quan</w:t>
      </w:r>
      <w:r w:rsidR="00A27FB7" w:rsidRPr="00066686">
        <w:rPr>
          <w:rFonts w:ascii="Bookman Old Style" w:hAnsi="Bookman Old Style"/>
          <w:sz w:val="24"/>
          <w:szCs w:val="24"/>
        </w:rPr>
        <w:t>t</w:t>
      </w:r>
      <w:r w:rsidR="00F25829" w:rsidRPr="00066686">
        <w:rPr>
          <w:rFonts w:ascii="Bookman Old Style" w:hAnsi="Bookman Old Style"/>
          <w:sz w:val="24"/>
          <w:szCs w:val="24"/>
        </w:rPr>
        <w:t>e volte</w:t>
      </w:r>
      <w:r w:rsidR="00A27FB7" w:rsidRPr="00066686">
        <w:rPr>
          <w:rFonts w:ascii="Bookman Old Style" w:hAnsi="Bookman Old Style"/>
          <w:sz w:val="24"/>
          <w:szCs w:val="24"/>
        </w:rPr>
        <w:t xml:space="preserve"> anche per noi la gioia o </w:t>
      </w:r>
      <w:r w:rsidR="00F25829" w:rsidRPr="00066686">
        <w:rPr>
          <w:rFonts w:ascii="Bookman Old Style" w:hAnsi="Bookman Old Style"/>
          <w:sz w:val="24"/>
          <w:szCs w:val="24"/>
        </w:rPr>
        <w:t xml:space="preserve">il peso </w:t>
      </w:r>
      <w:r w:rsidR="00A27FB7" w:rsidRPr="00066686">
        <w:rPr>
          <w:rFonts w:ascii="Bookman Old Style" w:hAnsi="Bookman Old Style"/>
          <w:sz w:val="24"/>
          <w:szCs w:val="24"/>
        </w:rPr>
        <w:t xml:space="preserve">di </w:t>
      </w:r>
      <w:r w:rsidR="00F25829" w:rsidRPr="00066686">
        <w:rPr>
          <w:rFonts w:ascii="Bookman Old Style" w:hAnsi="Bookman Old Style"/>
          <w:sz w:val="24"/>
          <w:szCs w:val="24"/>
        </w:rPr>
        <w:t>certe giorn</w:t>
      </w:r>
      <w:r w:rsidR="00A27FB7" w:rsidRPr="00066686">
        <w:rPr>
          <w:rFonts w:ascii="Bookman Old Style" w:hAnsi="Bookman Old Style"/>
          <w:sz w:val="24"/>
          <w:szCs w:val="24"/>
        </w:rPr>
        <w:t>a</w:t>
      </w:r>
      <w:r w:rsidR="00F25829" w:rsidRPr="00066686">
        <w:rPr>
          <w:rFonts w:ascii="Bookman Old Style" w:hAnsi="Bookman Old Style"/>
          <w:sz w:val="24"/>
          <w:szCs w:val="24"/>
        </w:rPr>
        <w:t>t</w:t>
      </w:r>
      <w:r w:rsidR="00A27FB7" w:rsidRPr="00066686">
        <w:rPr>
          <w:rFonts w:ascii="Bookman Old Style" w:hAnsi="Bookman Old Style"/>
          <w:sz w:val="24"/>
          <w:szCs w:val="24"/>
        </w:rPr>
        <w:t>e danno all</w:t>
      </w:r>
      <w:r w:rsidR="00F25829" w:rsidRPr="00066686">
        <w:rPr>
          <w:rFonts w:ascii="Bookman Old Style" w:hAnsi="Bookman Old Style"/>
          <w:sz w:val="24"/>
          <w:szCs w:val="24"/>
        </w:rPr>
        <w:t xml:space="preserve">a preghiera dei </w:t>
      </w:r>
      <w:r w:rsidR="00F25829" w:rsidRPr="00134C18">
        <w:rPr>
          <w:rFonts w:ascii="Bookman Old Style" w:hAnsi="Bookman Old Style"/>
          <w:i/>
          <w:sz w:val="24"/>
          <w:szCs w:val="24"/>
        </w:rPr>
        <w:t>Vespri</w:t>
      </w:r>
      <w:r w:rsidR="00F25829" w:rsidRPr="00066686">
        <w:rPr>
          <w:rFonts w:ascii="Bookman Old Style" w:hAnsi="Bookman Old Style"/>
          <w:sz w:val="24"/>
          <w:szCs w:val="24"/>
        </w:rPr>
        <w:t xml:space="preserve"> o di</w:t>
      </w:r>
      <w:r w:rsidR="00A27FB7" w:rsidRPr="00066686">
        <w:rPr>
          <w:rFonts w:ascii="Bookman Old Style" w:hAnsi="Bookman Old Style"/>
          <w:sz w:val="24"/>
          <w:szCs w:val="24"/>
        </w:rPr>
        <w:t xml:space="preserve"> </w:t>
      </w:r>
      <w:r w:rsidR="00A27FB7" w:rsidRPr="00134C18">
        <w:rPr>
          <w:rFonts w:ascii="Bookman Old Style" w:hAnsi="Bookman Old Style"/>
          <w:i/>
          <w:sz w:val="24"/>
          <w:szCs w:val="24"/>
        </w:rPr>
        <w:t>Compieta</w:t>
      </w:r>
      <w:r w:rsidR="00F25829" w:rsidRPr="00134C18">
        <w:rPr>
          <w:rFonts w:ascii="Bookman Old Style" w:hAnsi="Bookman Old Style"/>
          <w:i/>
          <w:sz w:val="24"/>
          <w:szCs w:val="24"/>
        </w:rPr>
        <w:t xml:space="preserve"> </w:t>
      </w:r>
      <w:r w:rsidR="00F25829" w:rsidRPr="00066686">
        <w:rPr>
          <w:rFonts w:ascii="Bookman Old Style" w:hAnsi="Bookman Old Style"/>
          <w:sz w:val="24"/>
          <w:szCs w:val="24"/>
        </w:rPr>
        <w:t>un sapore tutto parti</w:t>
      </w:r>
      <w:r w:rsidR="00A27FB7" w:rsidRPr="00066686">
        <w:rPr>
          <w:rFonts w:ascii="Bookman Old Style" w:hAnsi="Bookman Old Style"/>
          <w:sz w:val="24"/>
          <w:szCs w:val="24"/>
        </w:rPr>
        <w:t>c</w:t>
      </w:r>
      <w:r w:rsidR="00F25829" w:rsidRPr="00066686">
        <w:rPr>
          <w:rFonts w:ascii="Bookman Old Style" w:hAnsi="Bookman Old Style"/>
          <w:sz w:val="24"/>
          <w:szCs w:val="24"/>
        </w:rPr>
        <w:t>olare</w:t>
      </w:r>
      <w:r w:rsidR="00A27FB7" w:rsidRPr="00066686">
        <w:rPr>
          <w:rFonts w:ascii="Bookman Old Style" w:hAnsi="Bookman Old Style"/>
          <w:sz w:val="24"/>
          <w:szCs w:val="24"/>
        </w:rPr>
        <w:t>!</w:t>
      </w:r>
      <w:r w:rsidR="00696364" w:rsidRPr="00066686">
        <w:rPr>
          <w:rFonts w:ascii="Bookman Old Style" w:hAnsi="Bookman Old Style"/>
          <w:sz w:val="24"/>
          <w:szCs w:val="24"/>
        </w:rPr>
        <w:t xml:space="preserve"> Non sempre facile ma certamente non superficiale.</w:t>
      </w:r>
      <w:r w:rsidR="00F25829" w:rsidRPr="00066686">
        <w:rPr>
          <w:rFonts w:ascii="Bookman Old Style" w:hAnsi="Bookman Old Style"/>
          <w:sz w:val="24"/>
          <w:szCs w:val="24"/>
        </w:rPr>
        <w:t xml:space="preserve"> </w:t>
      </w:r>
      <w:r w:rsidR="004A02E7" w:rsidRPr="00066686">
        <w:rPr>
          <w:rFonts w:ascii="Bookman Old Style" w:hAnsi="Bookman Old Style"/>
          <w:sz w:val="24"/>
          <w:szCs w:val="24"/>
        </w:rPr>
        <w:t xml:space="preserve">Fa parte del nostro compito sacerdotale essere come Cristo mediatori, intermediari e intercessori anche e soprattutto nella preghiera. </w:t>
      </w:r>
      <w:r w:rsidR="00773441" w:rsidRPr="00066686">
        <w:rPr>
          <w:rFonts w:ascii="Bookman Old Style" w:hAnsi="Bookman Old Style"/>
          <w:sz w:val="24"/>
          <w:szCs w:val="24"/>
        </w:rPr>
        <w:t xml:space="preserve">Sant’Ambrogio in un passo della </w:t>
      </w:r>
      <w:r w:rsidR="00773441" w:rsidRPr="00066686">
        <w:rPr>
          <w:rFonts w:ascii="Bookman Old Style" w:hAnsi="Bookman Old Style"/>
          <w:i/>
          <w:sz w:val="24"/>
          <w:szCs w:val="24"/>
        </w:rPr>
        <w:t>LdO</w:t>
      </w:r>
      <w:r w:rsidR="00773441" w:rsidRPr="00066686">
        <w:rPr>
          <w:rFonts w:ascii="Bookman Old Style" w:hAnsi="Bookman Old Style"/>
          <w:sz w:val="24"/>
          <w:szCs w:val="24"/>
        </w:rPr>
        <w:t xml:space="preserve"> ci chiede esplicitamente di pregare per gli altri: “</w:t>
      </w:r>
      <w:r w:rsidR="00773441" w:rsidRPr="00066686">
        <w:rPr>
          <w:rFonts w:ascii="Bookman Old Style" w:hAnsi="Bookman Old Style"/>
          <w:i/>
          <w:sz w:val="24"/>
          <w:szCs w:val="24"/>
        </w:rPr>
        <w:t>Se invece preghi per tutti, tutti pregheranno per te</w:t>
      </w:r>
      <w:r w:rsidR="00773441" w:rsidRPr="00066686">
        <w:rPr>
          <w:rFonts w:ascii="Bookman Old Style" w:hAnsi="Bookman Old Style"/>
          <w:sz w:val="24"/>
          <w:szCs w:val="24"/>
        </w:rPr>
        <w:t>”</w:t>
      </w:r>
      <w:r w:rsidR="00255BD4" w:rsidRPr="00066686">
        <w:rPr>
          <w:rFonts w:ascii="Bookman Old Style" w:hAnsi="Bookman Old Style"/>
          <w:sz w:val="24"/>
          <w:szCs w:val="24"/>
        </w:rPr>
        <w:t>.</w:t>
      </w:r>
      <w:r w:rsidR="00773441" w:rsidRPr="00066686">
        <w:rPr>
          <w:rStyle w:val="Rimandonotaapidipagina"/>
          <w:rFonts w:ascii="Bookman Old Style" w:hAnsi="Bookman Old Style"/>
          <w:sz w:val="24"/>
          <w:szCs w:val="24"/>
        </w:rPr>
        <w:footnoteReference w:id="14"/>
      </w:r>
      <w:r w:rsidR="00773441" w:rsidRPr="00066686">
        <w:rPr>
          <w:rFonts w:ascii="Bookman Old Style" w:hAnsi="Bookman Old Style"/>
          <w:sz w:val="24"/>
          <w:szCs w:val="24"/>
        </w:rPr>
        <w:t xml:space="preserve"> </w:t>
      </w:r>
      <w:r w:rsidR="005B04A8">
        <w:rPr>
          <w:rFonts w:ascii="Bookman Old Style" w:hAnsi="Bookman Old Style"/>
          <w:sz w:val="24"/>
          <w:szCs w:val="24"/>
        </w:rPr>
        <w:t>“</w:t>
      </w:r>
      <w:r w:rsidR="004A02E7" w:rsidRPr="00066686">
        <w:rPr>
          <w:rFonts w:ascii="Bookman Old Style" w:hAnsi="Bookman Old Style"/>
          <w:sz w:val="24"/>
          <w:szCs w:val="24"/>
        </w:rPr>
        <w:t>Intercedere</w:t>
      </w:r>
      <w:r w:rsidR="005B04A8">
        <w:rPr>
          <w:rFonts w:ascii="Bookman Old Style" w:hAnsi="Bookman Old Style"/>
          <w:sz w:val="24"/>
          <w:szCs w:val="24"/>
        </w:rPr>
        <w:t>”</w:t>
      </w:r>
      <w:r w:rsidR="004A02E7" w:rsidRPr="00066686">
        <w:rPr>
          <w:rFonts w:ascii="Bookman Old Style" w:hAnsi="Bookman Old Style"/>
          <w:sz w:val="24"/>
          <w:szCs w:val="24"/>
        </w:rPr>
        <w:t xml:space="preserve"> significa </w:t>
      </w:r>
      <w:r w:rsidR="00134C18">
        <w:rPr>
          <w:rFonts w:ascii="Bookman Old Style" w:hAnsi="Bookman Old Style"/>
          <w:sz w:val="24"/>
          <w:szCs w:val="24"/>
        </w:rPr>
        <w:t xml:space="preserve">anche per noi </w:t>
      </w:r>
      <w:r w:rsidR="004A02E7" w:rsidRPr="00066686">
        <w:rPr>
          <w:rFonts w:ascii="Bookman Old Style" w:hAnsi="Bookman Old Style"/>
          <w:sz w:val="24"/>
          <w:szCs w:val="24"/>
        </w:rPr>
        <w:t>camminare in mezzo</w:t>
      </w:r>
      <w:r w:rsidR="00715B0E" w:rsidRPr="00066686">
        <w:rPr>
          <w:rFonts w:ascii="Bookman Old Style" w:hAnsi="Bookman Old Style"/>
          <w:sz w:val="24"/>
          <w:szCs w:val="24"/>
        </w:rPr>
        <w:t>; in mezzo</w:t>
      </w:r>
      <w:r w:rsidR="004A02E7" w:rsidRPr="00066686">
        <w:rPr>
          <w:rFonts w:ascii="Bookman Old Style" w:hAnsi="Bookman Old Style"/>
          <w:sz w:val="24"/>
          <w:szCs w:val="24"/>
        </w:rPr>
        <w:t xml:space="preserve"> tra Dio e gli uo</w:t>
      </w:r>
      <w:r w:rsidR="00715B0E" w:rsidRPr="00066686">
        <w:rPr>
          <w:rFonts w:ascii="Bookman Old Style" w:hAnsi="Bookman Old Style"/>
          <w:sz w:val="24"/>
          <w:szCs w:val="24"/>
        </w:rPr>
        <w:t>min</w:t>
      </w:r>
      <w:r w:rsidR="004A02E7" w:rsidRPr="00066686">
        <w:rPr>
          <w:rFonts w:ascii="Bookman Old Style" w:hAnsi="Bookman Old Style"/>
          <w:sz w:val="24"/>
          <w:szCs w:val="24"/>
        </w:rPr>
        <w:t>i</w:t>
      </w:r>
      <w:r w:rsidR="00715B0E" w:rsidRPr="00066686">
        <w:rPr>
          <w:rFonts w:ascii="Bookman Old Style" w:hAnsi="Bookman Old Style"/>
          <w:sz w:val="24"/>
          <w:szCs w:val="24"/>
        </w:rPr>
        <w:t>.</w:t>
      </w:r>
    </w:p>
    <w:p w:rsidR="00A5482A" w:rsidRPr="00134C18" w:rsidRDefault="00A5482A" w:rsidP="00066686">
      <w:pPr>
        <w:spacing w:after="0" w:line="240" w:lineRule="auto"/>
        <w:ind w:firstLine="708"/>
        <w:jc w:val="both"/>
        <w:rPr>
          <w:rFonts w:ascii="Bookman Old Style" w:hAnsi="Bookman Old Style"/>
          <w:sz w:val="24"/>
          <w:szCs w:val="24"/>
        </w:rPr>
      </w:pPr>
      <w:r w:rsidRPr="00134C18">
        <w:rPr>
          <w:rFonts w:ascii="Bookman Old Style" w:hAnsi="Bookman Old Style"/>
          <w:sz w:val="24"/>
          <w:szCs w:val="24"/>
        </w:rPr>
        <w:t>L’allora Cardinale Joseph Ratzinger affermava:</w:t>
      </w:r>
    </w:p>
    <w:p w:rsidR="00A5482A" w:rsidRPr="00066686" w:rsidRDefault="00A5482A" w:rsidP="00134C18">
      <w:pPr>
        <w:autoSpaceDE w:val="0"/>
        <w:autoSpaceDN w:val="0"/>
        <w:adjustRightInd w:val="0"/>
        <w:spacing w:after="0" w:line="240" w:lineRule="auto"/>
        <w:jc w:val="both"/>
        <w:rPr>
          <w:rFonts w:ascii="Bookman Old Style" w:hAnsi="Bookman Old Style"/>
        </w:rPr>
      </w:pPr>
      <w:r w:rsidRPr="005B04A8">
        <w:rPr>
          <w:rFonts w:ascii="Bookman Old Style" w:hAnsi="Bookman Old Style"/>
          <w:i/>
        </w:rPr>
        <w:t>«II sacerdote deve essere un uomo che conosce Gesù nell’intimo, che lo ha incontrato e ha imparato ad amarlo. Perciò dev’essere soprattutto un uomo di preghiera, un uomo veramente “religioso”. Senza una robusta base spirituale non può resistere: a lungo nel suo ministero. Da Cristo deve anche imparare che nella sua vita ciò che conta non è l’autorealizzazione e non è il successo. Al contrario deve imparare che il suo scopo non è quello di costruirsi un’esistenza interessante o una vita comoda, né di crearsi una comunità di ammiratori o di sostenitori, ma che si tratta propriamente di agire in favore dell’altro. Sulle prime ciò contrasta con il naturale baricentro della nostra esistenza, ma col tempo diventa palese che proprio questa perdita di rilevanza del proprio io è il fattore veramente liberante. Chi opera per Cristo sa che è sempre uno a seminare e un altro a raccogliere. Non ha bisogno di interrogarsi continuamente: affida al Signore ogni risultato e fa serenamente il suo dovere, libero e lieto di sentirsi al sicuro del tutto. Se oggi i sacerdoti tante volte si sentono ipertesi, stanchi e frustrati, ciò è dovuto a una ricerca esasperata del rendimento. La fede diviene un pesante fardello che si trascina a fatica, mentre dovrebbe essere un’ala da cui farsi portare»</w:t>
      </w:r>
      <w:r w:rsidRPr="00066686">
        <w:rPr>
          <w:rFonts w:ascii="Bookman Old Style" w:hAnsi="Bookman Old Style"/>
        </w:rPr>
        <w:t>.</w:t>
      </w:r>
      <w:r w:rsidRPr="00066686">
        <w:rPr>
          <w:rStyle w:val="Rimandonotaapidipagina"/>
          <w:rFonts w:ascii="Bookman Old Style" w:hAnsi="Bookman Old Style"/>
        </w:rPr>
        <w:footnoteReference w:id="15"/>
      </w:r>
    </w:p>
    <w:p w:rsidR="008166C9" w:rsidRPr="00066686" w:rsidRDefault="00A5482A" w:rsidP="00066686">
      <w:pPr>
        <w:spacing w:after="0" w:line="240" w:lineRule="auto"/>
        <w:jc w:val="both"/>
        <w:rPr>
          <w:rFonts w:ascii="Bookman Old Style" w:hAnsi="Bookman Old Style"/>
          <w:b/>
          <w:i/>
          <w:sz w:val="16"/>
          <w:szCs w:val="16"/>
        </w:rPr>
      </w:pPr>
      <w:r w:rsidRPr="00066686">
        <w:rPr>
          <w:rFonts w:ascii="Bookman Old Style" w:hAnsi="Bookman Old Style"/>
        </w:rPr>
        <w:t xml:space="preserve"> </w:t>
      </w:r>
    </w:p>
    <w:p w:rsidR="0084452E" w:rsidRPr="000A07D4" w:rsidRDefault="0084452E" w:rsidP="000A07D4">
      <w:pPr>
        <w:pStyle w:val="Paragrafoelenco"/>
        <w:numPr>
          <w:ilvl w:val="0"/>
          <w:numId w:val="9"/>
        </w:numPr>
        <w:spacing w:after="0" w:line="240" w:lineRule="auto"/>
        <w:jc w:val="both"/>
        <w:rPr>
          <w:rFonts w:ascii="Bookman Old Style" w:hAnsi="Bookman Old Style"/>
          <w:b/>
          <w:i/>
          <w:sz w:val="24"/>
          <w:szCs w:val="24"/>
        </w:rPr>
      </w:pPr>
      <w:r w:rsidRPr="000A07D4">
        <w:rPr>
          <w:rFonts w:ascii="Bookman Old Style" w:hAnsi="Bookman Old Style"/>
          <w:b/>
          <w:i/>
          <w:sz w:val="24"/>
          <w:szCs w:val="24"/>
        </w:rPr>
        <w:t>Quale e quanta preghiera nelle mie giornate?</w:t>
      </w:r>
    </w:p>
    <w:p w:rsidR="00CE4510" w:rsidRPr="00066686" w:rsidRDefault="0084452E"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ab/>
        <w:t>Il</w:t>
      </w:r>
      <w:r w:rsidR="00BA270B" w:rsidRPr="00066686">
        <w:rPr>
          <w:rFonts w:ascii="Bookman Old Style" w:hAnsi="Bookman Old Style"/>
          <w:sz w:val="24"/>
          <w:szCs w:val="24"/>
        </w:rPr>
        <w:t xml:space="preserve"> </w:t>
      </w:r>
      <w:r w:rsidRPr="00066686">
        <w:rPr>
          <w:rFonts w:ascii="Bookman Old Style" w:hAnsi="Bookman Old Style"/>
          <w:sz w:val="24"/>
          <w:szCs w:val="24"/>
        </w:rPr>
        <w:t>mio amico don Fausto Calov</w:t>
      </w:r>
      <w:r w:rsidR="00BA270B" w:rsidRPr="00066686">
        <w:rPr>
          <w:rFonts w:ascii="Bookman Old Style" w:hAnsi="Bookman Old Style"/>
          <w:sz w:val="24"/>
          <w:szCs w:val="24"/>
        </w:rPr>
        <w:t>i</w:t>
      </w:r>
      <w:r w:rsidRPr="00066686">
        <w:rPr>
          <w:rFonts w:ascii="Bookman Old Style" w:hAnsi="Bookman Old Style"/>
          <w:sz w:val="24"/>
          <w:szCs w:val="24"/>
        </w:rPr>
        <w:t>, allora par</w:t>
      </w:r>
      <w:r w:rsidR="00BA270B" w:rsidRPr="00066686">
        <w:rPr>
          <w:rFonts w:ascii="Bookman Old Style" w:hAnsi="Bookman Old Style"/>
          <w:sz w:val="24"/>
          <w:szCs w:val="24"/>
        </w:rPr>
        <w:t>r</w:t>
      </w:r>
      <w:r w:rsidRPr="00066686">
        <w:rPr>
          <w:rFonts w:ascii="Bookman Old Style" w:hAnsi="Bookman Old Style"/>
          <w:sz w:val="24"/>
          <w:szCs w:val="24"/>
        </w:rPr>
        <w:t>oco a Pomarolo, amava r</w:t>
      </w:r>
      <w:r w:rsidR="00BA270B" w:rsidRPr="00066686">
        <w:rPr>
          <w:rFonts w:ascii="Bookman Old Style" w:hAnsi="Bookman Old Style"/>
          <w:sz w:val="24"/>
          <w:szCs w:val="24"/>
        </w:rPr>
        <w:t>accontare</w:t>
      </w:r>
      <w:r w:rsidRPr="00066686">
        <w:rPr>
          <w:rFonts w:ascii="Bookman Old Style" w:hAnsi="Bookman Old Style"/>
          <w:sz w:val="24"/>
          <w:szCs w:val="24"/>
        </w:rPr>
        <w:t xml:space="preserve"> di aver </w:t>
      </w:r>
      <w:r w:rsidR="00BA270B" w:rsidRPr="00066686">
        <w:rPr>
          <w:rFonts w:ascii="Bookman Old Style" w:hAnsi="Bookman Old Style"/>
          <w:sz w:val="24"/>
          <w:szCs w:val="24"/>
        </w:rPr>
        <w:t>l</w:t>
      </w:r>
      <w:r w:rsidRPr="00066686">
        <w:rPr>
          <w:rFonts w:ascii="Bookman Old Style" w:hAnsi="Bookman Old Style"/>
          <w:sz w:val="24"/>
          <w:szCs w:val="24"/>
        </w:rPr>
        <w:t>etto in</w:t>
      </w:r>
      <w:r w:rsidR="00BA270B" w:rsidRPr="00066686">
        <w:rPr>
          <w:rFonts w:ascii="Bookman Old Style" w:hAnsi="Bookman Old Style"/>
          <w:sz w:val="24"/>
          <w:szCs w:val="24"/>
        </w:rPr>
        <w:t xml:space="preserve"> </w:t>
      </w:r>
      <w:r w:rsidRPr="00066686">
        <w:rPr>
          <w:rFonts w:ascii="Bookman Old Style" w:hAnsi="Bookman Old Style"/>
          <w:sz w:val="24"/>
          <w:szCs w:val="24"/>
        </w:rPr>
        <w:t>uno studio di un gesuit</w:t>
      </w:r>
      <w:r w:rsidR="00BA270B" w:rsidRPr="00066686">
        <w:rPr>
          <w:rFonts w:ascii="Bookman Old Style" w:hAnsi="Bookman Old Style"/>
          <w:sz w:val="24"/>
          <w:szCs w:val="24"/>
        </w:rPr>
        <w:t>a</w:t>
      </w:r>
      <w:r w:rsidRPr="00066686">
        <w:rPr>
          <w:rFonts w:ascii="Bookman Old Style" w:hAnsi="Bookman Old Style"/>
          <w:sz w:val="24"/>
          <w:szCs w:val="24"/>
        </w:rPr>
        <w:t xml:space="preserve"> il ca</w:t>
      </w:r>
      <w:r w:rsidR="00BA270B" w:rsidRPr="00066686">
        <w:rPr>
          <w:rFonts w:ascii="Bookman Old Style" w:hAnsi="Bookman Old Style"/>
          <w:sz w:val="24"/>
          <w:szCs w:val="24"/>
        </w:rPr>
        <w:t>l</w:t>
      </w:r>
      <w:r w:rsidRPr="00066686">
        <w:rPr>
          <w:rFonts w:ascii="Bookman Old Style" w:hAnsi="Bookman Old Style"/>
          <w:sz w:val="24"/>
          <w:szCs w:val="24"/>
        </w:rPr>
        <w:t>colo di q</w:t>
      </w:r>
      <w:r w:rsidR="00BA270B" w:rsidRPr="00066686">
        <w:rPr>
          <w:rFonts w:ascii="Bookman Old Style" w:hAnsi="Bookman Old Style"/>
          <w:sz w:val="24"/>
          <w:szCs w:val="24"/>
        </w:rPr>
        <w:t>uant</w:t>
      </w:r>
      <w:r w:rsidRPr="00066686">
        <w:rPr>
          <w:rFonts w:ascii="Bookman Old Style" w:hAnsi="Bookman Old Style"/>
          <w:sz w:val="24"/>
          <w:szCs w:val="24"/>
        </w:rPr>
        <w:t>o</w:t>
      </w:r>
      <w:r w:rsidR="00BA270B" w:rsidRPr="00066686">
        <w:rPr>
          <w:rFonts w:ascii="Bookman Old Style" w:hAnsi="Bookman Old Style"/>
          <w:sz w:val="24"/>
          <w:szCs w:val="24"/>
        </w:rPr>
        <w:t>, in base alle norme e indicazioni dei documenti del Concilio Vaticano II,</w:t>
      </w:r>
      <w:r w:rsidRPr="00066686">
        <w:rPr>
          <w:rFonts w:ascii="Bookman Old Style" w:hAnsi="Bookman Old Style"/>
          <w:sz w:val="24"/>
          <w:szCs w:val="24"/>
        </w:rPr>
        <w:t xml:space="preserve"> doveva fare un </w:t>
      </w:r>
      <w:r w:rsidR="00BA270B" w:rsidRPr="00066686">
        <w:rPr>
          <w:rFonts w:ascii="Bookman Old Style" w:hAnsi="Bookman Old Style"/>
          <w:sz w:val="24"/>
          <w:szCs w:val="24"/>
        </w:rPr>
        <w:t>p</w:t>
      </w:r>
      <w:r w:rsidRPr="00066686">
        <w:rPr>
          <w:rFonts w:ascii="Bookman Old Style" w:hAnsi="Bookman Old Style"/>
          <w:sz w:val="24"/>
          <w:szCs w:val="24"/>
        </w:rPr>
        <w:t xml:space="preserve">rete ogni giorno. </w:t>
      </w:r>
      <w:r w:rsidR="00BA270B" w:rsidRPr="00066686">
        <w:rPr>
          <w:rFonts w:ascii="Bookman Old Style" w:hAnsi="Bookman Old Style"/>
          <w:sz w:val="24"/>
          <w:szCs w:val="24"/>
        </w:rPr>
        <w:t>I</w:t>
      </w:r>
      <w:r w:rsidRPr="00066686">
        <w:rPr>
          <w:rFonts w:ascii="Bookman Old Style" w:hAnsi="Bookman Old Style"/>
          <w:sz w:val="24"/>
          <w:szCs w:val="24"/>
        </w:rPr>
        <w:t>l gesuita avev</w:t>
      </w:r>
      <w:r w:rsidR="00BA270B" w:rsidRPr="00066686">
        <w:rPr>
          <w:rFonts w:ascii="Bookman Old Style" w:hAnsi="Bookman Old Style"/>
          <w:sz w:val="24"/>
          <w:szCs w:val="24"/>
        </w:rPr>
        <w:t xml:space="preserve">a </w:t>
      </w:r>
      <w:r w:rsidRPr="00066686">
        <w:rPr>
          <w:rFonts w:ascii="Bookman Old Style" w:hAnsi="Bookman Old Style"/>
          <w:sz w:val="24"/>
          <w:szCs w:val="24"/>
        </w:rPr>
        <w:t>calc</w:t>
      </w:r>
      <w:r w:rsidR="00BA270B" w:rsidRPr="00066686">
        <w:rPr>
          <w:rFonts w:ascii="Bookman Old Style" w:hAnsi="Bookman Old Style"/>
          <w:sz w:val="24"/>
          <w:szCs w:val="24"/>
        </w:rPr>
        <w:t>o</w:t>
      </w:r>
      <w:r w:rsidRPr="00066686">
        <w:rPr>
          <w:rFonts w:ascii="Bookman Old Style" w:hAnsi="Bookman Old Style"/>
          <w:sz w:val="24"/>
          <w:szCs w:val="24"/>
        </w:rPr>
        <w:t>lato t</w:t>
      </w:r>
      <w:r w:rsidR="00BA270B" w:rsidRPr="00066686">
        <w:rPr>
          <w:rFonts w:ascii="Bookman Old Style" w:hAnsi="Bookman Old Style"/>
          <w:sz w:val="24"/>
          <w:szCs w:val="24"/>
        </w:rPr>
        <w:t>ut</w:t>
      </w:r>
      <w:r w:rsidRPr="00066686">
        <w:rPr>
          <w:rFonts w:ascii="Bookman Old Style" w:hAnsi="Bookman Old Style"/>
          <w:sz w:val="24"/>
          <w:szCs w:val="24"/>
        </w:rPr>
        <w:t>te l</w:t>
      </w:r>
      <w:r w:rsidR="00BA270B" w:rsidRPr="00066686">
        <w:rPr>
          <w:rFonts w:ascii="Bookman Old Style" w:hAnsi="Bookman Old Style"/>
          <w:sz w:val="24"/>
          <w:szCs w:val="24"/>
        </w:rPr>
        <w:t>e</w:t>
      </w:r>
      <w:r w:rsidRPr="00066686">
        <w:rPr>
          <w:rFonts w:ascii="Bookman Old Style" w:hAnsi="Bookman Old Style"/>
          <w:sz w:val="24"/>
          <w:szCs w:val="24"/>
        </w:rPr>
        <w:t xml:space="preserve"> incom</w:t>
      </w:r>
      <w:r w:rsidR="00BA270B" w:rsidRPr="00066686">
        <w:rPr>
          <w:rFonts w:ascii="Bookman Old Style" w:hAnsi="Bookman Old Style"/>
          <w:sz w:val="24"/>
          <w:szCs w:val="24"/>
        </w:rPr>
        <w:t>b</w:t>
      </w:r>
      <w:r w:rsidRPr="00066686">
        <w:rPr>
          <w:rFonts w:ascii="Bookman Old Style" w:hAnsi="Bookman Old Style"/>
          <w:sz w:val="24"/>
          <w:szCs w:val="24"/>
        </w:rPr>
        <w:t>e</w:t>
      </w:r>
      <w:r w:rsidR="00BA270B" w:rsidRPr="00066686">
        <w:rPr>
          <w:rFonts w:ascii="Bookman Old Style" w:hAnsi="Bookman Old Style"/>
          <w:sz w:val="24"/>
          <w:szCs w:val="24"/>
        </w:rPr>
        <w:t>n</w:t>
      </w:r>
      <w:r w:rsidRPr="00066686">
        <w:rPr>
          <w:rFonts w:ascii="Bookman Old Style" w:hAnsi="Bookman Old Style"/>
          <w:sz w:val="24"/>
          <w:szCs w:val="24"/>
        </w:rPr>
        <w:t xml:space="preserve">ze </w:t>
      </w:r>
      <w:r w:rsidR="00BA270B" w:rsidRPr="00066686">
        <w:rPr>
          <w:rFonts w:ascii="Bookman Old Style" w:hAnsi="Bookman Old Style"/>
          <w:sz w:val="24"/>
          <w:szCs w:val="24"/>
        </w:rPr>
        <w:t>p</w:t>
      </w:r>
      <w:r w:rsidRPr="00066686">
        <w:rPr>
          <w:rFonts w:ascii="Bookman Old Style" w:hAnsi="Bookman Old Style"/>
          <w:sz w:val="24"/>
          <w:szCs w:val="24"/>
        </w:rPr>
        <w:t>revi</w:t>
      </w:r>
      <w:r w:rsidR="00BA270B" w:rsidRPr="00066686">
        <w:rPr>
          <w:rFonts w:ascii="Bookman Old Style" w:hAnsi="Bookman Old Style"/>
          <w:sz w:val="24"/>
          <w:szCs w:val="24"/>
        </w:rPr>
        <w:t>s</w:t>
      </w:r>
      <w:r w:rsidRPr="00066686">
        <w:rPr>
          <w:rFonts w:ascii="Bookman Old Style" w:hAnsi="Bookman Old Style"/>
          <w:sz w:val="24"/>
          <w:szCs w:val="24"/>
        </w:rPr>
        <w:t xml:space="preserve">te dando loro </w:t>
      </w:r>
      <w:r w:rsidR="00BA270B" w:rsidRPr="00066686">
        <w:rPr>
          <w:rFonts w:ascii="Bookman Old Style" w:hAnsi="Bookman Old Style"/>
          <w:sz w:val="24"/>
          <w:szCs w:val="24"/>
        </w:rPr>
        <w:t xml:space="preserve">il </w:t>
      </w:r>
      <w:r w:rsidRPr="00066686">
        <w:rPr>
          <w:rFonts w:ascii="Bookman Old Style" w:hAnsi="Bookman Old Style"/>
          <w:sz w:val="24"/>
          <w:szCs w:val="24"/>
        </w:rPr>
        <w:t>te</w:t>
      </w:r>
      <w:r w:rsidR="00BA270B" w:rsidRPr="00066686">
        <w:rPr>
          <w:rFonts w:ascii="Bookman Old Style" w:hAnsi="Bookman Old Style"/>
          <w:sz w:val="24"/>
          <w:szCs w:val="24"/>
        </w:rPr>
        <w:t>mpo</w:t>
      </w:r>
      <w:r w:rsidRPr="00066686">
        <w:rPr>
          <w:rFonts w:ascii="Bookman Old Style" w:hAnsi="Bookman Old Style"/>
          <w:sz w:val="24"/>
          <w:szCs w:val="24"/>
        </w:rPr>
        <w:t xml:space="preserve"> necessa</w:t>
      </w:r>
      <w:r w:rsidR="00BA270B" w:rsidRPr="00066686">
        <w:rPr>
          <w:rFonts w:ascii="Bookman Old Style" w:hAnsi="Bookman Old Style"/>
          <w:sz w:val="24"/>
          <w:szCs w:val="24"/>
        </w:rPr>
        <w:t>ri</w:t>
      </w:r>
      <w:r w:rsidRPr="00066686">
        <w:rPr>
          <w:rFonts w:ascii="Bookman Old Style" w:hAnsi="Bookman Old Style"/>
          <w:sz w:val="24"/>
          <w:szCs w:val="24"/>
        </w:rPr>
        <w:t>o. Il risultat</w:t>
      </w:r>
      <w:r w:rsidR="00BA270B" w:rsidRPr="00066686">
        <w:rPr>
          <w:rFonts w:ascii="Bookman Old Style" w:hAnsi="Bookman Old Style"/>
          <w:sz w:val="24"/>
          <w:szCs w:val="24"/>
        </w:rPr>
        <w:t xml:space="preserve">o </w:t>
      </w:r>
      <w:r w:rsidRPr="00066686">
        <w:rPr>
          <w:rFonts w:ascii="Bookman Old Style" w:hAnsi="Bookman Old Style"/>
          <w:sz w:val="24"/>
          <w:szCs w:val="24"/>
        </w:rPr>
        <w:t>era che ogn</w:t>
      </w:r>
      <w:r w:rsidR="00BA270B" w:rsidRPr="00066686">
        <w:rPr>
          <w:rFonts w:ascii="Bookman Old Style" w:hAnsi="Bookman Old Style"/>
          <w:sz w:val="24"/>
          <w:szCs w:val="24"/>
        </w:rPr>
        <w:t>i</w:t>
      </w:r>
      <w:r w:rsidRPr="00066686">
        <w:rPr>
          <w:rFonts w:ascii="Bookman Old Style" w:hAnsi="Bookman Old Style"/>
          <w:sz w:val="24"/>
          <w:szCs w:val="24"/>
        </w:rPr>
        <w:t xml:space="preserve"> giorno ci vole</w:t>
      </w:r>
      <w:r w:rsidR="00BA270B" w:rsidRPr="00066686">
        <w:rPr>
          <w:rFonts w:ascii="Bookman Old Style" w:hAnsi="Bookman Old Style"/>
          <w:sz w:val="24"/>
          <w:szCs w:val="24"/>
        </w:rPr>
        <w:t>v</w:t>
      </w:r>
      <w:r w:rsidRPr="00066686">
        <w:rPr>
          <w:rFonts w:ascii="Bookman Old Style" w:hAnsi="Bookman Old Style"/>
          <w:sz w:val="24"/>
          <w:szCs w:val="24"/>
        </w:rPr>
        <w:t>ano almeno 18 ore per f</w:t>
      </w:r>
      <w:r w:rsidR="00BA270B" w:rsidRPr="00066686">
        <w:rPr>
          <w:rFonts w:ascii="Bookman Old Style" w:hAnsi="Bookman Old Style"/>
          <w:sz w:val="24"/>
          <w:szCs w:val="24"/>
        </w:rPr>
        <w:t>a</w:t>
      </w:r>
      <w:r w:rsidRPr="00066686">
        <w:rPr>
          <w:rFonts w:ascii="Bookman Old Style" w:hAnsi="Bookman Old Style"/>
          <w:sz w:val="24"/>
          <w:szCs w:val="24"/>
        </w:rPr>
        <w:t>re qua</w:t>
      </w:r>
      <w:r w:rsidR="00BA270B" w:rsidRPr="00066686">
        <w:rPr>
          <w:rFonts w:ascii="Bookman Old Style" w:hAnsi="Bookman Old Style"/>
          <w:sz w:val="24"/>
          <w:szCs w:val="24"/>
        </w:rPr>
        <w:t>n</w:t>
      </w:r>
      <w:r w:rsidRPr="00066686">
        <w:rPr>
          <w:rFonts w:ascii="Bookman Old Style" w:hAnsi="Bookman Old Style"/>
          <w:sz w:val="24"/>
          <w:szCs w:val="24"/>
        </w:rPr>
        <w:t>to p</w:t>
      </w:r>
      <w:r w:rsidR="00BA270B" w:rsidRPr="00066686">
        <w:rPr>
          <w:rFonts w:ascii="Bookman Old Style" w:hAnsi="Bookman Old Style"/>
          <w:sz w:val="24"/>
          <w:szCs w:val="24"/>
        </w:rPr>
        <w:t>r</w:t>
      </w:r>
      <w:r w:rsidRPr="00066686">
        <w:rPr>
          <w:rFonts w:ascii="Bookman Old Style" w:hAnsi="Bookman Old Style"/>
          <w:sz w:val="24"/>
          <w:szCs w:val="24"/>
        </w:rPr>
        <w:t>evisto (</w:t>
      </w:r>
      <w:r w:rsidR="001A054F" w:rsidRPr="00066686">
        <w:rPr>
          <w:rFonts w:ascii="Bookman Old Style" w:hAnsi="Bookman Old Style"/>
          <w:sz w:val="24"/>
          <w:szCs w:val="24"/>
        </w:rPr>
        <w:t xml:space="preserve">preghiera, studio, attività pastorale, incombenze amministrative e burocratiche, riunioni, ecc.; </w:t>
      </w:r>
      <w:r w:rsidRPr="00066686">
        <w:rPr>
          <w:rFonts w:ascii="Bookman Old Style" w:hAnsi="Bookman Old Style"/>
          <w:sz w:val="24"/>
          <w:szCs w:val="24"/>
        </w:rPr>
        <w:t xml:space="preserve">senza </w:t>
      </w:r>
      <w:r w:rsidR="00BA270B" w:rsidRPr="00066686">
        <w:rPr>
          <w:rFonts w:ascii="Bookman Old Style" w:hAnsi="Bookman Old Style"/>
          <w:sz w:val="24"/>
          <w:szCs w:val="24"/>
        </w:rPr>
        <w:t>c</w:t>
      </w:r>
      <w:r w:rsidRPr="00066686">
        <w:rPr>
          <w:rFonts w:ascii="Bookman Old Style" w:hAnsi="Bookman Old Style"/>
          <w:sz w:val="24"/>
          <w:szCs w:val="24"/>
        </w:rPr>
        <w:t xml:space="preserve">alcolare il </w:t>
      </w:r>
      <w:r w:rsidR="00BA270B" w:rsidRPr="00066686">
        <w:rPr>
          <w:rFonts w:ascii="Bookman Old Style" w:hAnsi="Bookman Old Style"/>
          <w:sz w:val="24"/>
          <w:szCs w:val="24"/>
        </w:rPr>
        <w:t>tempo per il so</w:t>
      </w:r>
      <w:r w:rsidRPr="00066686">
        <w:rPr>
          <w:rFonts w:ascii="Bookman Old Style" w:hAnsi="Bookman Old Style"/>
          <w:sz w:val="24"/>
          <w:szCs w:val="24"/>
        </w:rPr>
        <w:t>nno, il riposino, il</w:t>
      </w:r>
      <w:r w:rsidR="00BA270B" w:rsidRPr="00066686">
        <w:rPr>
          <w:rFonts w:ascii="Bookman Old Style" w:hAnsi="Bookman Old Style"/>
          <w:sz w:val="24"/>
          <w:szCs w:val="24"/>
        </w:rPr>
        <w:t xml:space="preserve"> </w:t>
      </w:r>
      <w:r w:rsidRPr="00066686">
        <w:rPr>
          <w:rFonts w:ascii="Bookman Old Style" w:hAnsi="Bookman Old Style"/>
          <w:sz w:val="24"/>
          <w:szCs w:val="24"/>
        </w:rPr>
        <w:t>mangiare</w:t>
      </w:r>
      <w:r w:rsidR="00BA270B" w:rsidRPr="00066686">
        <w:rPr>
          <w:rFonts w:ascii="Bookman Old Style" w:hAnsi="Bookman Old Style"/>
          <w:sz w:val="24"/>
          <w:szCs w:val="24"/>
        </w:rPr>
        <w:t>, gli spostamenti,</w:t>
      </w:r>
      <w:r w:rsidRPr="00066686">
        <w:rPr>
          <w:rFonts w:ascii="Bookman Old Style" w:hAnsi="Bookman Old Style"/>
          <w:sz w:val="24"/>
          <w:szCs w:val="24"/>
        </w:rPr>
        <w:t xml:space="preserve"> ecc.)</w:t>
      </w:r>
      <w:r w:rsidR="00E47DD8" w:rsidRPr="00066686">
        <w:rPr>
          <w:rFonts w:ascii="Bookman Old Style" w:hAnsi="Bookman Old Style"/>
          <w:sz w:val="24"/>
          <w:szCs w:val="24"/>
        </w:rPr>
        <w:t>.</w:t>
      </w:r>
      <w:r w:rsidRPr="00066686">
        <w:rPr>
          <w:rFonts w:ascii="Bookman Old Style" w:hAnsi="Bookman Old Style"/>
          <w:sz w:val="24"/>
          <w:szCs w:val="24"/>
        </w:rPr>
        <w:t xml:space="preserve"> </w:t>
      </w:r>
      <w:r w:rsidR="000F0EA7" w:rsidRPr="00066686">
        <w:rPr>
          <w:rFonts w:ascii="Bookman Old Style" w:hAnsi="Bookman Old Style"/>
          <w:sz w:val="24"/>
          <w:szCs w:val="24"/>
        </w:rPr>
        <w:t>No, non lasciamoci prendere da questa ansia da prestazione; altrimenti a</w:t>
      </w:r>
      <w:r w:rsidRPr="00066686">
        <w:rPr>
          <w:rFonts w:ascii="Bookman Old Style" w:hAnsi="Bookman Old Style"/>
          <w:sz w:val="24"/>
          <w:szCs w:val="24"/>
        </w:rPr>
        <w:t>nche la preghi</w:t>
      </w:r>
      <w:r w:rsidR="00BA270B" w:rsidRPr="00066686">
        <w:rPr>
          <w:rFonts w:ascii="Bookman Old Style" w:hAnsi="Bookman Old Style"/>
          <w:sz w:val="24"/>
          <w:szCs w:val="24"/>
        </w:rPr>
        <w:t xml:space="preserve">era </w:t>
      </w:r>
      <w:r w:rsidRPr="00066686">
        <w:rPr>
          <w:rFonts w:ascii="Bookman Old Style" w:hAnsi="Bookman Old Style"/>
          <w:sz w:val="24"/>
          <w:szCs w:val="24"/>
        </w:rPr>
        <w:t>ris</w:t>
      </w:r>
      <w:r w:rsidR="00BA270B" w:rsidRPr="00066686">
        <w:rPr>
          <w:rFonts w:ascii="Bookman Old Style" w:hAnsi="Bookman Old Style"/>
          <w:sz w:val="24"/>
          <w:szCs w:val="24"/>
        </w:rPr>
        <w:t>chia</w:t>
      </w:r>
      <w:r w:rsidRPr="00066686">
        <w:rPr>
          <w:rFonts w:ascii="Bookman Old Style" w:hAnsi="Bookman Old Style"/>
          <w:sz w:val="24"/>
          <w:szCs w:val="24"/>
        </w:rPr>
        <w:t xml:space="preserve"> </w:t>
      </w:r>
      <w:r w:rsidR="00BA270B" w:rsidRPr="00066686">
        <w:rPr>
          <w:rFonts w:ascii="Bookman Old Style" w:hAnsi="Bookman Old Style"/>
          <w:sz w:val="24"/>
          <w:szCs w:val="24"/>
        </w:rPr>
        <w:t>d</w:t>
      </w:r>
      <w:r w:rsidRPr="00066686">
        <w:rPr>
          <w:rFonts w:ascii="Bookman Old Style" w:hAnsi="Bookman Old Style"/>
          <w:sz w:val="24"/>
          <w:szCs w:val="24"/>
        </w:rPr>
        <w:t>i finire in q</w:t>
      </w:r>
      <w:r w:rsidR="00BA270B" w:rsidRPr="00066686">
        <w:rPr>
          <w:rFonts w:ascii="Bookman Old Style" w:hAnsi="Bookman Old Style"/>
          <w:sz w:val="24"/>
          <w:szCs w:val="24"/>
        </w:rPr>
        <w:t>u</w:t>
      </w:r>
      <w:r w:rsidRPr="00066686">
        <w:rPr>
          <w:rFonts w:ascii="Bookman Old Style" w:hAnsi="Bookman Old Style"/>
          <w:sz w:val="24"/>
          <w:szCs w:val="24"/>
        </w:rPr>
        <w:t>esto “frantoio”</w:t>
      </w:r>
      <w:r w:rsidR="00BA270B" w:rsidRPr="00066686">
        <w:rPr>
          <w:rFonts w:ascii="Bookman Old Style" w:hAnsi="Bookman Old Style"/>
          <w:sz w:val="24"/>
          <w:szCs w:val="24"/>
        </w:rPr>
        <w:t>, in questo “tritatutto” delle mille cose</w:t>
      </w:r>
      <w:r w:rsidRPr="00066686">
        <w:rPr>
          <w:rFonts w:ascii="Bookman Old Style" w:hAnsi="Bookman Old Style"/>
          <w:sz w:val="24"/>
          <w:szCs w:val="24"/>
        </w:rPr>
        <w:t xml:space="preserve"> da f</w:t>
      </w:r>
      <w:r w:rsidR="00BA270B" w:rsidRPr="00066686">
        <w:rPr>
          <w:rFonts w:ascii="Bookman Old Style" w:hAnsi="Bookman Old Style"/>
          <w:sz w:val="24"/>
          <w:szCs w:val="24"/>
        </w:rPr>
        <w:t>a</w:t>
      </w:r>
      <w:r w:rsidRPr="00066686">
        <w:rPr>
          <w:rFonts w:ascii="Bookman Old Style" w:hAnsi="Bookman Old Style"/>
          <w:sz w:val="24"/>
          <w:szCs w:val="24"/>
        </w:rPr>
        <w:t>re</w:t>
      </w:r>
      <w:r w:rsidR="00BA270B" w:rsidRPr="00066686">
        <w:rPr>
          <w:rFonts w:ascii="Bookman Old Style" w:hAnsi="Bookman Old Style"/>
          <w:sz w:val="24"/>
          <w:szCs w:val="24"/>
        </w:rPr>
        <w:t xml:space="preserve"> ogni giorno, </w:t>
      </w:r>
      <w:r w:rsidRPr="00066686">
        <w:rPr>
          <w:rFonts w:ascii="Bookman Old Style" w:hAnsi="Bookman Old Style"/>
          <w:sz w:val="24"/>
          <w:szCs w:val="24"/>
        </w:rPr>
        <w:t>anziché ess</w:t>
      </w:r>
      <w:r w:rsidR="00BA270B" w:rsidRPr="00066686">
        <w:rPr>
          <w:rFonts w:ascii="Bookman Old Style" w:hAnsi="Bookman Old Style"/>
          <w:sz w:val="24"/>
          <w:szCs w:val="24"/>
        </w:rPr>
        <w:t>e</w:t>
      </w:r>
      <w:r w:rsidRPr="00066686">
        <w:rPr>
          <w:rFonts w:ascii="Bookman Old Style" w:hAnsi="Bookman Old Style"/>
          <w:sz w:val="24"/>
          <w:szCs w:val="24"/>
        </w:rPr>
        <w:t>r</w:t>
      </w:r>
      <w:r w:rsidR="00BA270B" w:rsidRPr="00066686">
        <w:rPr>
          <w:rFonts w:ascii="Bookman Old Style" w:hAnsi="Bookman Old Style"/>
          <w:sz w:val="24"/>
          <w:szCs w:val="24"/>
        </w:rPr>
        <w:t>e</w:t>
      </w:r>
      <w:r w:rsidRPr="00066686">
        <w:rPr>
          <w:rFonts w:ascii="Bookman Old Style" w:hAnsi="Bookman Old Style"/>
          <w:sz w:val="24"/>
          <w:szCs w:val="24"/>
        </w:rPr>
        <w:t xml:space="preserve"> una nostra d</w:t>
      </w:r>
      <w:r w:rsidR="00BA270B" w:rsidRPr="00066686">
        <w:rPr>
          <w:rFonts w:ascii="Bookman Old Style" w:hAnsi="Bookman Old Style"/>
          <w:sz w:val="24"/>
          <w:szCs w:val="24"/>
        </w:rPr>
        <w:t>i</w:t>
      </w:r>
      <w:r w:rsidRPr="00066686">
        <w:rPr>
          <w:rFonts w:ascii="Bookman Old Style" w:hAnsi="Bookman Old Style"/>
          <w:sz w:val="24"/>
          <w:szCs w:val="24"/>
        </w:rPr>
        <w:t>mensi</w:t>
      </w:r>
      <w:r w:rsidR="00BA270B" w:rsidRPr="00066686">
        <w:rPr>
          <w:rFonts w:ascii="Bookman Old Style" w:hAnsi="Bookman Old Style"/>
          <w:sz w:val="24"/>
          <w:szCs w:val="24"/>
        </w:rPr>
        <w:t>on</w:t>
      </w:r>
      <w:r w:rsidRPr="00066686">
        <w:rPr>
          <w:rFonts w:ascii="Bookman Old Style" w:hAnsi="Bookman Old Style"/>
          <w:sz w:val="24"/>
          <w:szCs w:val="24"/>
        </w:rPr>
        <w:t>e esiste</w:t>
      </w:r>
      <w:r w:rsidR="00BA270B" w:rsidRPr="00066686">
        <w:rPr>
          <w:rFonts w:ascii="Bookman Old Style" w:hAnsi="Bookman Old Style"/>
          <w:sz w:val="24"/>
          <w:szCs w:val="24"/>
        </w:rPr>
        <w:t>nzi</w:t>
      </w:r>
      <w:r w:rsidRPr="00066686">
        <w:rPr>
          <w:rFonts w:ascii="Bookman Old Style" w:hAnsi="Bookman Old Style"/>
          <w:sz w:val="24"/>
          <w:szCs w:val="24"/>
        </w:rPr>
        <w:t>ale ed</w:t>
      </w:r>
      <w:r w:rsidR="00BA270B" w:rsidRPr="00066686">
        <w:rPr>
          <w:rFonts w:ascii="Bookman Old Style" w:hAnsi="Bookman Old Style"/>
          <w:sz w:val="24"/>
          <w:szCs w:val="24"/>
        </w:rPr>
        <w:t xml:space="preserve"> </w:t>
      </w:r>
      <w:r w:rsidRPr="00066686">
        <w:rPr>
          <w:rFonts w:ascii="Bookman Old Style" w:hAnsi="Bookman Old Style"/>
          <w:sz w:val="24"/>
          <w:szCs w:val="24"/>
        </w:rPr>
        <w:t>es</w:t>
      </w:r>
      <w:r w:rsidR="00BA270B" w:rsidRPr="00066686">
        <w:rPr>
          <w:rFonts w:ascii="Bookman Old Style" w:hAnsi="Bookman Old Style"/>
          <w:sz w:val="24"/>
          <w:szCs w:val="24"/>
        </w:rPr>
        <w:t>s</w:t>
      </w:r>
      <w:r w:rsidRPr="00066686">
        <w:rPr>
          <w:rFonts w:ascii="Bookman Old Style" w:hAnsi="Bookman Old Style"/>
          <w:sz w:val="24"/>
          <w:szCs w:val="24"/>
        </w:rPr>
        <w:t>en</w:t>
      </w:r>
      <w:r w:rsidR="00BA270B" w:rsidRPr="00066686">
        <w:rPr>
          <w:rFonts w:ascii="Bookman Old Style" w:hAnsi="Bookman Old Style"/>
          <w:sz w:val="24"/>
          <w:szCs w:val="24"/>
        </w:rPr>
        <w:t>z</w:t>
      </w:r>
      <w:r w:rsidRPr="00066686">
        <w:rPr>
          <w:rFonts w:ascii="Bookman Old Style" w:hAnsi="Bookman Old Style"/>
          <w:sz w:val="24"/>
          <w:szCs w:val="24"/>
        </w:rPr>
        <w:t>i</w:t>
      </w:r>
      <w:r w:rsidR="00BA270B" w:rsidRPr="00066686">
        <w:rPr>
          <w:rFonts w:ascii="Bookman Old Style" w:hAnsi="Bookman Old Style"/>
          <w:sz w:val="24"/>
          <w:szCs w:val="24"/>
        </w:rPr>
        <w:t>ale</w:t>
      </w:r>
      <w:r w:rsidR="00981475" w:rsidRPr="00066686">
        <w:rPr>
          <w:rFonts w:ascii="Bookman Old Style" w:hAnsi="Bookman Old Style"/>
          <w:sz w:val="24"/>
          <w:szCs w:val="24"/>
        </w:rPr>
        <w:t>,</w:t>
      </w:r>
      <w:r w:rsidRPr="00066686">
        <w:rPr>
          <w:rFonts w:ascii="Bookman Old Style" w:hAnsi="Bookman Old Style"/>
          <w:sz w:val="24"/>
          <w:szCs w:val="24"/>
        </w:rPr>
        <w:t xml:space="preserve"> da quando</w:t>
      </w:r>
      <w:r w:rsidR="00981475" w:rsidRPr="00066686">
        <w:rPr>
          <w:rFonts w:ascii="Bookman Old Style" w:hAnsi="Bookman Old Style"/>
          <w:sz w:val="24"/>
          <w:szCs w:val="24"/>
        </w:rPr>
        <w:t xml:space="preserve"> (</w:t>
      </w:r>
      <w:r w:rsidRPr="00066686">
        <w:rPr>
          <w:rFonts w:ascii="Bookman Old Style" w:hAnsi="Bookman Old Style"/>
          <w:i/>
          <w:sz w:val="24"/>
          <w:szCs w:val="24"/>
        </w:rPr>
        <w:t xml:space="preserve">At </w:t>
      </w:r>
      <w:r w:rsidRPr="00066686">
        <w:rPr>
          <w:rFonts w:ascii="Bookman Old Style" w:hAnsi="Bookman Old Style"/>
          <w:sz w:val="24"/>
          <w:szCs w:val="24"/>
        </w:rPr>
        <w:t>6, 2-</w:t>
      </w:r>
      <w:r w:rsidR="0022121C" w:rsidRPr="00066686">
        <w:rPr>
          <w:rFonts w:ascii="Bookman Old Style" w:hAnsi="Bookman Old Style"/>
          <w:sz w:val="24"/>
          <w:szCs w:val="24"/>
        </w:rPr>
        <w:t>4</w:t>
      </w:r>
      <w:r w:rsidRPr="00066686">
        <w:rPr>
          <w:rFonts w:ascii="Bookman Old Style" w:hAnsi="Bookman Old Style"/>
          <w:sz w:val="24"/>
          <w:szCs w:val="24"/>
        </w:rPr>
        <w:t>):</w:t>
      </w:r>
      <w:r w:rsidR="0022121C" w:rsidRPr="00066686">
        <w:rPr>
          <w:rFonts w:ascii="Bookman Old Style" w:hAnsi="Bookman Old Style"/>
          <w:sz w:val="24"/>
          <w:szCs w:val="24"/>
        </w:rPr>
        <w:t xml:space="preserve"> </w:t>
      </w:r>
    </w:p>
    <w:p w:rsidR="0084452E" w:rsidRPr="00066686" w:rsidRDefault="0022121C" w:rsidP="00066686">
      <w:pPr>
        <w:spacing w:after="0" w:line="240" w:lineRule="auto"/>
        <w:jc w:val="both"/>
        <w:rPr>
          <w:rFonts w:ascii="Bookman Old Style" w:hAnsi="Bookman Old Style"/>
        </w:rPr>
      </w:pPr>
      <w:r w:rsidRPr="00066686">
        <w:rPr>
          <w:rFonts w:ascii="Bookman Old Style" w:hAnsi="Bookman Old Style"/>
        </w:rPr>
        <w:lastRenderedPageBreak/>
        <w:t>“</w:t>
      </w:r>
      <w:r w:rsidR="00981475" w:rsidRPr="00066686">
        <w:rPr>
          <w:rFonts w:ascii="Bookman Old Style" w:hAnsi="Bookman Old Style"/>
          <w:i/>
        </w:rPr>
        <w:t>I</w:t>
      </w:r>
      <w:r w:rsidR="0084452E" w:rsidRPr="00066686">
        <w:rPr>
          <w:rFonts w:ascii="Bookman Old Style" w:hAnsi="Bookman Old Style"/>
          <w:i/>
        </w:rPr>
        <w:t xml:space="preserve">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w:t>
      </w:r>
      <w:r w:rsidR="0084452E" w:rsidRPr="00066686">
        <w:rPr>
          <w:rFonts w:ascii="Bookman Old Style" w:hAnsi="Bookman Old Style"/>
        </w:rPr>
        <w:t>»</w:t>
      </w:r>
      <w:r w:rsidRPr="00066686">
        <w:rPr>
          <w:rFonts w:ascii="Bookman Old Style" w:hAnsi="Bookman Old Style"/>
        </w:rPr>
        <w:t>”</w:t>
      </w:r>
      <w:r w:rsidR="0084452E" w:rsidRPr="00066686">
        <w:rPr>
          <w:rFonts w:ascii="Bookman Old Style" w:hAnsi="Bookman Old Style"/>
        </w:rPr>
        <w:t>.</w:t>
      </w:r>
    </w:p>
    <w:p w:rsidR="00CE4510" w:rsidRPr="00066686" w:rsidRDefault="00CE4510" w:rsidP="00066686">
      <w:pPr>
        <w:spacing w:after="0" w:line="240" w:lineRule="auto"/>
        <w:ind w:firstLine="708"/>
        <w:jc w:val="both"/>
        <w:rPr>
          <w:rFonts w:ascii="Bookman Old Style" w:hAnsi="Bookman Old Style" w:cs="Times New Roman"/>
          <w:sz w:val="24"/>
          <w:szCs w:val="24"/>
        </w:rPr>
      </w:pPr>
      <w:r w:rsidRPr="00066686">
        <w:rPr>
          <w:rFonts w:ascii="Bookman Old Style" w:hAnsi="Bookman Old Style" w:cs="Times New Roman"/>
          <w:sz w:val="24"/>
          <w:szCs w:val="24"/>
        </w:rPr>
        <w:t>Pregare vuol dire anche affidare, “raccomandare”, noi stessi e gli altri a Dio La vera “raccomandazione” a un “grande”, al Dio dei viventi (</w:t>
      </w:r>
      <w:r w:rsidRPr="00066686">
        <w:rPr>
          <w:rFonts w:ascii="Bookman Old Style" w:hAnsi="Bookman Old Style" w:cs="Times New Roman"/>
          <w:i/>
          <w:sz w:val="24"/>
          <w:szCs w:val="24"/>
        </w:rPr>
        <w:t>Mt</w:t>
      </w:r>
      <w:r w:rsidRPr="00066686">
        <w:rPr>
          <w:rFonts w:ascii="Bookman Old Style" w:hAnsi="Bookman Old Style" w:cs="Times New Roman"/>
          <w:sz w:val="24"/>
          <w:szCs w:val="24"/>
        </w:rPr>
        <w:t xml:space="preserve"> 22, 32; </w:t>
      </w:r>
      <w:r w:rsidRPr="00066686">
        <w:rPr>
          <w:rFonts w:ascii="Bookman Old Style" w:hAnsi="Bookman Old Style" w:cs="Times New Roman"/>
          <w:i/>
          <w:sz w:val="24"/>
          <w:szCs w:val="24"/>
        </w:rPr>
        <w:t>Es</w:t>
      </w:r>
      <w:r w:rsidRPr="00066686">
        <w:rPr>
          <w:rFonts w:ascii="Bookman Old Style" w:hAnsi="Bookman Old Style" w:cs="Times New Roman"/>
          <w:sz w:val="24"/>
          <w:szCs w:val="24"/>
        </w:rPr>
        <w:t xml:space="preserve"> 3, 6). Non ho dubbi che la nostra preghiera, anche quella di semplice richiesta, è un grande atto di fede in Dio. Io non chiedo qualcosa a chi non mi ascolta, a chi non mi può rispondere, a chi non mi può concedere quanto spero o desidero! Io chiedo a Dio perché mi fido di lui; mi affido a lui; gli affido le persone e le situazioni. È già atto di fede in un Dio che è Padre; a volte questo è anche già rendimento di grazie! </w:t>
      </w:r>
    </w:p>
    <w:p w:rsidR="001A054F" w:rsidRPr="00066686" w:rsidRDefault="0022121C"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Il Cardinale Giov</w:t>
      </w:r>
      <w:r w:rsidR="00981475" w:rsidRPr="00066686">
        <w:rPr>
          <w:rFonts w:ascii="Bookman Old Style" w:hAnsi="Bookman Old Style"/>
          <w:sz w:val="24"/>
          <w:szCs w:val="24"/>
        </w:rPr>
        <w:t xml:space="preserve">anni </w:t>
      </w:r>
      <w:r w:rsidRPr="00066686">
        <w:rPr>
          <w:rFonts w:ascii="Bookman Old Style" w:hAnsi="Bookman Old Style"/>
          <w:sz w:val="24"/>
          <w:szCs w:val="24"/>
        </w:rPr>
        <w:t>Ba</w:t>
      </w:r>
      <w:r w:rsidR="00981475" w:rsidRPr="00066686">
        <w:rPr>
          <w:rFonts w:ascii="Bookman Old Style" w:hAnsi="Bookman Old Style"/>
          <w:sz w:val="24"/>
          <w:szCs w:val="24"/>
        </w:rPr>
        <w:t>t</w:t>
      </w:r>
      <w:r w:rsidRPr="00066686">
        <w:rPr>
          <w:rFonts w:ascii="Bookman Old Style" w:hAnsi="Bookman Old Style"/>
          <w:sz w:val="24"/>
          <w:szCs w:val="24"/>
        </w:rPr>
        <w:t>tista Re</w:t>
      </w:r>
      <w:r w:rsidR="00981475" w:rsidRPr="00066686">
        <w:rPr>
          <w:rFonts w:ascii="Bookman Old Style" w:hAnsi="Bookman Old Style"/>
          <w:sz w:val="24"/>
          <w:szCs w:val="24"/>
        </w:rPr>
        <w:t xml:space="preserve">, indomito </w:t>
      </w:r>
      <w:r w:rsidR="001A054F" w:rsidRPr="00066686">
        <w:rPr>
          <w:rFonts w:ascii="Bookman Old Style" w:hAnsi="Bookman Old Style"/>
          <w:sz w:val="24"/>
          <w:szCs w:val="24"/>
        </w:rPr>
        <w:t xml:space="preserve">bresciano </w:t>
      </w:r>
      <w:r w:rsidR="00981475" w:rsidRPr="00066686">
        <w:rPr>
          <w:rFonts w:ascii="Bookman Old Style" w:hAnsi="Bookman Old Style"/>
          <w:sz w:val="24"/>
          <w:szCs w:val="24"/>
        </w:rPr>
        <w:t xml:space="preserve">camuno, </w:t>
      </w:r>
      <w:r w:rsidRPr="00066686">
        <w:rPr>
          <w:rFonts w:ascii="Bookman Old Style" w:hAnsi="Bookman Old Style"/>
          <w:sz w:val="24"/>
          <w:szCs w:val="24"/>
        </w:rPr>
        <w:t>un giorn</w:t>
      </w:r>
      <w:r w:rsidR="00981475" w:rsidRPr="00066686">
        <w:rPr>
          <w:rFonts w:ascii="Bookman Old Style" w:hAnsi="Bookman Old Style"/>
          <w:sz w:val="24"/>
          <w:szCs w:val="24"/>
        </w:rPr>
        <w:t>o</w:t>
      </w:r>
      <w:r w:rsidRPr="00066686">
        <w:rPr>
          <w:rFonts w:ascii="Bookman Old Style" w:hAnsi="Bookman Old Style"/>
          <w:sz w:val="24"/>
          <w:szCs w:val="24"/>
        </w:rPr>
        <w:t xml:space="preserve"> andava in macch</w:t>
      </w:r>
      <w:r w:rsidR="00981475" w:rsidRPr="00066686">
        <w:rPr>
          <w:rFonts w:ascii="Bookman Old Style" w:hAnsi="Bookman Old Style"/>
          <w:sz w:val="24"/>
          <w:szCs w:val="24"/>
        </w:rPr>
        <w:t>in</w:t>
      </w:r>
      <w:r w:rsidRPr="00066686">
        <w:rPr>
          <w:rFonts w:ascii="Bookman Old Style" w:hAnsi="Bookman Old Style"/>
          <w:sz w:val="24"/>
          <w:szCs w:val="24"/>
        </w:rPr>
        <w:t>a c</w:t>
      </w:r>
      <w:r w:rsidR="00981475" w:rsidRPr="00066686">
        <w:rPr>
          <w:rFonts w:ascii="Bookman Old Style" w:hAnsi="Bookman Old Style"/>
          <w:sz w:val="24"/>
          <w:szCs w:val="24"/>
        </w:rPr>
        <w:t>o</w:t>
      </w:r>
      <w:r w:rsidRPr="00066686">
        <w:rPr>
          <w:rFonts w:ascii="Bookman Old Style" w:hAnsi="Bookman Old Style"/>
          <w:sz w:val="24"/>
          <w:szCs w:val="24"/>
        </w:rPr>
        <w:t>n il su</w:t>
      </w:r>
      <w:r w:rsidR="00981475" w:rsidRPr="00066686">
        <w:rPr>
          <w:rFonts w:ascii="Bookman Old Style" w:hAnsi="Bookman Old Style"/>
          <w:sz w:val="24"/>
          <w:szCs w:val="24"/>
        </w:rPr>
        <w:t>o s</w:t>
      </w:r>
      <w:r w:rsidRPr="00066686">
        <w:rPr>
          <w:rFonts w:ascii="Bookman Old Style" w:hAnsi="Bookman Old Style"/>
          <w:sz w:val="24"/>
          <w:szCs w:val="24"/>
        </w:rPr>
        <w:t>e</w:t>
      </w:r>
      <w:r w:rsidR="00981475" w:rsidRPr="00066686">
        <w:rPr>
          <w:rFonts w:ascii="Bookman Old Style" w:hAnsi="Bookman Old Style"/>
          <w:sz w:val="24"/>
          <w:szCs w:val="24"/>
        </w:rPr>
        <w:t>g</w:t>
      </w:r>
      <w:r w:rsidRPr="00066686">
        <w:rPr>
          <w:rFonts w:ascii="Bookman Old Style" w:hAnsi="Bookman Old Style"/>
          <w:sz w:val="24"/>
          <w:szCs w:val="24"/>
        </w:rPr>
        <w:t xml:space="preserve">retario. A un </w:t>
      </w:r>
      <w:r w:rsidR="00981475" w:rsidRPr="00066686">
        <w:rPr>
          <w:rFonts w:ascii="Bookman Old Style" w:hAnsi="Bookman Old Style"/>
          <w:sz w:val="24"/>
          <w:szCs w:val="24"/>
        </w:rPr>
        <w:t xml:space="preserve">certo </w:t>
      </w:r>
      <w:r w:rsidRPr="00066686">
        <w:rPr>
          <w:rFonts w:ascii="Bookman Old Style" w:hAnsi="Bookman Old Style"/>
          <w:sz w:val="24"/>
          <w:szCs w:val="24"/>
        </w:rPr>
        <w:t>punto si è messo a gr</w:t>
      </w:r>
      <w:r w:rsidR="00981475" w:rsidRPr="00066686">
        <w:rPr>
          <w:rFonts w:ascii="Bookman Old Style" w:hAnsi="Bookman Old Style"/>
          <w:sz w:val="24"/>
          <w:szCs w:val="24"/>
        </w:rPr>
        <w:t>idare (era</w:t>
      </w:r>
      <w:r w:rsidR="00AB3C9E" w:rsidRPr="00066686">
        <w:rPr>
          <w:rFonts w:ascii="Bookman Old Style" w:hAnsi="Bookman Old Style"/>
          <w:sz w:val="24"/>
          <w:szCs w:val="24"/>
        </w:rPr>
        <w:t xml:space="preserve"> già</w:t>
      </w:r>
      <w:r w:rsidR="00981475" w:rsidRPr="00066686">
        <w:rPr>
          <w:rFonts w:ascii="Bookman Old Style" w:hAnsi="Bookman Old Style"/>
          <w:sz w:val="24"/>
          <w:szCs w:val="24"/>
        </w:rPr>
        <w:t xml:space="preserve"> un po’ sordo): “H</w:t>
      </w:r>
      <w:r w:rsidRPr="00066686">
        <w:rPr>
          <w:rFonts w:ascii="Bookman Old Style" w:hAnsi="Bookman Old Style"/>
          <w:sz w:val="24"/>
          <w:szCs w:val="24"/>
        </w:rPr>
        <w:t xml:space="preserve">ai </w:t>
      </w:r>
      <w:r w:rsidR="00981475" w:rsidRPr="00066686">
        <w:rPr>
          <w:rFonts w:ascii="Bookman Old Style" w:hAnsi="Bookman Old Style"/>
          <w:sz w:val="24"/>
          <w:szCs w:val="24"/>
        </w:rPr>
        <w:t>s</w:t>
      </w:r>
      <w:r w:rsidRPr="00066686">
        <w:rPr>
          <w:rFonts w:ascii="Bookman Old Style" w:hAnsi="Bookman Old Style"/>
          <w:sz w:val="24"/>
          <w:szCs w:val="24"/>
        </w:rPr>
        <w:t>bagliato stra</w:t>
      </w:r>
      <w:r w:rsidR="00981475" w:rsidRPr="00066686">
        <w:rPr>
          <w:rFonts w:ascii="Bookman Old Style" w:hAnsi="Bookman Old Style"/>
          <w:sz w:val="24"/>
          <w:szCs w:val="24"/>
        </w:rPr>
        <w:t>da</w:t>
      </w:r>
      <w:r w:rsidRPr="00066686">
        <w:rPr>
          <w:rFonts w:ascii="Bookman Old Style" w:hAnsi="Bookman Old Style"/>
          <w:sz w:val="24"/>
          <w:szCs w:val="24"/>
        </w:rPr>
        <w:t>, hai sbagliato strada</w:t>
      </w:r>
      <w:r w:rsidR="00981475" w:rsidRPr="00066686">
        <w:rPr>
          <w:rFonts w:ascii="Bookman Old Style" w:hAnsi="Bookman Old Style"/>
          <w:sz w:val="24"/>
          <w:szCs w:val="24"/>
        </w:rPr>
        <w:t xml:space="preserve">!”, </w:t>
      </w:r>
      <w:r w:rsidRPr="00066686">
        <w:rPr>
          <w:rFonts w:ascii="Bookman Old Style" w:hAnsi="Bookman Old Style"/>
          <w:sz w:val="24"/>
          <w:szCs w:val="24"/>
        </w:rPr>
        <w:t>r</w:t>
      </w:r>
      <w:r w:rsidR="00981475" w:rsidRPr="00066686">
        <w:rPr>
          <w:rFonts w:ascii="Bookman Old Style" w:hAnsi="Bookman Old Style"/>
          <w:sz w:val="24"/>
          <w:szCs w:val="24"/>
        </w:rPr>
        <w:t>i</w:t>
      </w:r>
      <w:r w:rsidRPr="00066686">
        <w:rPr>
          <w:rFonts w:ascii="Bookman Old Style" w:hAnsi="Bookman Old Style"/>
          <w:sz w:val="24"/>
          <w:szCs w:val="24"/>
        </w:rPr>
        <w:t>pe</w:t>
      </w:r>
      <w:r w:rsidR="00981475" w:rsidRPr="00066686">
        <w:rPr>
          <w:rFonts w:ascii="Bookman Old Style" w:hAnsi="Bookman Old Style"/>
          <w:sz w:val="24"/>
          <w:szCs w:val="24"/>
        </w:rPr>
        <w:t>te</w:t>
      </w:r>
      <w:r w:rsidRPr="00066686">
        <w:rPr>
          <w:rFonts w:ascii="Bookman Old Style" w:hAnsi="Bookman Old Style"/>
          <w:sz w:val="24"/>
          <w:szCs w:val="24"/>
        </w:rPr>
        <w:t xml:space="preserve">ndolo </w:t>
      </w:r>
      <w:r w:rsidR="00981475" w:rsidRPr="00066686">
        <w:rPr>
          <w:rFonts w:ascii="Bookman Old Style" w:hAnsi="Bookman Old Style"/>
          <w:sz w:val="24"/>
          <w:szCs w:val="24"/>
        </w:rPr>
        <w:t>più volte, come lui</w:t>
      </w:r>
      <w:r w:rsidRPr="00066686">
        <w:rPr>
          <w:rFonts w:ascii="Bookman Old Style" w:hAnsi="Bookman Old Style"/>
          <w:sz w:val="24"/>
          <w:szCs w:val="24"/>
        </w:rPr>
        <w:t xml:space="preserve"> fa </w:t>
      </w:r>
      <w:r w:rsidR="00981475" w:rsidRPr="00066686">
        <w:rPr>
          <w:rFonts w:ascii="Bookman Old Style" w:hAnsi="Bookman Old Style"/>
          <w:sz w:val="24"/>
          <w:szCs w:val="24"/>
        </w:rPr>
        <w:t>sempre...</w:t>
      </w:r>
      <w:r w:rsidRPr="00066686">
        <w:rPr>
          <w:rFonts w:ascii="Bookman Old Style" w:hAnsi="Bookman Old Style"/>
          <w:sz w:val="24"/>
          <w:szCs w:val="24"/>
        </w:rPr>
        <w:t xml:space="preserve"> I</w:t>
      </w:r>
      <w:r w:rsidR="00981475" w:rsidRPr="00066686">
        <w:rPr>
          <w:rFonts w:ascii="Bookman Old Style" w:hAnsi="Bookman Old Style"/>
          <w:sz w:val="24"/>
          <w:szCs w:val="24"/>
        </w:rPr>
        <w:t>l</w:t>
      </w:r>
      <w:r w:rsidRPr="00066686">
        <w:rPr>
          <w:rFonts w:ascii="Bookman Old Style" w:hAnsi="Bookman Old Style"/>
          <w:sz w:val="24"/>
          <w:szCs w:val="24"/>
        </w:rPr>
        <w:t xml:space="preserve"> povero segr</w:t>
      </w:r>
      <w:r w:rsidR="00981475" w:rsidRPr="00066686">
        <w:rPr>
          <w:rFonts w:ascii="Bookman Old Style" w:hAnsi="Bookman Old Style"/>
          <w:sz w:val="24"/>
          <w:szCs w:val="24"/>
        </w:rPr>
        <w:t>e</w:t>
      </w:r>
      <w:r w:rsidRPr="00066686">
        <w:rPr>
          <w:rFonts w:ascii="Bookman Old Style" w:hAnsi="Bookman Old Style"/>
          <w:sz w:val="24"/>
          <w:szCs w:val="24"/>
        </w:rPr>
        <w:t>ta</w:t>
      </w:r>
      <w:r w:rsidR="00981475" w:rsidRPr="00066686">
        <w:rPr>
          <w:rFonts w:ascii="Bookman Old Style" w:hAnsi="Bookman Old Style"/>
          <w:sz w:val="24"/>
          <w:szCs w:val="24"/>
        </w:rPr>
        <w:t>r</w:t>
      </w:r>
      <w:r w:rsidRPr="00066686">
        <w:rPr>
          <w:rFonts w:ascii="Bookman Old Style" w:hAnsi="Bookman Old Style"/>
          <w:sz w:val="24"/>
          <w:szCs w:val="24"/>
        </w:rPr>
        <w:t xml:space="preserve">io </w:t>
      </w:r>
      <w:r w:rsidR="00981475" w:rsidRPr="00066686">
        <w:rPr>
          <w:rFonts w:ascii="Bookman Old Style" w:hAnsi="Bookman Old Style"/>
          <w:sz w:val="24"/>
          <w:szCs w:val="24"/>
        </w:rPr>
        <w:t>osò rispondergli: “</w:t>
      </w:r>
      <w:r w:rsidRPr="00066686">
        <w:rPr>
          <w:rFonts w:ascii="Bookman Old Style" w:hAnsi="Bookman Old Style"/>
          <w:sz w:val="24"/>
          <w:szCs w:val="24"/>
        </w:rPr>
        <w:t>Verame</w:t>
      </w:r>
      <w:r w:rsidR="00981475" w:rsidRPr="00066686">
        <w:rPr>
          <w:rFonts w:ascii="Bookman Old Style" w:hAnsi="Bookman Old Style"/>
          <w:sz w:val="24"/>
          <w:szCs w:val="24"/>
        </w:rPr>
        <w:t>n</w:t>
      </w:r>
      <w:r w:rsidRPr="00066686">
        <w:rPr>
          <w:rFonts w:ascii="Bookman Old Style" w:hAnsi="Bookman Old Style"/>
          <w:sz w:val="24"/>
          <w:szCs w:val="24"/>
        </w:rPr>
        <w:t xml:space="preserve">te, </w:t>
      </w:r>
      <w:r w:rsidR="00981475" w:rsidRPr="00066686">
        <w:rPr>
          <w:rFonts w:ascii="Bookman Old Style" w:hAnsi="Bookman Old Style"/>
          <w:sz w:val="24"/>
          <w:szCs w:val="24"/>
        </w:rPr>
        <w:t>e</w:t>
      </w:r>
      <w:r w:rsidRPr="00066686">
        <w:rPr>
          <w:rFonts w:ascii="Bookman Old Style" w:hAnsi="Bookman Old Style"/>
          <w:sz w:val="24"/>
          <w:szCs w:val="24"/>
        </w:rPr>
        <w:t>mi</w:t>
      </w:r>
      <w:r w:rsidR="00981475" w:rsidRPr="00066686">
        <w:rPr>
          <w:rFonts w:ascii="Bookman Old Style" w:hAnsi="Bookman Old Style"/>
          <w:sz w:val="24"/>
          <w:szCs w:val="24"/>
        </w:rPr>
        <w:t>nenza,</w:t>
      </w:r>
      <w:r w:rsidRPr="00066686">
        <w:rPr>
          <w:rFonts w:ascii="Bookman Old Style" w:hAnsi="Bookman Old Style"/>
          <w:sz w:val="24"/>
          <w:szCs w:val="24"/>
        </w:rPr>
        <w:t xml:space="preserve"> sta gu</w:t>
      </w:r>
      <w:r w:rsidR="00981475" w:rsidRPr="00066686">
        <w:rPr>
          <w:rFonts w:ascii="Bookman Old Style" w:hAnsi="Bookman Old Style"/>
          <w:sz w:val="24"/>
          <w:szCs w:val="24"/>
        </w:rPr>
        <w:t>i</w:t>
      </w:r>
      <w:r w:rsidRPr="00066686">
        <w:rPr>
          <w:rFonts w:ascii="Bookman Old Style" w:hAnsi="Bookman Old Style"/>
          <w:sz w:val="24"/>
          <w:szCs w:val="24"/>
        </w:rPr>
        <w:t>dando lei!</w:t>
      </w:r>
      <w:r w:rsidR="00981475" w:rsidRPr="00066686">
        <w:rPr>
          <w:rFonts w:ascii="Bookman Old Style" w:hAnsi="Bookman Old Style"/>
          <w:sz w:val="24"/>
          <w:szCs w:val="24"/>
        </w:rPr>
        <w:t>”</w:t>
      </w:r>
      <w:r w:rsidRPr="00066686">
        <w:rPr>
          <w:rFonts w:ascii="Bookman Old Style" w:hAnsi="Bookman Old Style"/>
          <w:sz w:val="24"/>
          <w:szCs w:val="24"/>
        </w:rPr>
        <w:t xml:space="preserve">. </w:t>
      </w:r>
      <w:r w:rsidR="00981475" w:rsidRPr="00066686">
        <w:rPr>
          <w:rFonts w:ascii="Bookman Old Style" w:hAnsi="Bookman Old Style"/>
          <w:sz w:val="24"/>
          <w:szCs w:val="24"/>
        </w:rPr>
        <w:t>“</w:t>
      </w:r>
      <w:r w:rsidRPr="00066686">
        <w:rPr>
          <w:rFonts w:ascii="Bookman Old Style" w:hAnsi="Bookman Old Style"/>
          <w:sz w:val="24"/>
          <w:szCs w:val="24"/>
        </w:rPr>
        <w:t>Sì è ve</w:t>
      </w:r>
      <w:r w:rsidR="00981475" w:rsidRPr="00066686">
        <w:rPr>
          <w:rFonts w:ascii="Bookman Old Style" w:hAnsi="Bookman Old Style"/>
          <w:sz w:val="24"/>
          <w:szCs w:val="24"/>
        </w:rPr>
        <w:t>r</w:t>
      </w:r>
      <w:r w:rsidRPr="00066686">
        <w:rPr>
          <w:rFonts w:ascii="Bookman Old Style" w:hAnsi="Bookman Old Style"/>
          <w:sz w:val="24"/>
          <w:szCs w:val="24"/>
        </w:rPr>
        <w:t>o</w:t>
      </w:r>
      <w:r w:rsidR="00981475" w:rsidRPr="00066686">
        <w:rPr>
          <w:rFonts w:ascii="Bookman Old Style" w:hAnsi="Bookman Old Style"/>
          <w:sz w:val="24"/>
          <w:szCs w:val="24"/>
        </w:rPr>
        <w:t xml:space="preserve"> – rispose – </w:t>
      </w:r>
      <w:r w:rsidR="00AB3C9E" w:rsidRPr="00066686">
        <w:rPr>
          <w:rFonts w:ascii="Bookman Old Style" w:hAnsi="Bookman Old Style"/>
          <w:sz w:val="24"/>
          <w:szCs w:val="24"/>
        </w:rPr>
        <w:t>m</w:t>
      </w:r>
      <w:r w:rsidR="00981475" w:rsidRPr="00066686">
        <w:rPr>
          <w:rFonts w:ascii="Bookman Old Style" w:hAnsi="Bookman Old Style"/>
          <w:sz w:val="24"/>
          <w:szCs w:val="24"/>
        </w:rPr>
        <w:t xml:space="preserve">a </w:t>
      </w:r>
      <w:r w:rsidRPr="00066686">
        <w:rPr>
          <w:rFonts w:ascii="Bookman Old Style" w:hAnsi="Bookman Old Style"/>
          <w:sz w:val="24"/>
          <w:szCs w:val="24"/>
        </w:rPr>
        <w:t>lo</w:t>
      </w:r>
      <w:r w:rsidR="00981475" w:rsidRPr="00066686">
        <w:rPr>
          <w:rFonts w:ascii="Bookman Old Style" w:hAnsi="Bookman Old Style"/>
          <w:sz w:val="24"/>
          <w:szCs w:val="24"/>
        </w:rPr>
        <w:t xml:space="preserve"> </w:t>
      </w:r>
      <w:r w:rsidRPr="00066686">
        <w:rPr>
          <w:rFonts w:ascii="Bookman Old Style" w:hAnsi="Bookman Old Style"/>
          <w:sz w:val="24"/>
          <w:szCs w:val="24"/>
        </w:rPr>
        <w:t>d</w:t>
      </w:r>
      <w:r w:rsidR="00981475" w:rsidRPr="00066686">
        <w:rPr>
          <w:rFonts w:ascii="Bookman Old Style" w:hAnsi="Bookman Old Style"/>
          <w:sz w:val="24"/>
          <w:szCs w:val="24"/>
        </w:rPr>
        <w:t>i</w:t>
      </w:r>
      <w:r w:rsidRPr="00066686">
        <w:rPr>
          <w:rFonts w:ascii="Bookman Old Style" w:hAnsi="Bookman Old Style"/>
          <w:sz w:val="24"/>
          <w:szCs w:val="24"/>
        </w:rPr>
        <w:t>cevo perch</w:t>
      </w:r>
      <w:r w:rsidR="00981475" w:rsidRPr="00066686">
        <w:rPr>
          <w:rFonts w:ascii="Bookman Old Style" w:hAnsi="Bookman Old Style"/>
          <w:sz w:val="24"/>
          <w:szCs w:val="24"/>
        </w:rPr>
        <w:t>é</w:t>
      </w:r>
      <w:r w:rsidRPr="00066686">
        <w:rPr>
          <w:rFonts w:ascii="Bookman Old Style" w:hAnsi="Bookman Old Style"/>
          <w:sz w:val="24"/>
          <w:szCs w:val="24"/>
        </w:rPr>
        <w:t xml:space="preserve"> è co</w:t>
      </w:r>
      <w:r w:rsidR="00981475" w:rsidRPr="00066686">
        <w:rPr>
          <w:rFonts w:ascii="Bookman Old Style" w:hAnsi="Bookman Old Style"/>
          <w:sz w:val="24"/>
          <w:szCs w:val="24"/>
        </w:rPr>
        <w:t>s</w:t>
      </w:r>
      <w:r w:rsidRPr="00066686">
        <w:rPr>
          <w:rFonts w:ascii="Bookman Old Style" w:hAnsi="Bookman Old Style"/>
          <w:sz w:val="24"/>
          <w:szCs w:val="24"/>
        </w:rPr>
        <w:t>ì; lo d</w:t>
      </w:r>
      <w:r w:rsidR="00981475" w:rsidRPr="00066686">
        <w:rPr>
          <w:rFonts w:ascii="Bookman Old Style" w:hAnsi="Bookman Old Style"/>
          <w:sz w:val="24"/>
          <w:szCs w:val="24"/>
        </w:rPr>
        <w:t>i</w:t>
      </w:r>
      <w:r w:rsidRPr="00066686">
        <w:rPr>
          <w:rFonts w:ascii="Bookman Old Style" w:hAnsi="Bookman Old Style"/>
          <w:sz w:val="24"/>
          <w:szCs w:val="24"/>
        </w:rPr>
        <w:t>cevo per me!</w:t>
      </w:r>
      <w:r w:rsidR="00981475" w:rsidRPr="00066686">
        <w:rPr>
          <w:rFonts w:ascii="Bookman Old Style" w:hAnsi="Bookman Old Style"/>
          <w:sz w:val="24"/>
          <w:szCs w:val="24"/>
        </w:rPr>
        <w:t>”.</w:t>
      </w:r>
      <w:r w:rsidRPr="00066686">
        <w:rPr>
          <w:rFonts w:ascii="Bookman Old Style" w:hAnsi="Bookman Old Style"/>
          <w:sz w:val="24"/>
          <w:szCs w:val="24"/>
        </w:rPr>
        <w:t xml:space="preserve"> Qualche volta capita anche a</w:t>
      </w:r>
      <w:r w:rsidR="00981475" w:rsidRPr="00066686">
        <w:rPr>
          <w:rFonts w:ascii="Bookman Old Style" w:hAnsi="Bookman Old Style"/>
          <w:sz w:val="24"/>
          <w:szCs w:val="24"/>
        </w:rPr>
        <w:t xml:space="preserve"> </w:t>
      </w:r>
      <w:r w:rsidRPr="00066686">
        <w:rPr>
          <w:rFonts w:ascii="Bookman Old Style" w:hAnsi="Bookman Old Style"/>
          <w:sz w:val="24"/>
          <w:szCs w:val="24"/>
        </w:rPr>
        <w:t>noi preti di d</w:t>
      </w:r>
      <w:r w:rsidR="00981475" w:rsidRPr="00066686">
        <w:rPr>
          <w:rFonts w:ascii="Bookman Old Style" w:hAnsi="Bookman Old Style"/>
          <w:sz w:val="24"/>
          <w:szCs w:val="24"/>
        </w:rPr>
        <w:t>ire</w:t>
      </w:r>
      <w:r w:rsidRPr="00066686">
        <w:rPr>
          <w:rFonts w:ascii="Bookman Old Style" w:hAnsi="Bookman Old Style"/>
          <w:sz w:val="24"/>
          <w:szCs w:val="24"/>
        </w:rPr>
        <w:t xml:space="preserve"> agli</w:t>
      </w:r>
      <w:r w:rsidR="00981475" w:rsidRPr="00066686">
        <w:rPr>
          <w:rFonts w:ascii="Bookman Old Style" w:hAnsi="Bookman Old Style"/>
          <w:sz w:val="24"/>
          <w:szCs w:val="24"/>
        </w:rPr>
        <w:t xml:space="preserve"> </w:t>
      </w:r>
      <w:r w:rsidRPr="00066686">
        <w:rPr>
          <w:rFonts w:ascii="Bookman Old Style" w:hAnsi="Bookman Old Style"/>
          <w:sz w:val="24"/>
          <w:szCs w:val="24"/>
        </w:rPr>
        <w:t>altr</w:t>
      </w:r>
      <w:r w:rsidR="00981475" w:rsidRPr="00066686">
        <w:rPr>
          <w:rFonts w:ascii="Bookman Old Style" w:hAnsi="Bookman Old Style"/>
          <w:sz w:val="24"/>
          <w:szCs w:val="24"/>
        </w:rPr>
        <w:t>i</w:t>
      </w:r>
      <w:r w:rsidRPr="00066686">
        <w:rPr>
          <w:rFonts w:ascii="Bookman Old Style" w:hAnsi="Bookman Old Style"/>
          <w:sz w:val="24"/>
          <w:szCs w:val="24"/>
        </w:rPr>
        <w:t>…</w:t>
      </w:r>
      <w:r w:rsidR="00981475" w:rsidRPr="00066686">
        <w:rPr>
          <w:rFonts w:ascii="Bookman Old Style" w:hAnsi="Bookman Old Style"/>
          <w:sz w:val="24"/>
          <w:szCs w:val="24"/>
        </w:rPr>
        <w:t>: “H</w:t>
      </w:r>
      <w:r w:rsidRPr="00066686">
        <w:rPr>
          <w:rFonts w:ascii="Bookman Old Style" w:hAnsi="Bookman Old Style"/>
          <w:sz w:val="24"/>
          <w:szCs w:val="24"/>
        </w:rPr>
        <w:t>ai sbagliat</w:t>
      </w:r>
      <w:r w:rsidR="00981475" w:rsidRPr="00066686">
        <w:rPr>
          <w:rFonts w:ascii="Bookman Old Style" w:hAnsi="Bookman Old Style"/>
          <w:sz w:val="24"/>
          <w:szCs w:val="24"/>
        </w:rPr>
        <w:t>o</w:t>
      </w:r>
      <w:r w:rsidRPr="00066686">
        <w:rPr>
          <w:rFonts w:ascii="Bookman Old Style" w:hAnsi="Bookman Old Style"/>
          <w:sz w:val="24"/>
          <w:szCs w:val="24"/>
        </w:rPr>
        <w:t xml:space="preserve"> str</w:t>
      </w:r>
      <w:r w:rsidR="00981475" w:rsidRPr="00066686">
        <w:rPr>
          <w:rFonts w:ascii="Bookman Old Style" w:hAnsi="Bookman Old Style"/>
          <w:sz w:val="24"/>
          <w:szCs w:val="24"/>
        </w:rPr>
        <w:t>a</w:t>
      </w:r>
      <w:r w:rsidRPr="00066686">
        <w:rPr>
          <w:rFonts w:ascii="Bookman Old Style" w:hAnsi="Bookman Old Style"/>
          <w:sz w:val="24"/>
          <w:szCs w:val="24"/>
        </w:rPr>
        <w:t>da!</w:t>
      </w:r>
      <w:r w:rsidR="00981475" w:rsidRPr="00066686">
        <w:rPr>
          <w:rFonts w:ascii="Bookman Old Style" w:hAnsi="Bookman Old Style"/>
          <w:sz w:val="24"/>
          <w:szCs w:val="24"/>
        </w:rPr>
        <w:t>”.</w:t>
      </w:r>
      <w:r w:rsidRPr="00066686">
        <w:rPr>
          <w:rFonts w:ascii="Bookman Old Style" w:hAnsi="Bookman Old Style"/>
          <w:sz w:val="24"/>
          <w:szCs w:val="24"/>
        </w:rPr>
        <w:t xml:space="preserve"> E </w:t>
      </w:r>
      <w:r w:rsidR="00981475" w:rsidRPr="00066686">
        <w:rPr>
          <w:rFonts w:ascii="Bookman Old Style" w:hAnsi="Bookman Old Style"/>
          <w:sz w:val="24"/>
          <w:szCs w:val="24"/>
        </w:rPr>
        <w:t>n</w:t>
      </w:r>
      <w:r w:rsidRPr="00066686">
        <w:rPr>
          <w:rFonts w:ascii="Bookman Old Style" w:hAnsi="Bookman Old Style"/>
          <w:sz w:val="24"/>
          <w:szCs w:val="24"/>
        </w:rPr>
        <w:t>oi? Q</w:t>
      </w:r>
      <w:r w:rsidR="00981475" w:rsidRPr="00066686">
        <w:rPr>
          <w:rFonts w:ascii="Bookman Old Style" w:hAnsi="Bookman Old Style"/>
          <w:sz w:val="24"/>
          <w:szCs w:val="24"/>
        </w:rPr>
        <w:t>u</w:t>
      </w:r>
      <w:r w:rsidRPr="00066686">
        <w:rPr>
          <w:rFonts w:ascii="Bookman Old Style" w:hAnsi="Bookman Old Style"/>
          <w:sz w:val="24"/>
          <w:szCs w:val="24"/>
        </w:rPr>
        <w:t>ando ch</w:t>
      </w:r>
      <w:r w:rsidR="00981475" w:rsidRPr="00066686">
        <w:rPr>
          <w:rFonts w:ascii="Bookman Old Style" w:hAnsi="Bookman Old Style"/>
          <w:sz w:val="24"/>
          <w:szCs w:val="24"/>
        </w:rPr>
        <w:t xml:space="preserve">iediamo ai </w:t>
      </w:r>
      <w:r w:rsidRPr="00066686">
        <w:rPr>
          <w:rFonts w:ascii="Bookman Old Style" w:hAnsi="Bookman Old Style"/>
          <w:sz w:val="24"/>
          <w:szCs w:val="24"/>
        </w:rPr>
        <w:t>bam</w:t>
      </w:r>
      <w:r w:rsidR="00981475" w:rsidRPr="00066686">
        <w:rPr>
          <w:rFonts w:ascii="Bookman Old Style" w:hAnsi="Bookman Old Style"/>
          <w:sz w:val="24"/>
          <w:szCs w:val="24"/>
        </w:rPr>
        <w:t>bin</w:t>
      </w:r>
      <w:r w:rsidRPr="00066686">
        <w:rPr>
          <w:rFonts w:ascii="Bookman Old Style" w:hAnsi="Bookman Old Style"/>
          <w:sz w:val="24"/>
          <w:szCs w:val="24"/>
        </w:rPr>
        <w:t>i in</w:t>
      </w:r>
      <w:r w:rsidR="00981475" w:rsidRPr="00066686">
        <w:rPr>
          <w:rFonts w:ascii="Bookman Old Style" w:hAnsi="Bookman Old Style"/>
          <w:sz w:val="24"/>
          <w:szCs w:val="24"/>
        </w:rPr>
        <w:t xml:space="preserve"> confessione se hanno detto le preghiere, o anche agli adulti se si ricordano di pregare, dovremo sempre domandarci: </w:t>
      </w:r>
      <w:r w:rsidR="001A054F" w:rsidRPr="00066686">
        <w:rPr>
          <w:rFonts w:ascii="Bookman Old Style" w:hAnsi="Bookman Old Style"/>
          <w:sz w:val="24"/>
          <w:szCs w:val="24"/>
        </w:rPr>
        <w:t>E</w:t>
      </w:r>
      <w:r w:rsidR="00981475" w:rsidRPr="00066686">
        <w:rPr>
          <w:rFonts w:ascii="Bookman Old Style" w:hAnsi="Bookman Old Style"/>
          <w:sz w:val="24"/>
          <w:szCs w:val="24"/>
        </w:rPr>
        <w:t xml:space="preserve"> io? </w:t>
      </w:r>
      <w:r w:rsidR="001A054F" w:rsidRPr="00066686">
        <w:rPr>
          <w:rFonts w:ascii="Bookman Old Style" w:hAnsi="Bookman Old Style"/>
          <w:sz w:val="24"/>
          <w:szCs w:val="24"/>
        </w:rPr>
        <w:t xml:space="preserve">E </w:t>
      </w:r>
      <w:r w:rsidRPr="00066686">
        <w:rPr>
          <w:rFonts w:ascii="Bookman Old Style" w:hAnsi="Bookman Old Style"/>
          <w:sz w:val="24"/>
          <w:szCs w:val="24"/>
        </w:rPr>
        <w:t>noi</w:t>
      </w:r>
      <w:r w:rsidR="001A054F" w:rsidRPr="00066686">
        <w:rPr>
          <w:rFonts w:ascii="Bookman Old Style" w:hAnsi="Bookman Old Style"/>
          <w:sz w:val="24"/>
          <w:szCs w:val="24"/>
        </w:rPr>
        <w:t>, quanto, come e dove preghiamo</w:t>
      </w:r>
      <w:r w:rsidRPr="00066686">
        <w:rPr>
          <w:rFonts w:ascii="Bookman Old Style" w:hAnsi="Bookman Old Style"/>
          <w:sz w:val="24"/>
          <w:szCs w:val="24"/>
        </w:rPr>
        <w:t>?</w:t>
      </w:r>
      <w:r w:rsidR="008B5507" w:rsidRPr="00066686">
        <w:rPr>
          <w:rFonts w:ascii="Bookman Old Style" w:hAnsi="Bookman Old Style"/>
          <w:sz w:val="24"/>
          <w:szCs w:val="24"/>
        </w:rPr>
        <w:t xml:space="preserve"> </w:t>
      </w:r>
      <w:r w:rsidR="007F4A03" w:rsidRPr="00066686">
        <w:rPr>
          <w:rFonts w:ascii="Bookman Old Style" w:hAnsi="Bookman Old Style"/>
          <w:sz w:val="24"/>
          <w:szCs w:val="24"/>
        </w:rPr>
        <w:t xml:space="preserve">Riscopriamo </w:t>
      </w:r>
      <w:r w:rsidR="00EB7BE3">
        <w:rPr>
          <w:rFonts w:ascii="Bookman Old Style" w:hAnsi="Bookman Old Style"/>
          <w:sz w:val="24"/>
          <w:szCs w:val="24"/>
        </w:rPr>
        <w:t xml:space="preserve">le immagini, </w:t>
      </w:r>
      <w:r w:rsidR="007F4A03" w:rsidRPr="00066686">
        <w:rPr>
          <w:rFonts w:ascii="Bookman Old Style" w:hAnsi="Bookman Old Style"/>
          <w:sz w:val="24"/>
          <w:szCs w:val="24"/>
        </w:rPr>
        <w:t>i luoghi, i tempi e anche la corporeità della nostra preghiera (seduti, in ginocchio…; le nostre mani</w:t>
      </w:r>
      <w:r w:rsidR="00957D8C">
        <w:rPr>
          <w:rFonts w:ascii="Bookman Old Style" w:hAnsi="Bookman Old Style"/>
          <w:sz w:val="24"/>
          <w:szCs w:val="24"/>
        </w:rPr>
        <w:t>,</w:t>
      </w:r>
      <w:r w:rsidR="007F4A03" w:rsidRPr="00066686">
        <w:rPr>
          <w:rFonts w:ascii="Bookman Old Style" w:hAnsi="Bookman Old Style"/>
          <w:sz w:val="24"/>
          <w:szCs w:val="24"/>
        </w:rPr>
        <w:t xml:space="preserve"> il nostro sguardo…). </w:t>
      </w:r>
      <w:r w:rsidR="001A054F" w:rsidRPr="00066686">
        <w:rPr>
          <w:rFonts w:ascii="Bookman Old Style" w:hAnsi="Bookman Old Style"/>
          <w:sz w:val="24"/>
          <w:szCs w:val="24"/>
        </w:rPr>
        <w:t>Non possiamo dire anche noi: non ho tempo! Il tempo – lo sappiamo bene –</w:t>
      </w:r>
      <w:r w:rsidR="008B5507" w:rsidRPr="00066686">
        <w:rPr>
          <w:rFonts w:ascii="Bookman Old Style" w:hAnsi="Bookman Old Style"/>
          <w:sz w:val="24"/>
          <w:szCs w:val="24"/>
        </w:rPr>
        <w:t xml:space="preserve"> </w:t>
      </w:r>
      <w:r w:rsidR="001A054F" w:rsidRPr="00066686">
        <w:rPr>
          <w:rFonts w:ascii="Bookman Old Style" w:hAnsi="Bookman Old Style"/>
          <w:sz w:val="24"/>
          <w:szCs w:val="24"/>
        </w:rPr>
        <w:t>per quello che interessa, che sta a cuore</w:t>
      </w:r>
      <w:r w:rsidR="0000747A" w:rsidRPr="00066686">
        <w:rPr>
          <w:rFonts w:ascii="Bookman Old Style" w:hAnsi="Bookman Old Style"/>
          <w:sz w:val="24"/>
          <w:szCs w:val="24"/>
        </w:rPr>
        <w:t>,</w:t>
      </w:r>
      <w:r w:rsidR="001A054F" w:rsidRPr="00066686">
        <w:rPr>
          <w:rFonts w:ascii="Bookman Old Style" w:hAnsi="Bookman Old Style"/>
          <w:sz w:val="24"/>
          <w:szCs w:val="24"/>
        </w:rPr>
        <w:t xml:space="preserve"> lo si trova sempre. </w:t>
      </w:r>
      <w:r w:rsidR="00EB7BE3">
        <w:rPr>
          <w:rFonts w:ascii="Bookman Old Style" w:hAnsi="Bookman Old Style"/>
          <w:sz w:val="24"/>
          <w:szCs w:val="24"/>
        </w:rPr>
        <w:t>Che non ci accada</w:t>
      </w:r>
      <w:r w:rsidR="001A054F" w:rsidRPr="00066686">
        <w:rPr>
          <w:rFonts w:ascii="Bookman Old Style" w:hAnsi="Bookman Old Style"/>
          <w:sz w:val="24"/>
          <w:szCs w:val="24"/>
        </w:rPr>
        <w:t xml:space="preserve"> come a quel bambino che, secondo il mio consiglio</w:t>
      </w:r>
      <w:r w:rsidR="0019177E" w:rsidRPr="00066686">
        <w:rPr>
          <w:rFonts w:ascii="Bookman Old Style" w:hAnsi="Bookman Old Style"/>
          <w:sz w:val="24"/>
          <w:szCs w:val="24"/>
        </w:rPr>
        <w:t xml:space="preserve"> di pregare quando aveva un momento di tempo</w:t>
      </w:r>
      <w:r w:rsidR="001A054F" w:rsidRPr="00066686">
        <w:rPr>
          <w:rFonts w:ascii="Bookman Old Style" w:hAnsi="Bookman Old Style"/>
          <w:sz w:val="24"/>
          <w:szCs w:val="24"/>
        </w:rPr>
        <w:t>… pregava ogni volta che prendeva l’ascensore</w:t>
      </w:r>
      <w:r w:rsidR="0019177E" w:rsidRPr="00066686">
        <w:rPr>
          <w:rFonts w:ascii="Bookman Old Style" w:hAnsi="Bookman Old Style"/>
          <w:sz w:val="24"/>
          <w:szCs w:val="24"/>
        </w:rPr>
        <w:t>, con gra</w:t>
      </w:r>
      <w:r w:rsidR="000F0EA7" w:rsidRPr="00066686">
        <w:rPr>
          <w:rFonts w:ascii="Bookman Old Style" w:hAnsi="Bookman Old Style"/>
          <w:sz w:val="24"/>
          <w:szCs w:val="24"/>
        </w:rPr>
        <w:t>n</w:t>
      </w:r>
      <w:r w:rsidR="0019177E" w:rsidRPr="00066686">
        <w:rPr>
          <w:rFonts w:ascii="Bookman Old Style" w:hAnsi="Bookman Old Style"/>
          <w:sz w:val="24"/>
          <w:szCs w:val="24"/>
        </w:rPr>
        <w:t>de sconcerto della mamma</w:t>
      </w:r>
      <w:r w:rsidR="001A054F" w:rsidRPr="00066686">
        <w:rPr>
          <w:rFonts w:ascii="Bookman Old Style" w:hAnsi="Bookman Old Style"/>
          <w:sz w:val="24"/>
          <w:szCs w:val="24"/>
        </w:rPr>
        <w:t>!</w:t>
      </w:r>
    </w:p>
    <w:p w:rsidR="00715B0E" w:rsidRPr="00066686" w:rsidRDefault="00827048"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In un suo bell’articolo</w:t>
      </w:r>
      <w:r w:rsidRPr="00066686">
        <w:rPr>
          <w:rStyle w:val="Rimandonotaapidipagina"/>
          <w:rFonts w:ascii="Bookman Old Style" w:hAnsi="Bookman Old Style"/>
          <w:sz w:val="24"/>
          <w:szCs w:val="24"/>
        </w:rPr>
        <w:footnoteReference w:id="16"/>
      </w:r>
      <w:r w:rsidRPr="00066686">
        <w:rPr>
          <w:rFonts w:ascii="Bookman Old Style" w:hAnsi="Bookman Old Style"/>
          <w:sz w:val="24"/>
          <w:szCs w:val="24"/>
        </w:rPr>
        <w:t xml:space="preserve"> </w:t>
      </w:r>
      <w:r w:rsidR="00EB7BE3">
        <w:rPr>
          <w:rFonts w:ascii="Bookman Old Style" w:hAnsi="Bookman Old Style"/>
          <w:sz w:val="24"/>
          <w:szCs w:val="24"/>
        </w:rPr>
        <w:t>il</w:t>
      </w:r>
      <w:r w:rsidRPr="00066686">
        <w:rPr>
          <w:rFonts w:ascii="Bookman Old Style" w:hAnsi="Bookman Old Style"/>
          <w:sz w:val="24"/>
          <w:szCs w:val="24"/>
        </w:rPr>
        <w:t xml:space="preserve"> Priore di Bose Luciano Manicardi inizia dicendo: </w:t>
      </w:r>
    </w:p>
    <w:p w:rsidR="00827048" w:rsidRPr="00066686" w:rsidRDefault="00827048" w:rsidP="00066686">
      <w:pPr>
        <w:spacing w:after="0" w:line="240" w:lineRule="auto"/>
        <w:jc w:val="both"/>
        <w:rPr>
          <w:rFonts w:ascii="Bookman Old Style" w:hAnsi="Bookman Old Style"/>
        </w:rPr>
      </w:pPr>
      <w:r w:rsidRPr="00EB7BE3">
        <w:rPr>
          <w:rFonts w:ascii="Bookman Old Style" w:hAnsi="Bookman Old Style"/>
          <w:i/>
        </w:rPr>
        <w:t xml:space="preserve">“Interrogarsi sulla propria preghiera, fermarsi </w:t>
      </w:r>
      <w:r w:rsidR="00715B0E" w:rsidRPr="00EB7BE3">
        <w:rPr>
          <w:rFonts w:ascii="Bookman Old Style" w:hAnsi="Bookman Old Style"/>
          <w:i/>
        </w:rPr>
        <w:t>–</w:t>
      </w:r>
      <w:r w:rsidRPr="00EB7BE3">
        <w:rPr>
          <w:rFonts w:ascii="Bookman Old Style" w:hAnsi="Bookman Old Style"/>
          <w:i/>
        </w:rPr>
        <w:t xml:space="preserve"> da parte di un presbitero </w:t>
      </w:r>
      <w:r w:rsidR="00715B0E" w:rsidRPr="00EB7BE3">
        <w:rPr>
          <w:rFonts w:ascii="Bookman Old Style" w:hAnsi="Bookman Old Style"/>
          <w:i/>
        </w:rPr>
        <w:t>–</w:t>
      </w:r>
      <w:r w:rsidRPr="00EB7BE3">
        <w:rPr>
          <w:rFonts w:ascii="Bookman Old Style" w:hAnsi="Bookman Old Style"/>
          <w:i/>
        </w:rPr>
        <w:t xml:space="preserve"> per verificare lo status della propria preghiera, significa anche fare il punto sulla propria fede, esaminare la propria vocazione, valutare come si sta vivendo il ministero e, più radicalmente, fare il punto sulla propria vita e sulla qualità della propria umanità. La domanda: «Che cosa è diventata la mia preghiera?» risuona anche come: «Che cosa è diventata la mia vita?» e «Che ne ho fatto del mio ministero?»”</w:t>
      </w:r>
      <w:r w:rsidRPr="00066686">
        <w:rPr>
          <w:rFonts w:ascii="Bookman Old Style" w:hAnsi="Bookman Old Style"/>
        </w:rPr>
        <w:t>.</w:t>
      </w:r>
    </w:p>
    <w:p w:rsidR="00A5482A" w:rsidRPr="00066686" w:rsidRDefault="00A5482A"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Facendo riferimento alla nostra tematica</w:t>
      </w:r>
      <w:r w:rsidR="00EB7BE3">
        <w:rPr>
          <w:rFonts w:ascii="Bookman Old Style" w:hAnsi="Bookman Old Style"/>
          <w:sz w:val="24"/>
          <w:szCs w:val="24"/>
        </w:rPr>
        <w:t>,</w:t>
      </w:r>
      <w:r w:rsidRPr="00066686">
        <w:rPr>
          <w:rFonts w:ascii="Bookman Old Style" w:hAnsi="Bookman Old Style"/>
          <w:sz w:val="24"/>
          <w:szCs w:val="24"/>
        </w:rPr>
        <w:t xml:space="preserve"> dell’intreccio tra preghiera personale e comunitaria</w:t>
      </w:r>
      <w:r w:rsidR="00EB7BE3">
        <w:rPr>
          <w:rFonts w:ascii="Bookman Old Style" w:hAnsi="Bookman Old Style"/>
          <w:sz w:val="24"/>
          <w:szCs w:val="24"/>
        </w:rPr>
        <w:t xml:space="preserve">, ne riconosce le implicanze e i rischi quando </w:t>
      </w:r>
      <w:r w:rsidRPr="00066686">
        <w:rPr>
          <w:rFonts w:ascii="Bookman Old Style" w:hAnsi="Bookman Old Style"/>
          <w:sz w:val="24"/>
          <w:szCs w:val="24"/>
        </w:rPr>
        <w:t>scrive:</w:t>
      </w:r>
    </w:p>
    <w:p w:rsidR="00A5482A" w:rsidRPr="00066686" w:rsidRDefault="00A5482A" w:rsidP="00066686">
      <w:pPr>
        <w:spacing w:after="0" w:line="240" w:lineRule="auto"/>
        <w:jc w:val="both"/>
        <w:rPr>
          <w:rFonts w:ascii="Bookman Old Style" w:hAnsi="Bookman Old Style"/>
          <w:sz w:val="24"/>
          <w:szCs w:val="24"/>
        </w:rPr>
      </w:pPr>
      <w:r w:rsidRPr="00EB7BE3">
        <w:rPr>
          <w:rFonts w:ascii="Bookman Old Style" w:hAnsi="Bookman Old Style"/>
          <w:i/>
          <w:szCs w:val="18"/>
        </w:rPr>
        <w:t xml:space="preserve">“Ora, che può avvenire nella vita di un prete? Può avvenire che, quasi senza accorgersene, si abbandona la preghiera, la si smarrisce. Semplicemente, </w:t>
      </w:r>
      <w:r w:rsidRPr="00EB7BE3">
        <w:rPr>
          <w:rFonts w:ascii="Bookman Old Style" w:hAnsi="Bookman Old Style"/>
          <w:i/>
          <w:iCs/>
          <w:szCs w:val="18"/>
        </w:rPr>
        <w:t>non si prega più</w:t>
      </w:r>
      <w:r w:rsidRPr="00EB7BE3">
        <w:rPr>
          <w:rFonts w:ascii="Bookman Old Style" w:hAnsi="Bookman Old Style"/>
          <w:i/>
          <w:szCs w:val="18"/>
        </w:rPr>
        <w:t xml:space="preserve">. Certo, si continua a celebrare </w:t>
      </w:r>
      <w:r w:rsidR="00957D8C" w:rsidRPr="00EB7BE3">
        <w:rPr>
          <w:rFonts w:ascii="Bookman Old Style" w:hAnsi="Bookman Old Style"/>
          <w:i/>
          <w:szCs w:val="18"/>
        </w:rPr>
        <w:t>M</w:t>
      </w:r>
      <w:r w:rsidRPr="00EB7BE3">
        <w:rPr>
          <w:rFonts w:ascii="Bookman Old Style" w:hAnsi="Bookman Old Style"/>
          <w:i/>
          <w:szCs w:val="18"/>
        </w:rPr>
        <w:t xml:space="preserve">essa, a fare liturgie e preghiere pubbliche, sostenute dalla presenza di altri per i quali ciò deve essere fatto; si continua a fare le svariate attività pastorali e catechetiche, ma si rifugge dalla preghiera solitaria, nascosta, silenziosa, personale, in solitudine. A volte, questa viene sostituita da altre ripetitività, da altre serialità, da altre abitudini (magari legate alla televisione o a </w:t>
      </w:r>
      <w:r w:rsidR="00957D8C" w:rsidRPr="00EB7BE3">
        <w:rPr>
          <w:rFonts w:ascii="Bookman Old Style" w:hAnsi="Bookman Old Style"/>
          <w:i/>
          <w:szCs w:val="18"/>
        </w:rPr>
        <w:t>i</w:t>
      </w:r>
      <w:r w:rsidRPr="00EB7BE3">
        <w:rPr>
          <w:rFonts w:ascii="Bookman Old Style" w:hAnsi="Bookman Old Style"/>
          <w:i/>
          <w:szCs w:val="18"/>
        </w:rPr>
        <w:t>nternet in vere e proprie forme di dipendenza). Del resto, noi viviamo di abitudini e spesso cadiamo preda e vittime di cattive abitudini”</w:t>
      </w:r>
      <w:r w:rsidRPr="00066686">
        <w:rPr>
          <w:rFonts w:ascii="Bookman Old Style" w:hAnsi="Bookman Old Style"/>
          <w:szCs w:val="18"/>
        </w:rPr>
        <w:t>.</w:t>
      </w:r>
    </w:p>
    <w:p w:rsidR="00715B0E" w:rsidRPr="00066686" w:rsidRDefault="00981475"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Il progetto formativo dell</w:t>
      </w:r>
      <w:r w:rsidR="00BA04D3" w:rsidRPr="00066686">
        <w:rPr>
          <w:rFonts w:ascii="Bookman Old Style" w:hAnsi="Bookman Old Style"/>
          <w:sz w:val="24"/>
          <w:szCs w:val="24"/>
        </w:rPr>
        <w:t>’</w:t>
      </w:r>
      <w:r w:rsidRPr="00066686">
        <w:rPr>
          <w:rFonts w:ascii="Bookman Old Style" w:hAnsi="Bookman Old Style"/>
          <w:sz w:val="24"/>
          <w:szCs w:val="24"/>
        </w:rPr>
        <w:t>Azione Catt</w:t>
      </w:r>
      <w:r w:rsidR="00BA04D3" w:rsidRPr="00066686">
        <w:rPr>
          <w:rFonts w:ascii="Bookman Old Style" w:hAnsi="Bookman Old Style"/>
          <w:sz w:val="24"/>
          <w:szCs w:val="24"/>
        </w:rPr>
        <w:t>o</w:t>
      </w:r>
      <w:r w:rsidRPr="00066686">
        <w:rPr>
          <w:rFonts w:ascii="Bookman Old Style" w:hAnsi="Bookman Old Style"/>
          <w:sz w:val="24"/>
          <w:szCs w:val="24"/>
        </w:rPr>
        <w:t>lica</w:t>
      </w:r>
      <w:r w:rsidR="006024B3" w:rsidRPr="00066686">
        <w:rPr>
          <w:rStyle w:val="Rimandonotaapidipagina"/>
          <w:rFonts w:ascii="Bookman Old Style" w:hAnsi="Bookman Old Style"/>
          <w:sz w:val="24"/>
          <w:szCs w:val="24"/>
        </w:rPr>
        <w:footnoteReference w:id="17"/>
      </w:r>
      <w:r w:rsidRPr="00066686">
        <w:rPr>
          <w:rFonts w:ascii="Bookman Old Style" w:hAnsi="Bookman Old Style"/>
          <w:sz w:val="24"/>
          <w:szCs w:val="24"/>
        </w:rPr>
        <w:t xml:space="preserve"> prevede per i laici una </w:t>
      </w:r>
      <w:r w:rsidR="003E7035" w:rsidRPr="00066686">
        <w:rPr>
          <w:rFonts w:ascii="Bookman Old Style" w:hAnsi="Bookman Old Style"/>
          <w:i/>
          <w:sz w:val="24"/>
          <w:szCs w:val="24"/>
        </w:rPr>
        <w:t>Reg</w:t>
      </w:r>
      <w:r w:rsidR="008166C9" w:rsidRPr="00066686">
        <w:rPr>
          <w:rFonts w:ascii="Bookman Old Style" w:hAnsi="Bookman Old Style"/>
          <w:i/>
          <w:sz w:val="24"/>
          <w:szCs w:val="24"/>
        </w:rPr>
        <w:t>ola di vita</w:t>
      </w:r>
      <w:r w:rsidR="008166C9" w:rsidRPr="00066686">
        <w:rPr>
          <w:rFonts w:ascii="Bookman Old Style" w:hAnsi="Bookman Old Style"/>
          <w:sz w:val="24"/>
          <w:szCs w:val="24"/>
        </w:rPr>
        <w:t xml:space="preserve"> che contempla an</w:t>
      </w:r>
      <w:r w:rsidR="003E7035" w:rsidRPr="00066686">
        <w:rPr>
          <w:rFonts w:ascii="Bookman Old Style" w:hAnsi="Bookman Old Style"/>
          <w:sz w:val="24"/>
          <w:szCs w:val="24"/>
        </w:rPr>
        <w:t>che il tem</w:t>
      </w:r>
      <w:r w:rsidR="00AB3C9E" w:rsidRPr="00066686">
        <w:rPr>
          <w:rFonts w:ascii="Bookman Old Style" w:hAnsi="Bookman Old Style"/>
          <w:sz w:val="24"/>
          <w:szCs w:val="24"/>
        </w:rPr>
        <w:t>p</w:t>
      </w:r>
      <w:r w:rsidR="003E7035" w:rsidRPr="00066686">
        <w:rPr>
          <w:rFonts w:ascii="Bookman Old Style" w:hAnsi="Bookman Old Style"/>
          <w:sz w:val="24"/>
          <w:szCs w:val="24"/>
        </w:rPr>
        <w:t>o e lo spazi</w:t>
      </w:r>
      <w:r w:rsidR="00AB3C9E" w:rsidRPr="00066686">
        <w:rPr>
          <w:rFonts w:ascii="Bookman Old Style" w:hAnsi="Bookman Old Style"/>
          <w:sz w:val="24"/>
          <w:szCs w:val="24"/>
        </w:rPr>
        <w:t>o</w:t>
      </w:r>
      <w:r w:rsidR="003E7035" w:rsidRPr="00066686">
        <w:rPr>
          <w:rFonts w:ascii="Bookman Old Style" w:hAnsi="Bookman Old Style"/>
          <w:sz w:val="24"/>
          <w:szCs w:val="24"/>
        </w:rPr>
        <w:t xml:space="preserve"> del</w:t>
      </w:r>
      <w:r w:rsidR="008166C9" w:rsidRPr="00066686">
        <w:rPr>
          <w:rFonts w:ascii="Bookman Old Style" w:hAnsi="Bookman Old Style"/>
          <w:sz w:val="24"/>
          <w:szCs w:val="24"/>
        </w:rPr>
        <w:t>l</w:t>
      </w:r>
      <w:r w:rsidR="003E7035" w:rsidRPr="00066686">
        <w:rPr>
          <w:rFonts w:ascii="Bookman Old Style" w:hAnsi="Bookman Old Style"/>
          <w:sz w:val="24"/>
          <w:szCs w:val="24"/>
        </w:rPr>
        <w:t xml:space="preserve">a </w:t>
      </w:r>
      <w:r w:rsidR="008166C9" w:rsidRPr="00066686">
        <w:rPr>
          <w:rFonts w:ascii="Bookman Old Style" w:hAnsi="Bookman Old Style"/>
          <w:sz w:val="24"/>
          <w:szCs w:val="24"/>
        </w:rPr>
        <w:t xml:space="preserve">preghiera </w:t>
      </w:r>
      <w:r w:rsidR="003E7035" w:rsidRPr="00066686">
        <w:rPr>
          <w:rFonts w:ascii="Bookman Old Style" w:hAnsi="Bookman Old Style"/>
          <w:sz w:val="24"/>
          <w:szCs w:val="24"/>
        </w:rPr>
        <w:t>p</w:t>
      </w:r>
      <w:r w:rsidR="008166C9" w:rsidRPr="00066686">
        <w:rPr>
          <w:rFonts w:ascii="Bookman Old Style" w:hAnsi="Bookman Old Style"/>
          <w:sz w:val="24"/>
          <w:szCs w:val="24"/>
        </w:rPr>
        <w:t>ersonale quotidiana</w:t>
      </w:r>
      <w:r w:rsidR="00715B0E" w:rsidRPr="00066686">
        <w:rPr>
          <w:rFonts w:ascii="Bookman Old Style" w:hAnsi="Bookman Old Style"/>
          <w:sz w:val="24"/>
          <w:szCs w:val="24"/>
        </w:rPr>
        <w:t xml:space="preserve"> (p. 61-63)</w:t>
      </w:r>
      <w:r w:rsidR="006024B3" w:rsidRPr="00066686">
        <w:rPr>
          <w:rFonts w:ascii="Bookman Old Style" w:hAnsi="Bookman Old Style"/>
          <w:sz w:val="24"/>
          <w:szCs w:val="24"/>
        </w:rPr>
        <w:t xml:space="preserve">: </w:t>
      </w:r>
    </w:p>
    <w:p w:rsidR="00715B0E" w:rsidRPr="00066686" w:rsidRDefault="006024B3"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i/>
        </w:rPr>
        <w:t xml:space="preserve">La scelta di una propria personale </w:t>
      </w:r>
      <w:r w:rsidRPr="00EB7BE3">
        <w:rPr>
          <w:rFonts w:ascii="Bookman Old Style" w:hAnsi="Bookman Old Style"/>
          <w:i/>
          <w:u w:val="single"/>
        </w:rPr>
        <w:t>regola di vita</w:t>
      </w:r>
      <w:r w:rsidRPr="00066686">
        <w:rPr>
          <w:rFonts w:ascii="Bookman Old Style" w:hAnsi="Bookman Old Style"/>
          <w:i/>
        </w:rPr>
        <w:t xml:space="preserve"> è ciò che consente di rendere questa proposta che è per tutti una proposta che è mia, che configura il mio personale modo di rispondere al Signore e di essere fedele al suo progetto su di me: ciascuno è chiamato allora ad elaborare una propria </w:t>
      </w:r>
      <w:r w:rsidRPr="00EB7BE3">
        <w:rPr>
          <w:rFonts w:ascii="Bookman Old Style" w:hAnsi="Bookman Old Style"/>
          <w:i/>
          <w:u w:val="single"/>
        </w:rPr>
        <w:t>regola di vita</w:t>
      </w:r>
      <w:r w:rsidRPr="00066686">
        <w:rPr>
          <w:rFonts w:ascii="Bookman Old Style" w:hAnsi="Bookman Old Style"/>
          <w:i/>
        </w:rPr>
        <w:t xml:space="preserve">, cioè ad assumere in maniera personale quegli impegni di preghiera, di </w:t>
      </w:r>
      <w:r w:rsidRPr="00066686">
        <w:rPr>
          <w:rFonts w:ascii="Bookman Old Style" w:hAnsi="Bookman Old Style"/>
          <w:i/>
        </w:rPr>
        <w:lastRenderedPageBreak/>
        <w:t>crescita nella fede e nell’umanità, quelle scelte di servizio che rendono personale e concreto l’impegno con il Signore e la testimonianza di fede nella società di oggi</w:t>
      </w:r>
      <w:r w:rsidRPr="00066686">
        <w:rPr>
          <w:rFonts w:ascii="Bookman Old Style" w:hAnsi="Bookman Old Style"/>
        </w:rPr>
        <w:t>”</w:t>
      </w:r>
      <w:r w:rsidR="00715B0E" w:rsidRPr="00066686">
        <w:rPr>
          <w:rFonts w:ascii="Bookman Old Style" w:hAnsi="Bookman Old Style"/>
        </w:rPr>
        <w:t>.</w:t>
      </w:r>
    </w:p>
    <w:p w:rsidR="00715B0E" w:rsidRPr="00066686" w:rsidRDefault="00715B0E"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U</w:t>
      </w:r>
      <w:r w:rsidR="006024B3" w:rsidRPr="00066686">
        <w:rPr>
          <w:rFonts w:ascii="Bookman Old Style" w:hAnsi="Bookman Old Style"/>
          <w:sz w:val="24"/>
          <w:szCs w:val="24"/>
        </w:rPr>
        <w:t>na regola</w:t>
      </w:r>
      <w:r w:rsidR="00E47DD8" w:rsidRPr="00066686">
        <w:rPr>
          <w:rFonts w:ascii="Bookman Old Style" w:hAnsi="Bookman Old Style"/>
          <w:sz w:val="24"/>
          <w:szCs w:val="24"/>
        </w:rPr>
        <w:t xml:space="preserve"> di vita specifica</w:t>
      </w:r>
      <w:r w:rsidR="006D333E">
        <w:rPr>
          <w:rFonts w:ascii="Bookman Old Style" w:hAnsi="Bookman Old Style"/>
          <w:sz w:val="24"/>
          <w:szCs w:val="24"/>
        </w:rPr>
        <w:t xml:space="preserve"> </w:t>
      </w:r>
      <w:r w:rsidR="00EB7BE3">
        <w:rPr>
          <w:rFonts w:ascii="Bookman Old Style" w:hAnsi="Bookman Old Style"/>
          <w:sz w:val="24"/>
          <w:szCs w:val="24"/>
        </w:rPr>
        <w:t>nel</w:t>
      </w:r>
      <w:r w:rsidR="006D333E">
        <w:rPr>
          <w:rFonts w:ascii="Bookman Old Style" w:hAnsi="Bookman Old Style"/>
          <w:sz w:val="24"/>
          <w:szCs w:val="24"/>
        </w:rPr>
        <w:t>l’ascolto della p</w:t>
      </w:r>
      <w:r w:rsidR="006024B3" w:rsidRPr="00066686">
        <w:rPr>
          <w:rFonts w:ascii="Bookman Old Style" w:hAnsi="Bookman Old Style"/>
          <w:sz w:val="24"/>
          <w:szCs w:val="24"/>
        </w:rPr>
        <w:t xml:space="preserve">arola di Dio e </w:t>
      </w:r>
      <w:r w:rsidR="00EB7BE3">
        <w:rPr>
          <w:rFonts w:ascii="Bookman Old Style" w:hAnsi="Bookman Old Style"/>
          <w:sz w:val="24"/>
          <w:szCs w:val="24"/>
        </w:rPr>
        <w:t>nel</w:t>
      </w:r>
      <w:r w:rsidR="006024B3" w:rsidRPr="00066686">
        <w:rPr>
          <w:rFonts w:ascii="Bookman Old Style" w:hAnsi="Bookman Old Style"/>
          <w:sz w:val="24"/>
          <w:szCs w:val="24"/>
        </w:rPr>
        <w:t>la preghiera</w:t>
      </w:r>
      <w:r w:rsidRPr="00066686">
        <w:rPr>
          <w:rFonts w:ascii="Bookman Old Style" w:hAnsi="Bookman Old Style"/>
          <w:sz w:val="24"/>
          <w:szCs w:val="24"/>
        </w:rPr>
        <w:t xml:space="preserve"> (p. 50-51)</w:t>
      </w:r>
      <w:r w:rsidR="006024B3" w:rsidRPr="00066686">
        <w:rPr>
          <w:rFonts w:ascii="Bookman Old Style" w:hAnsi="Bookman Old Style"/>
          <w:sz w:val="24"/>
          <w:szCs w:val="24"/>
        </w:rPr>
        <w:t xml:space="preserve">: </w:t>
      </w:r>
    </w:p>
    <w:p w:rsidR="006024B3" w:rsidRPr="00066686" w:rsidRDefault="00D0765A"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i/>
        </w:rPr>
        <w:t>Qualunque sia il metodo che utilizziamo per vivere questo incontro con il Signore, è importante che ognuno di noi abbia con la Parola il suo appuntamento quotidiano: le letture della Messa domenicale, la liturgia del giorno, la lettura continua di un Vangelo o di un libro della Bibbia</w:t>
      </w:r>
      <w:r w:rsidR="006024B3" w:rsidRPr="00066686">
        <w:rPr>
          <w:rFonts w:ascii="Bookman Old Style" w:hAnsi="Bookman Old Style"/>
          <w:i/>
        </w:rPr>
        <w:t>…</w:t>
      </w:r>
      <w:r w:rsidRPr="00066686">
        <w:rPr>
          <w:rFonts w:ascii="Bookman Old Style" w:hAnsi="Bookman Old Style"/>
          <w:i/>
        </w:rPr>
        <w:t xml:space="preserve"> Viviamo le nostre giornate in compagnia del Signore: all’inizio di ciascuna di esse rinnoviamo la nostra alleanza con </w:t>
      </w:r>
      <w:r w:rsidR="006024B3" w:rsidRPr="00066686">
        <w:rPr>
          <w:rFonts w:ascii="Bookman Old Style" w:hAnsi="Bookman Old Style"/>
          <w:i/>
        </w:rPr>
        <w:t>l</w:t>
      </w:r>
      <w:r w:rsidRPr="00066686">
        <w:rPr>
          <w:rFonts w:ascii="Bookman Old Style" w:hAnsi="Bookman Old Style"/>
          <w:i/>
        </w:rPr>
        <w:t xml:space="preserve">ui, per vivere nell’amore e perché </w:t>
      </w:r>
      <w:r w:rsidR="006024B3" w:rsidRPr="00066686">
        <w:rPr>
          <w:rFonts w:ascii="Bookman Old Style" w:hAnsi="Bookman Old Style"/>
          <w:i/>
        </w:rPr>
        <w:t>l</w:t>
      </w:r>
      <w:r w:rsidRPr="00066686">
        <w:rPr>
          <w:rFonts w:ascii="Bookman Old Style" w:hAnsi="Bookman Old Style"/>
          <w:i/>
        </w:rPr>
        <w:t xml:space="preserve">ui con noi lotti contro il male; al termine gliela restituiamo nella riconoscenza, consapevoli che </w:t>
      </w:r>
      <w:r w:rsidR="006024B3" w:rsidRPr="00066686">
        <w:rPr>
          <w:rFonts w:ascii="Bookman Old Style" w:hAnsi="Bookman Old Style"/>
          <w:i/>
        </w:rPr>
        <w:t>l</w:t>
      </w:r>
      <w:r w:rsidRPr="00066686">
        <w:rPr>
          <w:rFonts w:ascii="Bookman Old Style" w:hAnsi="Bookman Old Style"/>
          <w:i/>
        </w:rPr>
        <w:t>ui tutto accoglie, tutto purifica, tutto rigenera. Il nostro appuntame</w:t>
      </w:r>
      <w:r w:rsidR="00E47DD8" w:rsidRPr="00066686">
        <w:rPr>
          <w:rFonts w:ascii="Bookman Old Style" w:hAnsi="Bookman Old Style"/>
          <w:i/>
        </w:rPr>
        <w:t>nto con l</w:t>
      </w:r>
      <w:r w:rsidRPr="00066686">
        <w:rPr>
          <w:rFonts w:ascii="Bookman Old Style" w:hAnsi="Bookman Old Style"/>
          <w:i/>
        </w:rPr>
        <w:t>ui deve essere quotidiano: i modi, i tempi, le forme sono scelti come si scelgono le cose importanti</w:t>
      </w:r>
      <w:r w:rsidR="006024B3" w:rsidRPr="00066686">
        <w:rPr>
          <w:rFonts w:ascii="Bookman Old Style" w:hAnsi="Bookman Old Style"/>
        </w:rPr>
        <w:t>”</w:t>
      </w:r>
      <w:r w:rsidRPr="00066686">
        <w:rPr>
          <w:rFonts w:ascii="Bookman Old Style" w:hAnsi="Bookman Old Style"/>
        </w:rPr>
        <w:t xml:space="preserve">. </w:t>
      </w:r>
    </w:p>
    <w:p w:rsidR="00D86B20" w:rsidRPr="00066686" w:rsidRDefault="00E47DD8"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Indicazioni valide anche per noi presbiteri, come diceva </w:t>
      </w:r>
      <w:r w:rsidR="005900CA" w:rsidRPr="00066686">
        <w:rPr>
          <w:rFonts w:ascii="Bookman Old Style" w:hAnsi="Bookman Old Style"/>
          <w:sz w:val="24"/>
          <w:szCs w:val="24"/>
        </w:rPr>
        <w:t>Mons</w:t>
      </w:r>
      <w:r w:rsidRPr="00066686">
        <w:rPr>
          <w:rFonts w:ascii="Bookman Old Style" w:hAnsi="Bookman Old Style"/>
          <w:sz w:val="24"/>
          <w:szCs w:val="24"/>
        </w:rPr>
        <w:t>.</w:t>
      </w:r>
      <w:r w:rsidR="005900CA" w:rsidRPr="00066686">
        <w:rPr>
          <w:rFonts w:ascii="Bookman Old Style" w:hAnsi="Bookman Old Style"/>
          <w:sz w:val="24"/>
          <w:szCs w:val="24"/>
        </w:rPr>
        <w:t xml:space="preserve"> Luciano Monari, biblista, </w:t>
      </w:r>
      <w:r w:rsidR="00957D8C">
        <w:rPr>
          <w:rFonts w:ascii="Bookman Old Style" w:hAnsi="Bookman Old Style"/>
          <w:sz w:val="24"/>
          <w:szCs w:val="24"/>
        </w:rPr>
        <w:t>già</w:t>
      </w:r>
      <w:r w:rsidR="005900CA" w:rsidRPr="00066686">
        <w:rPr>
          <w:rFonts w:ascii="Bookman Old Style" w:hAnsi="Bookman Old Style"/>
          <w:sz w:val="24"/>
          <w:szCs w:val="24"/>
        </w:rPr>
        <w:t xml:space="preserve"> Vescovo di Brescia</w:t>
      </w:r>
      <w:r w:rsidR="007A5CAB" w:rsidRPr="00066686">
        <w:rPr>
          <w:rFonts w:ascii="Bookman Old Style" w:hAnsi="Bookman Old Style"/>
          <w:sz w:val="24"/>
          <w:szCs w:val="24"/>
        </w:rPr>
        <w:t xml:space="preserve">, </w:t>
      </w:r>
      <w:r w:rsidRPr="00066686">
        <w:rPr>
          <w:rFonts w:ascii="Bookman Old Style" w:hAnsi="Bookman Old Style"/>
          <w:sz w:val="24"/>
          <w:szCs w:val="24"/>
        </w:rPr>
        <w:t xml:space="preserve">quando </w:t>
      </w:r>
      <w:r w:rsidR="007A5CAB" w:rsidRPr="00066686">
        <w:rPr>
          <w:rFonts w:ascii="Bookman Old Style" w:hAnsi="Bookman Old Style"/>
          <w:sz w:val="24"/>
          <w:szCs w:val="24"/>
        </w:rPr>
        <w:t>nel 2012</w:t>
      </w:r>
      <w:r w:rsidR="005900CA" w:rsidRPr="00066686">
        <w:rPr>
          <w:rFonts w:ascii="Bookman Old Style" w:hAnsi="Bookman Old Style"/>
          <w:sz w:val="24"/>
          <w:szCs w:val="24"/>
        </w:rPr>
        <w:t xml:space="preserve"> scrisse una lett</w:t>
      </w:r>
      <w:r w:rsidR="007A5CAB" w:rsidRPr="00066686">
        <w:rPr>
          <w:rFonts w:ascii="Bookman Old Style" w:hAnsi="Bookman Old Style"/>
          <w:sz w:val="24"/>
          <w:szCs w:val="24"/>
        </w:rPr>
        <w:t>e</w:t>
      </w:r>
      <w:r w:rsidR="005900CA" w:rsidRPr="00066686">
        <w:rPr>
          <w:rFonts w:ascii="Bookman Old Style" w:hAnsi="Bookman Old Style"/>
          <w:sz w:val="24"/>
          <w:szCs w:val="24"/>
        </w:rPr>
        <w:t>ra</w:t>
      </w:r>
      <w:r w:rsidR="007A5CAB" w:rsidRPr="00066686">
        <w:rPr>
          <w:rStyle w:val="Rimandonotaapidipagina"/>
          <w:rFonts w:ascii="Bookman Old Style" w:hAnsi="Bookman Old Style"/>
          <w:sz w:val="24"/>
          <w:szCs w:val="24"/>
        </w:rPr>
        <w:footnoteReference w:id="18"/>
      </w:r>
      <w:r w:rsidR="005900CA" w:rsidRPr="00066686">
        <w:rPr>
          <w:rFonts w:ascii="Bookman Old Style" w:hAnsi="Bookman Old Style"/>
          <w:sz w:val="24"/>
          <w:szCs w:val="24"/>
        </w:rPr>
        <w:t xml:space="preserve"> molto</w:t>
      </w:r>
      <w:r w:rsidR="007A5CAB" w:rsidRPr="00066686">
        <w:rPr>
          <w:rFonts w:ascii="Bookman Old Style" w:hAnsi="Bookman Old Style"/>
          <w:sz w:val="24"/>
          <w:szCs w:val="24"/>
        </w:rPr>
        <w:t xml:space="preserve"> semplice, densa </w:t>
      </w:r>
      <w:r w:rsidR="005900CA" w:rsidRPr="00066686">
        <w:rPr>
          <w:rFonts w:ascii="Bookman Old Style" w:hAnsi="Bookman Old Style"/>
          <w:sz w:val="24"/>
          <w:szCs w:val="24"/>
        </w:rPr>
        <w:t>e</w:t>
      </w:r>
      <w:r w:rsidR="007A5CAB" w:rsidRPr="00066686">
        <w:rPr>
          <w:rFonts w:ascii="Bookman Old Style" w:hAnsi="Bookman Old Style"/>
          <w:sz w:val="24"/>
          <w:szCs w:val="24"/>
        </w:rPr>
        <w:t xml:space="preserve"> </w:t>
      </w:r>
      <w:r w:rsidR="005900CA" w:rsidRPr="00066686">
        <w:rPr>
          <w:rFonts w:ascii="Bookman Old Style" w:hAnsi="Bookman Old Style"/>
          <w:sz w:val="24"/>
          <w:szCs w:val="24"/>
        </w:rPr>
        <w:t>attenta ai sace</w:t>
      </w:r>
      <w:r w:rsidR="007A5CAB" w:rsidRPr="00066686">
        <w:rPr>
          <w:rFonts w:ascii="Bookman Old Style" w:hAnsi="Bookman Old Style"/>
          <w:sz w:val="24"/>
          <w:szCs w:val="24"/>
        </w:rPr>
        <w:t>r</w:t>
      </w:r>
      <w:r w:rsidR="005900CA" w:rsidRPr="00066686">
        <w:rPr>
          <w:rFonts w:ascii="Bookman Old Style" w:hAnsi="Bookman Old Style"/>
          <w:sz w:val="24"/>
          <w:szCs w:val="24"/>
        </w:rPr>
        <w:t>doti del</w:t>
      </w:r>
      <w:r w:rsidR="007A5CAB" w:rsidRPr="00066686">
        <w:rPr>
          <w:rFonts w:ascii="Bookman Old Style" w:hAnsi="Bookman Old Style"/>
          <w:sz w:val="24"/>
          <w:szCs w:val="24"/>
        </w:rPr>
        <w:t>l</w:t>
      </w:r>
      <w:r w:rsidR="00957D8C">
        <w:rPr>
          <w:rFonts w:ascii="Bookman Old Style" w:hAnsi="Bookman Old Style"/>
          <w:sz w:val="24"/>
          <w:szCs w:val="24"/>
        </w:rPr>
        <w:t xml:space="preserve">a sua </w:t>
      </w:r>
      <w:r w:rsidR="005900CA" w:rsidRPr="00066686">
        <w:rPr>
          <w:rFonts w:ascii="Bookman Old Style" w:hAnsi="Bookman Old Style"/>
          <w:sz w:val="24"/>
          <w:szCs w:val="24"/>
        </w:rPr>
        <w:t>diocesi</w:t>
      </w:r>
      <w:r w:rsidR="007A5CAB" w:rsidRPr="00066686">
        <w:rPr>
          <w:rFonts w:ascii="Bookman Old Style" w:hAnsi="Bookman Old Style"/>
          <w:sz w:val="24"/>
          <w:szCs w:val="24"/>
        </w:rPr>
        <w:t xml:space="preserve">, e </w:t>
      </w:r>
      <w:r w:rsidR="005900CA" w:rsidRPr="00066686">
        <w:rPr>
          <w:rFonts w:ascii="Bookman Old Style" w:hAnsi="Bookman Old Style"/>
          <w:sz w:val="24"/>
          <w:szCs w:val="24"/>
        </w:rPr>
        <w:t xml:space="preserve">intitolò il </w:t>
      </w:r>
      <w:r w:rsidR="007A5CAB" w:rsidRPr="00066686">
        <w:rPr>
          <w:rFonts w:ascii="Bookman Old Style" w:hAnsi="Bookman Old Style"/>
          <w:sz w:val="24"/>
          <w:szCs w:val="24"/>
        </w:rPr>
        <w:t xml:space="preserve">capitolo </w:t>
      </w:r>
      <w:r w:rsidR="005900CA" w:rsidRPr="00066686">
        <w:rPr>
          <w:rFonts w:ascii="Bookman Old Style" w:hAnsi="Bookman Old Style"/>
          <w:sz w:val="24"/>
          <w:szCs w:val="24"/>
        </w:rPr>
        <w:t xml:space="preserve">III </w:t>
      </w:r>
      <w:r w:rsidR="007A5CAB" w:rsidRPr="00066686">
        <w:rPr>
          <w:rFonts w:ascii="Bookman Old Style" w:hAnsi="Bookman Old Style"/>
          <w:i/>
          <w:sz w:val="24"/>
          <w:szCs w:val="24"/>
        </w:rPr>
        <w:t>P</w:t>
      </w:r>
      <w:r w:rsidR="005900CA" w:rsidRPr="00066686">
        <w:rPr>
          <w:rFonts w:ascii="Bookman Old Style" w:hAnsi="Bookman Old Style"/>
          <w:i/>
          <w:sz w:val="24"/>
          <w:szCs w:val="24"/>
        </w:rPr>
        <w:t>er una regola di vita</w:t>
      </w:r>
      <w:r w:rsidR="007A5CAB" w:rsidRPr="00066686">
        <w:rPr>
          <w:rFonts w:ascii="Bookman Old Style" w:hAnsi="Bookman Old Style"/>
          <w:sz w:val="24"/>
          <w:szCs w:val="24"/>
        </w:rPr>
        <w:t xml:space="preserve">, </w:t>
      </w:r>
      <w:r w:rsidR="005900CA" w:rsidRPr="00066686">
        <w:rPr>
          <w:rFonts w:ascii="Bookman Old Style" w:hAnsi="Bookman Old Style"/>
          <w:sz w:val="24"/>
          <w:szCs w:val="24"/>
        </w:rPr>
        <w:t>dando indicazi</w:t>
      </w:r>
      <w:r w:rsidR="007A5CAB" w:rsidRPr="00066686">
        <w:rPr>
          <w:rFonts w:ascii="Bookman Old Style" w:hAnsi="Bookman Old Style"/>
          <w:sz w:val="24"/>
          <w:szCs w:val="24"/>
        </w:rPr>
        <w:t>o</w:t>
      </w:r>
      <w:r w:rsidR="005900CA" w:rsidRPr="00066686">
        <w:rPr>
          <w:rFonts w:ascii="Bookman Old Style" w:hAnsi="Bookman Old Style"/>
          <w:sz w:val="24"/>
          <w:szCs w:val="24"/>
        </w:rPr>
        <w:t>ni,</w:t>
      </w:r>
      <w:r w:rsidR="007A5CAB" w:rsidRPr="00066686">
        <w:rPr>
          <w:rFonts w:ascii="Bookman Old Style" w:hAnsi="Bookman Old Style"/>
          <w:sz w:val="24"/>
          <w:szCs w:val="24"/>
        </w:rPr>
        <w:t xml:space="preserve"> </w:t>
      </w:r>
      <w:r w:rsidR="005900CA" w:rsidRPr="00066686">
        <w:rPr>
          <w:rFonts w:ascii="Bookman Old Style" w:hAnsi="Bookman Old Style"/>
          <w:sz w:val="24"/>
          <w:szCs w:val="24"/>
        </w:rPr>
        <w:t>sug</w:t>
      </w:r>
      <w:r w:rsidR="007A5CAB" w:rsidRPr="00066686">
        <w:rPr>
          <w:rFonts w:ascii="Bookman Old Style" w:hAnsi="Bookman Old Style"/>
          <w:sz w:val="24"/>
          <w:szCs w:val="24"/>
        </w:rPr>
        <w:t>g</w:t>
      </w:r>
      <w:r w:rsidR="005900CA" w:rsidRPr="00066686">
        <w:rPr>
          <w:rFonts w:ascii="Bookman Old Style" w:hAnsi="Bookman Old Style"/>
          <w:sz w:val="24"/>
          <w:szCs w:val="24"/>
        </w:rPr>
        <w:t>er</w:t>
      </w:r>
      <w:r w:rsidR="007A5CAB" w:rsidRPr="00066686">
        <w:rPr>
          <w:rFonts w:ascii="Bookman Old Style" w:hAnsi="Bookman Old Style"/>
          <w:sz w:val="24"/>
          <w:szCs w:val="24"/>
        </w:rPr>
        <w:t>im</w:t>
      </w:r>
      <w:r w:rsidR="005900CA" w:rsidRPr="00066686">
        <w:rPr>
          <w:rFonts w:ascii="Bookman Old Style" w:hAnsi="Bookman Old Style"/>
          <w:sz w:val="24"/>
          <w:szCs w:val="24"/>
        </w:rPr>
        <w:t>enti e</w:t>
      </w:r>
      <w:r w:rsidR="007A5CAB" w:rsidRPr="00066686">
        <w:rPr>
          <w:rFonts w:ascii="Bookman Old Style" w:hAnsi="Bookman Old Style"/>
          <w:sz w:val="24"/>
          <w:szCs w:val="24"/>
        </w:rPr>
        <w:t xml:space="preserve"> </w:t>
      </w:r>
      <w:r w:rsidR="005900CA" w:rsidRPr="00066686">
        <w:rPr>
          <w:rFonts w:ascii="Bookman Old Style" w:hAnsi="Bookman Old Style"/>
          <w:sz w:val="24"/>
          <w:szCs w:val="24"/>
        </w:rPr>
        <w:t>norme molto concret</w:t>
      </w:r>
      <w:r w:rsidR="00957D8C">
        <w:rPr>
          <w:rFonts w:ascii="Bookman Old Style" w:hAnsi="Bookman Old Style"/>
          <w:sz w:val="24"/>
          <w:szCs w:val="24"/>
        </w:rPr>
        <w:t>e</w:t>
      </w:r>
      <w:r w:rsidR="005900CA" w:rsidRPr="00066686">
        <w:rPr>
          <w:rFonts w:ascii="Bookman Old Style" w:hAnsi="Bookman Old Style"/>
          <w:sz w:val="24"/>
          <w:szCs w:val="24"/>
        </w:rPr>
        <w:t xml:space="preserve"> anche su</w:t>
      </w:r>
      <w:r w:rsidR="004B4C29" w:rsidRPr="00066686">
        <w:rPr>
          <w:rFonts w:ascii="Bookman Old Style" w:hAnsi="Bookman Old Style"/>
          <w:sz w:val="24"/>
          <w:szCs w:val="24"/>
        </w:rPr>
        <w:t>l</w:t>
      </w:r>
      <w:r w:rsidR="005900CA" w:rsidRPr="00066686">
        <w:rPr>
          <w:rFonts w:ascii="Bookman Old Style" w:hAnsi="Bookman Old Style"/>
          <w:sz w:val="24"/>
          <w:szCs w:val="24"/>
        </w:rPr>
        <w:t>la preghiera fin dal matt</w:t>
      </w:r>
      <w:r w:rsidR="007A5CAB" w:rsidRPr="00066686">
        <w:rPr>
          <w:rFonts w:ascii="Bookman Old Style" w:hAnsi="Bookman Old Style"/>
          <w:sz w:val="24"/>
          <w:szCs w:val="24"/>
        </w:rPr>
        <w:t>i</w:t>
      </w:r>
      <w:r w:rsidR="005900CA" w:rsidRPr="00066686">
        <w:rPr>
          <w:rFonts w:ascii="Bookman Old Style" w:hAnsi="Bookman Old Style"/>
          <w:sz w:val="24"/>
          <w:szCs w:val="24"/>
        </w:rPr>
        <w:t>no</w:t>
      </w:r>
      <w:r w:rsidR="007A5CAB" w:rsidRPr="00066686">
        <w:rPr>
          <w:rFonts w:ascii="Bookman Old Style" w:hAnsi="Bookman Old Style"/>
          <w:sz w:val="24"/>
          <w:szCs w:val="24"/>
        </w:rPr>
        <w:t xml:space="preserve"> (n. 10)</w:t>
      </w:r>
      <w:r w:rsidR="005900CA" w:rsidRPr="00066686">
        <w:rPr>
          <w:rFonts w:ascii="Bookman Old Style" w:hAnsi="Bookman Old Style"/>
          <w:sz w:val="24"/>
          <w:szCs w:val="24"/>
        </w:rPr>
        <w:t>: “</w:t>
      </w:r>
      <w:r w:rsidR="005900CA" w:rsidRPr="00066686">
        <w:rPr>
          <w:rFonts w:ascii="Bookman Old Style" w:hAnsi="Bookman Old Style"/>
          <w:i/>
          <w:sz w:val="24"/>
          <w:szCs w:val="24"/>
        </w:rPr>
        <w:t>Naturalmente la prima cosa da fare è il pensier</w:t>
      </w:r>
      <w:r w:rsidR="007A5CAB" w:rsidRPr="00066686">
        <w:rPr>
          <w:rFonts w:ascii="Bookman Old Style" w:hAnsi="Bookman Old Style"/>
          <w:i/>
          <w:sz w:val="24"/>
          <w:szCs w:val="24"/>
        </w:rPr>
        <w:t>o</w:t>
      </w:r>
      <w:r w:rsidR="005900CA" w:rsidRPr="00066686">
        <w:rPr>
          <w:rFonts w:ascii="Bookman Old Style" w:hAnsi="Bookman Old Style"/>
          <w:i/>
          <w:sz w:val="24"/>
          <w:szCs w:val="24"/>
        </w:rPr>
        <w:t xml:space="preserve"> a Dio</w:t>
      </w:r>
      <w:r w:rsidR="007A5CAB" w:rsidRPr="00066686">
        <w:rPr>
          <w:rFonts w:ascii="Bookman Old Style" w:hAnsi="Bookman Old Style"/>
          <w:sz w:val="24"/>
          <w:szCs w:val="24"/>
        </w:rPr>
        <w:t>”.</w:t>
      </w:r>
    </w:p>
    <w:p w:rsidR="007F4A03" w:rsidRPr="00066686" w:rsidRDefault="00E87F9C"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Così sia</w:t>
      </w:r>
      <w:r w:rsidR="005900CA" w:rsidRPr="00066686">
        <w:rPr>
          <w:rFonts w:ascii="Bookman Old Style" w:hAnsi="Bookman Old Style"/>
          <w:sz w:val="24"/>
          <w:szCs w:val="24"/>
        </w:rPr>
        <w:t>m</w:t>
      </w:r>
      <w:r w:rsidRPr="00066686">
        <w:rPr>
          <w:rFonts w:ascii="Bookman Old Style" w:hAnsi="Bookman Old Style"/>
          <w:sz w:val="24"/>
          <w:szCs w:val="24"/>
        </w:rPr>
        <w:t xml:space="preserve">o richiamati anche noi dal </w:t>
      </w:r>
      <w:r w:rsidR="006C106D" w:rsidRPr="00066686">
        <w:rPr>
          <w:rFonts w:ascii="Bookman Old Style" w:hAnsi="Bookman Old Style"/>
          <w:sz w:val="24"/>
          <w:szCs w:val="24"/>
        </w:rPr>
        <w:t>s</w:t>
      </w:r>
      <w:r w:rsidRPr="00066686">
        <w:rPr>
          <w:rFonts w:ascii="Bookman Old Style" w:hAnsi="Bookman Old Style"/>
          <w:sz w:val="24"/>
          <w:szCs w:val="24"/>
        </w:rPr>
        <w:t xml:space="preserve">ussidio </w:t>
      </w:r>
      <w:r w:rsidR="006C106D" w:rsidRPr="00066686">
        <w:rPr>
          <w:rFonts w:ascii="Bookman Old Style" w:hAnsi="Bookman Old Style"/>
          <w:i/>
          <w:sz w:val="24"/>
          <w:szCs w:val="24"/>
        </w:rPr>
        <w:t>Lievito di Fraternità</w:t>
      </w:r>
      <w:r w:rsidR="006C106D" w:rsidRPr="00066686">
        <w:rPr>
          <w:rFonts w:ascii="Bookman Old Style" w:hAnsi="Bookman Old Style"/>
          <w:sz w:val="24"/>
          <w:szCs w:val="24"/>
        </w:rPr>
        <w:t xml:space="preserve"> </w:t>
      </w:r>
      <w:r w:rsidRPr="00066686">
        <w:rPr>
          <w:rFonts w:ascii="Bookman Old Style" w:hAnsi="Bookman Old Style"/>
          <w:sz w:val="24"/>
          <w:szCs w:val="24"/>
        </w:rPr>
        <w:t xml:space="preserve">sul </w:t>
      </w:r>
      <w:r w:rsidR="00957D8C" w:rsidRPr="00957D8C">
        <w:rPr>
          <w:rFonts w:ascii="Bookman Old Style" w:hAnsi="Bookman Old Style"/>
          <w:i/>
          <w:sz w:val="24"/>
          <w:szCs w:val="24"/>
        </w:rPr>
        <w:t>R</w:t>
      </w:r>
      <w:r w:rsidRPr="00957D8C">
        <w:rPr>
          <w:rFonts w:ascii="Bookman Old Style" w:hAnsi="Bookman Old Style"/>
          <w:i/>
          <w:sz w:val="24"/>
          <w:szCs w:val="24"/>
        </w:rPr>
        <w:t>innovamento del clero a partire dalla formazione permanente</w:t>
      </w:r>
      <w:r w:rsidRPr="00066686">
        <w:rPr>
          <w:rFonts w:ascii="Bookman Old Style" w:hAnsi="Bookman Old Style"/>
          <w:sz w:val="24"/>
          <w:szCs w:val="24"/>
        </w:rPr>
        <w:t xml:space="preserve"> (CEI 2017</w:t>
      </w:r>
      <w:r w:rsidR="006C106D" w:rsidRPr="00066686">
        <w:rPr>
          <w:rFonts w:ascii="Bookman Old Style" w:hAnsi="Bookman Old Style"/>
          <w:sz w:val="24"/>
          <w:szCs w:val="24"/>
        </w:rPr>
        <w:t>, p. 31-35</w:t>
      </w:r>
      <w:r w:rsidRPr="00066686">
        <w:rPr>
          <w:rFonts w:ascii="Bookman Old Style" w:hAnsi="Bookman Old Style"/>
          <w:sz w:val="24"/>
          <w:szCs w:val="24"/>
        </w:rPr>
        <w:t>)</w:t>
      </w:r>
      <w:r w:rsidR="00770580" w:rsidRPr="00066686">
        <w:rPr>
          <w:rFonts w:ascii="Bookman Old Style" w:hAnsi="Bookman Old Style"/>
          <w:sz w:val="24"/>
          <w:szCs w:val="24"/>
        </w:rPr>
        <w:t xml:space="preserve">; il IV capitolo </w:t>
      </w:r>
      <w:r w:rsidR="00770580" w:rsidRPr="00066686">
        <w:rPr>
          <w:rFonts w:ascii="Bookman Old Style" w:hAnsi="Bookman Old Style"/>
          <w:i/>
          <w:sz w:val="24"/>
          <w:szCs w:val="24"/>
        </w:rPr>
        <w:t>L’amicizia con il Signore</w:t>
      </w:r>
      <w:r w:rsidR="00770580" w:rsidRPr="00066686">
        <w:rPr>
          <w:rFonts w:ascii="Bookman Old Style" w:hAnsi="Bookman Old Style"/>
          <w:sz w:val="24"/>
          <w:szCs w:val="24"/>
        </w:rPr>
        <w:t xml:space="preserve"> si conclude con alcune domande</w:t>
      </w:r>
      <w:r w:rsidR="00063451" w:rsidRPr="00066686">
        <w:rPr>
          <w:rFonts w:ascii="Bookman Old Style" w:hAnsi="Bookman Old Style"/>
          <w:sz w:val="24"/>
          <w:szCs w:val="24"/>
        </w:rPr>
        <w:t xml:space="preserve"> che non possiamo semplicemente e superficialmente eludere</w:t>
      </w:r>
      <w:r w:rsidR="00770580" w:rsidRPr="00066686">
        <w:rPr>
          <w:rFonts w:ascii="Bookman Old Style" w:hAnsi="Bookman Old Style"/>
          <w:sz w:val="24"/>
          <w:szCs w:val="24"/>
        </w:rPr>
        <w:t>:</w:t>
      </w:r>
      <w:r w:rsidR="006C106D" w:rsidRPr="00066686">
        <w:rPr>
          <w:rFonts w:ascii="Bookman Old Style" w:hAnsi="Bookman Old Style"/>
          <w:sz w:val="24"/>
          <w:szCs w:val="24"/>
        </w:rPr>
        <w:t xml:space="preserve"> </w:t>
      </w:r>
    </w:p>
    <w:p w:rsidR="008166C9" w:rsidRPr="00066686" w:rsidRDefault="006C106D"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i/>
        </w:rPr>
        <w:t>La preghiera rappresenta l’asse portante della nostra giornata</w:t>
      </w:r>
      <w:r w:rsidR="00770580" w:rsidRPr="00066686">
        <w:rPr>
          <w:rFonts w:ascii="Bookman Old Style" w:hAnsi="Bookman Old Style"/>
          <w:i/>
        </w:rPr>
        <w:t xml:space="preserve">, il luogo di incontro intimo con il Signore e di intercessione per i fratelli? Viviamo la centralità dell’Eucaristia come il mistero che unifica il ministero e fa crescere la comunità? Su quali basi possiamo darci una </w:t>
      </w:r>
      <w:r w:rsidR="00770580" w:rsidRPr="00066686">
        <w:rPr>
          <w:rFonts w:ascii="Bookman Old Style" w:hAnsi="Bookman Old Style"/>
          <w:i/>
          <w:u w:val="single"/>
        </w:rPr>
        <w:t>regola di vita</w:t>
      </w:r>
      <w:r w:rsidR="00770580" w:rsidRPr="00066686">
        <w:rPr>
          <w:rFonts w:ascii="Bookman Old Style" w:hAnsi="Bookman Old Style"/>
          <w:i/>
        </w:rPr>
        <w:t>, che aiuti a una gestione saggia del tempo e delle energie</w:t>
      </w:r>
      <w:r w:rsidR="00770580" w:rsidRPr="00066686">
        <w:rPr>
          <w:rFonts w:ascii="Bookman Old Style" w:hAnsi="Bookman Old Style"/>
        </w:rPr>
        <w:t>?”.</w:t>
      </w:r>
      <w:r w:rsidRPr="00066686">
        <w:rPr>
          <w:rFonts w:ascii="Bookman Old Style" w:hAnsi="Bookman Old Style"/>
        </w:rPr>
        <w:t xml:space="preserve"> </w:t>
      </w:r>
      <w:r w:rsidR="00E87F9C" w:rsidRPr="00066686">
        <w:rPr>
          <w:rFonts w:ascii="Bookman Old Style" w:hAnsi="Bookman Old Style"/>
        </w:rPr>
        <w:t xml:space="preserve"> </w:t>
      </w:r>
    </w:p>
    <w:p w:rsidR="00615FEA" w:rsidRPr="00066686" w:rsidRDefault="008166C9"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Quante v</w:t>
      </w:r>
      <w:r w:rsidR="003E7035" w:rsidRPr="00066686">
        <w:rPr>
          <w:rFonts w:ascii="Bookman Old Style" w:hAnsi="Bookman Old Style"/>
          <w:sz w:val="24"/>
          <w:szCs w:val="24"/>
        </w:rPr>
        <w:t>o</w:t>
      </w:r>
      <w:r w:rsidRPr="00066686">
        <w:rPr>
          <w:rFonts w:ascii="Bookman Old Style" w:hAnsi="Bookman Old Style"/>
          <w:sz w:val="24"/>
          <w:szCs w:val="24"/>
        </w:rPr>
        <w:t>lte abbia</w:t>
      </w:r>
      <w:r w:rsidR="003E7035" w:rsidRPr="00066686">
        <w:rPr>
          <w:rFonts w:ascii="Bookman Old Style" w:hAnsi="Bookman Old Style"/>
          <w:sz w:val="24"/>
          <w:szCs w:val="24"/>
        </w:rPr>
        <w:t>m</w:t>
      </w:r>
      <w:r w:rsidRPr="00066686">
        <w:rPr>
          <w:rFonts w:ascii="Bookman Old Style" w:hAnsi="Bookman Old Style"/>
          <w:sz w:val="24"/>
          <w:szCs w:val="24"/>
        </w:rPr>
        <w:t>o i</w:t>
      </w:r>
      <w:r w:rsidR="003E7035" w:rsidRPr="00066686">
        <w:rPr>
          <w:rFonts w:ascii="Bookman Old Style" w:hAnsi="Bookman Old Style"/>
          <w:sz w:val="24"/>
          <w:szCs w:val="24"/>
        </w:rPr>
        <w:t>m</w:t>
      </w:r>
      <w:r w:rsidRPr="00066686">
        <w:rPr>
          <w:rFonts w:ascii="Bookman Old Style" w:hAnsi="Bookman Old Style"/>
          <w:sz w:val="24"/>
          <w:szCs w:val="24"/>
        </w:rPr>
        <w:t>parato dai laici a pregare</w:t>
      </w:r>
      <w:r w:rsidR="00FB4389" w:rsidRPr="00066686">
        <w:rPr>
          <w:rFonts w:ascii="Bookman Old Style" w:hAnsi="Bookman Old Style"/>
          <w:sz w:val="24"/>
          <w:szCs w:val="24"/>
        </w:rPr>
        <w:t>,</w:t>
      </w:r>
      <w:r w:rsidRPr="00066686">
        <w:rPr>
          <w:rFonts w:ascii="Bookman Old Style" w:hAnsi="Bookman Old Style"/>
          <w:sz w:val="24"/>
          <w:szCs w:val="24"/>
        </w:rPr>
        <w:t xml:space="preserve"> a tr</w:t>
      </w:r>
      <w:r w:rsidR="003E7035" w:rsidRPr="00066686">
        <w:rPr>
          <w:rFonts w:ascii="Bookman Old Style" w:hAnsi="Bookman Old Style"/>
          <w:sz w:val="24"/>
          <w:szCs w:val="24"/>
        </w:rPr>
        <w:t>o</w:t>
      </w:r>
      <w:r w:rsidRPr="00066686">
        <w:rPr>
          <w:rFonts w:ascii="Bookman Old Style" w:hAnsi="Bookman Old Style"/>
          <w:sz w:val="24"/>
          <w:szCs w:val="24"/>
        </w:rPr>
        <w:t>vare tempo per pregare.</w:t>
      </w:r>
      <w:r w:rsidR="00D86B20" w:rsidRPr="00066686">
        <w:rPr>
          <w:rFonts w:ascii="Bookman Old Style" w:hAnsi="Bookman Old Style"/>
          <w:sz w:val="24"/>
          <w:szCs w:val="24"/>
        </w:rPr>
        <w:t xml:space="preserve"> Penso a certi incontri avvenuti nei </w:t>
      </w:r>
      <w:r w:rsidR="00E87F9C" w:rsidRPr="00066686">
        <w:rPr>
          <w:rFonts w:ascii="Bookman Old Style" w:hAnsi="Bookman Old Style"/>
          <w:sz w:val="24"/>
          <w:szCs w:val="24"/>
        </w:rPr>
        <w:t>pellegrinaggi, ad alcune situazioni di vita come malattie o morte, a persone che ci hanno testimoniato così la loro fede.</w:t>
      </w:r>
      <w:r w:rsidRPr="00066686">
        <w:rPr>
          <w:rFonts w:ascii="Bookman Old Style" w:hAnsi="Bookman Old Style"/>
          <w:sz w:val="24"/>
          <w:szCs w:val="24"/>
        </w:rPr>
        <w:t xml:space="preserve"> Quando acca</w:t>
      </w:r>
      <w:r w:rsidR="003E7035" w:rsidRPr="00066686">
        <w:rPr>
          <w:rFonts w:ascii="Bookman Old Style" w:hAnsi="Bookman Old Style"/>
          <w:sz w:val="24"/>
          <w:szCs w:val="24"/>
        </w:rPr>
        <w:t>d</w:t>
      </w:r>
      <w:r w:rsidRPr="00066686">
        <w:rPr>
          <w:rFonts w:ascii="Bookman Old Style" w:hAnsi="Bookman Old Style"/>
          <w:sz w:val="24"/>
          <w:szCs w:val="24"/>
        </w:rPr>
        <w:t>de</w:t>
      </w:r>
      <w:r w:rsidR="0022121C" w:rsidRPr="00066686">
        <w:rPr>
          <w:rFonts w:ascii="Bookman Old Style" w:hAnsi="Bookman Old Style"/>
          <w:sz w:val="24"/>
          <w:szCs w:val="24"/>
        </w:rPr>
        <w:t xml:space="preserve"> </w:t>
      </w:r>
      <w:r w:rsidRPr="00066686">
        <w:rPr>
          <w:rFonts w:ascii="Bookman Old Style" w:hAnsi="Bookman Old Style"/>
          <w:sz w:val="24"/>
          <w:szCs w:val="24"/>
        </w:rPr>
        <w:t>la di</w:t>
      </w:r>
      <w:r w:rsidR="003E7035" w:rsidRPr="00066686">
        <w:rPr>
          <w:rFonts w:ascii="Bookman Old Style" w:hAnsi="Bookman Old Style"/>
          <w:sz w:val="24"/>
          <w:szCs w:val="24"/>
        </w:rPr>
        <w:t>s</w:t>
      </w:r>
      <w:r w:rsidRPr="00066686">
        <w:rPr>
          <w:rFonts w:ascii="Bookman Old Style" w:hAnsi="Bookman Old Style"/>
          <w:sz w:val="24"/>
          <w:szCs w:val="24"/>
        </w:rPr>
        <w:t>gr</w:t>
      </w:r>
      <w:r w:rsidR="003E7035" w:rsidRPr="00066686">
        <w:rPr>
          <w:rFonts w:ascii="Bookman Old Style" w:hAnsi="Bookman Old Style"/>
          <w:sz w:val="24"/>
          <w:szCs w:val="24"/>
        </w:rPr>
        <w:t>a</w:t>
      </w:r>
      <w:r w:rsidRPr="00066686">
        <w:rPr>
          <w:rFonts w:ascii="Bookman Old Style" w:hAnsi="Bookman Old Style"/>
          <w:sz w:val="24"/>
          <w:szCs w:val="24"/>
        </w:rPr>
        <w:t>zia di un gio</w:t>
      </w:r>
      <w:r w:rsidR="003E7035" w:rsidRPr="00066686">
        <w:rPr>
          <w:rFonts w:ascii="Bookman Old Style" w:hAnsi="Bookman Old Style"/>
          <w:sz w:val="24"/>
          <w:szCs w:val="24"/>
        </w:rPr>
        <w:t>v</w:t>
      </w:r>
      <w:r w:rsidRPr="00066686">
        <w:rPr>
          <w:rFonts w:ascii="Bookman Old Style" w:hAnsi="Bookman Old Style"/>
          <w:sz w:val="24"/>
          <w:szCs w:val="24"/>
        </w:rPr>
        <w:t>ane gend</w:t>
      </w:r>
      <w:r w:rsidR="003E7035" w:rsidRPr="00066686">
        <w:rPr>
          <w:rFonts w:ascii="Bookman Old Style" w:hAnsi="Bookman Old Style"/>
          <w:sz w:val="24"/>
          <w:szCs w:val="24"/>
        </w:rPr>
        <w:t>a</w:t>
      </w:r>
      <w:r w:rsidRPr="00066686">
        <w:rPr>
          <w:rFonts w:ascii="Bookman Old Style" w:hAnsi="Bookman Old Style"/>
          <w:sz w:val="24"/>
          <w:szCs w:val="24"/>
        </w:rPr>
        <w:t>rme che si suici</w:t>
      </w:r>
      <w:r w:rsidR="003E7035" w:rsidRPr="00066686">
        <w:rPr>
          <w:rFonts w:ascii="Bookman Old Style" w:hAnsi="Bookman Old Style"/>
          <w:sz w:val="24"/>
          <w:szCs w:val="24"/>
        </w:rPr>
        <w:t>d</w:t>
      </w:r>
      <w:r w:rsidRPr="00066686">
        <w:rPr>
          <w:rFonts w:ascii="Bookman Old Style" w:hAnsi="Bookman Old Style"/>
          <w:sz w:val="24"/>
          <w:szCs w:val="24"/>
        </w:rPr>
        <w:t>ò</w:t>
      </w:r>
      <w:r w:rsidR="003E7035" w:rsidRPr="00066686">
        <w:rPr>
          <w:rFonts w:ascii="Bookman Old Style" w:hAnsi="Bookman Old Style"/>
          <w:sz w:val="24"/>
          <w:szCs w:val="24"/>
        </w:rPr>
        <w:t>,</w:t>
      </w:r>
      <w:r w:rsidRPr="00066686">
        <w:rPr>
          <w:rFonts w:ascii="Bookman Old Style" w:hAnsi="Bookman Old Style"/>
          <w:sz w:val="24"/>
          <w:szCs w:val="24"/>
        </w:rPr>
        <w:t xml:space="preserve"> inc</w:t>
      </w:r>
      <w:r w:rsidR="003E7035" w:rsidRPr="00066686">
        <w:rPr>
          <w:rFonts w:ascii="Bookman Old Style" w:hAnsi="Bookman Old Style"/>
          <w:sz w:val="24"/>
          <w:szCs w:val="24"/>
        </w:rPr>
        <w:t xml:space="preserve">ontrai </w:t>
      </w:r>
      <w:r w:rsidRPr="00066686">
        <w:rPr>
          <w:rFonts w:ascii="Bookman Old Style" w:hAnsi="Bookman Old Style"/>
          <w:sz w:val="24"/>
          <w:szCs w:val="24"/>
        </w:rPr>
        <w:t>più v</w:t>
      </w:r>
      <w:r w:rsidR="003E7035" w:rsidRPr="00066686">
        <w:rPr>
          <w:rFonts w:ascii="Bookman Old Style" w:hAnsi="Bookman Old Style"/>
          <w:sz w:val="24"/>
          <w:szCs w:val="24"/>
        </w:rPr>
        <w:t>o</w:t>
      </w:r>
      <w:r w:rsidRPr="00066686">
        <w:rPr>
          <w:rFonts w:ascii="Bookman Old Style" w:hAnsi="Bookman Old Style"/>
          <w:sz w:val="24"/>
          <w:szCs w:val="24"/>
        </w:rPr>
        <w:t>lte la m</w:t>
      </w:r>
      <w:r w:rsidR="003E7035" w:rsidRPr="00066686">
        <w:rPr>
          <w:rFonts w:ascii="Bookman Old Style" w:hAnsi="Bookman Old Style"/>
          <w:sz w:val="24"/>
          <w:szCs w:val="24"/>
        </w:rPr>
        <w:t>am</w:t>
      </w:r>
      <w:r w:rsidRPr="00066686">
        <w:rPr>
          <w:rFonts w:ascii="Bookman Old Style" w:hAnsi="Bookman Old Style"/>
          <w:sz w:val="24"/>
          <w:szCs w:val="24"/>
        </w:rPr>
        <w:t>ma</w:t>
      </w:r>
      <w:r w:rsidR="003E7035" w:rsidRPr="00066686">
        <w:rPr>
          <w:rFonts w:ascii="Bookman Old Style" w:hAnsi="Bookman Old Style"/>
          <w:sz w:val="24"/>
          <w:szCs w:val="24"/>
        </w:rPr>
        <w:t>,</w:t>
      </w:r>
      <w:r w:rsidRPr="00066686">
        <w:rPr>
          <w:rFonts w:ascii="Bookman Old Style" w:hAnsi="Bookman Old Style"/>
          <w:sz w:val="24"/>
          <w:szCs w:val="24"/>
        </w:rPr>
        <w:t xml:space="preserve"> con </w:t>
      </w:r>
      <w:r w:rsidR="003E7035" w:rsidRPr="00066686">
        <w:rPr>
          <w:rFonts w:ascii="Bookman Old Style" w:hAnsi="Bookman Old Style"/>
          <w:sz w:val="24"/>
          <w:szCs w:val="24"/>
        </w:rPr>
        <w:t>c</w:t>
      </w:r>
      <w:r w:rsidRPr="00066686">
        <w:rPr>
          <w:rFonts w:ascii="Bookman Old Style" w:hAnsi="Bookman Old Style"/>
          <w:sz w:val="24"/>
          <w:szCs w:val="24"/>
        </w:rPr>
        <w:t>ui sono ancora in con</w:t>
      </w:r>
      <w:r w:rsidR="003E7035" w:rsidRPr="00066686">
        <w:rPr>
          <w:rFonts w:ascii="Bookman Old Style" w:hAnsi="Bookman Old Style"/>
          <w:sz w:val="24"/>
          <w:szCs w:val="24"/>
        </w:rPr>
        <w:t>t</w:t>
      </w:r>
      <w:r w:rsidRPr="00066686">
        <w:rPr>
          <w:rFonts w:ascii="Bookman Old Style" w:hAnsi="Bookman Old Style"/>
          <w:sz w:val="24"/>
          <w:szCs w:val="24"/>
        </w:rPr>
        <w:t>at</w:t>
      </w:r>
      <w:r w:rsidR="003E7035" w:rsidRPr="00066686">
        <w:rPr>
          <w:rFonts w:ascii="Bookman Old Style" w:hAnsi="Bookman Old Style"/>
          <w:sz w:val="24"/>
          <w:szCs w:val="24"/>
        </w:rPr>
        <w:t>t</w:t>
      </w:r>
      <w:r w:rsidRPr="00066686">
        <w:rPr>
          <w:rFonts w:ascii="Bookman Old Style" w:hAnsi="Bookman Old Style"/>
          <w:sz w:val="24"/>
          <w:szCs w:val="24"/>
        </w:rPr>
        <w:t>o</w:t>
      </w:r>
      <w:r w:rsidR="003E7035" w:rsidRPr="00066686">
        <w:rPr>
          <w:rFonts w:ascii="Bookman Old Style" w:hAnsi="Bookman Old Style"/>
          <w:sz w:val="24"/>
          <w:szCs w:val="24"/>
        </w:rPr>
        <w:t>,</w:t>
      </w:r>
      <w:r w:rsidRPr="00066686">
        <w:rPr>
          <w:rFonts w:ascii="Bookman Old Style" w:hAnsi="Bookman Old Style"/>
          <w:sz w:val="24"/>
          <w:szCs w:val="24"/>
        </w:rPr>
        <w:t xml:space="preserve"> che </w:t>
      </w:r>
      <w:r w:rsidR="003E7035" w:rsidRPr="00066686">
        <w:rPr>
          <w:rFonts w:ascii="Bookman Old Style" w:hAnsi="Bookman Old Style"/>
          <w:sz w:val="24"/>
          <w:szCs w:val="24"/>
        </w:rPr>
        <w:t>m</w:t>
      </w:r>
      <w:r w:rsidRPr="00066686">
        <w:rPr>
          <w:rFonts w:ascii="Bookman Old Style" w:hAnsi="Bookman Old Style"/>
          <w:sz w:val="24"/>
          <w:szCs w:val="24"/>
        </w:rPr>
        <w:t>i parlava della sua vita di pregh</w:t>
      </w:r>
      <w:r w:rsidR="003E7035" w:rsidRPr="00066686">
        <w:rPr>
          <w:rFonts w:ascii="Bookman Old Style" w:hAnsi="Bookman Old Style"/>
          <w:sz w:val="24"/>
          <w:szCs w:val="24"/>
        </w:rPr>
        <w:t>i</w:t>
      </w:r>
      <w:r w:rsidRPr="00066686">
        <w:rPr>
          <w:rFonts w:ascii="Bookman Old Style" w:hAnsi="Bookman Old Style"/>
          <w:sz w:val="24"/>
          <w:szCs w:val="24"/>
        </w:rPr>
        <w:t>era di madr</w:t>
      </w:r>
      <w:r w:rsidR="003E7035" w:rsidRPr="00066686">
        <w:rPr>
          <w:rFonts w:ascii="Bookman Old Style" w:hAnsi="Bookman Old Style"/>
          <w:sz w:val="24"/>
          <w:szCs w:val="24"/>
        </w:rPr>
        <w:t>e</w:t>
      </w:r>
      <w:r w:rsidRPr="00066686">
        <w:rPr>
          <w:rFonts w:ascii="Bookman Old Style" w:hAnsi="Bookman Old Style"/>
          <w:sz w:val="24"/>
          <w:szCs w:val="24"/>
        </w:rPr>
        <w:t xml:space="preserve"> di fa</w:t>
      </w:r>
      <w:r w:rsidR="003E7035" w:rsidRPr="00066686">
        <w:rPr>
          <w:rFonts w:ascii="Bookman Old Style" w:hAnsi="Bookman Old Style"/>
          <w:sz w:val="24"/>
          <w:szCs w:val="24"/>
        </w:rPr>
        <w:t>miglia e di i</w:t>
      </w:r>
      <w:r w:rsidRPr="00066686">
        <w:rPr>
          <w:rFonts w:ascii="Bookman Old Style" w:hAnsi="Bookman Old Style"/>
          <w:sz w:val="24"/>
          <w:szCs w:val="24"/>
        </w:rPr>
        <w:t>nsegna</w:t>
      </w:r>
      <w:r w:rsidR="003E7035" w:rsidRPr="00066686">
        <w:rPr>
          <w:rFonts w:ascii="Bookman Old Style" w:hAnsi="Bookman Old Style"/>
          <w:sz w:val="24"/>
          <w:szCs w:val="24"/>
        </w:rPr>
        <w:t>n</w:t>
      </w:r>
      <w:r w:rsidRPr="00066686">
        <w:rPr>
          <w:rFonts w:ascii="Bookman Old Style" w:hAnsi="Bookman Old Style"/>
          <w:sz w:val="24"/>
          <w:szCs w:val="24"/>
        </w:rPr>
        <w:t>te di ed</w:t>
      </w:r>
      <w:r w:rsidR="003E7035" w:rsidRPr="00066686">
        <w:rPr>
          <w:rFonts w:ascii="Bookman Old Style" w:hAnsi="Bookman Old Style"/>
          <w:sz w:val="24"/>
          <w:szCs w:val="24"/>
        </w:rPr>
        <w:t>ucazione</w:t>
      </w:r>
      <w:r w:rsidRPr="00066686">
        <w:rPr>
          <w:rFonts w:ascii="Bookman Old Style" w:hAnsi="Bookman Old Style"/>
          <w:sz w:val="24"/>
          <w:szCs w:val="24"/>
        </w:rPr>
        <w:t xml:space="preserve"> f</w:t>
      </w:r>
      <w:r w:rsidR="003E7035" w:rsidRPr="00066686">
        <w:rPr>
          <w:rFonts w:ascii="Bookman Old Style" w:hAnsi="Bookman Old Style"/>
          <w:sz w:val="24"/>
          <w:szCs w:val="24"/>
        </w:rPr>
        <w:t>i</w:t>
      </w:r>
      <w:r w:rsidRPr="00066686">
        <w:rPr>
          <w:rFonts w:ascii="Bookman Old Style" w:hAnsi="Bookman Old Style"/>
          <w:sz w:val="24"/>
          <w:szCs w:val="24"/>
        </w:rPr>
        <w:t>sica:</w:t>
      </w:r>
      <w:r w:rsidR="003E7035" w:rsidRPr="00066686">
        <w:rPr>
          <w:rFonts w:ascii="Bookman Old Style" w:hAnsi="Bookman Old Style"/>
          <w:sz w:val="24"/>
          <w:szCs w:val="24"/>
        </w:rPr>
        <w:t xml:space="preserve"> vado alla </w:t>
      </w:r>
      <w:r w:rsidRPr="00066686">
        <w:rPr>
          <w:rFonts w:ascii="Bookman Old Style" w:hAnsi="Bookman Old Style"/>
          <w:sz w:val="24"/>
          <w:szCs w:val="24"/>
        </w:rPr>
        <w:t>Me</w:t>
      </w:r>
      <w:r w:rsidR="000F0EA7" w:rsidRPr="00066686">
        <w:rPr>
          <w:rFonts w:ascii="Bookman Old Style" w:hAnsi="Bookman Old Style"/>
          <w:sz w:val="24"/>
          <w:szCs w:val="24"/>
        </w:rPr>
        <w:t>s</w:t>
      </w:r>
      <w:r w:rsidRPr="00066686">
        <w:rPr>
          <w:rFonts w:ascii="Bookman Old Style" w:hAnsi="Bookman Old Style"/>
          <w:sz w:val="24"/>
          <w:szCs w:val="24"/>
        </w:rPr>
        <w:t>sa qu</w:t>
      </w:r>
      <w:r w:rsidR="003E7035" w:rsidRPr="00066686">
        <w:rPr>
          <w:rFonts w:ascii="Bookman Old Style" w:hAnsi="Bookman Old Style"/>
          <w:sz w:val="24"/>
          <w:szCs w:val="24"/>
        </w:rPr>
        <w:t>otidiana, dico Lodi e Vespri, recito il</w:t>
      </w:r>
      <w:r w:rsidRPr="00066686">
        <w:rPr>
          <w:rFonts w:ascii="Bookman Old Style" w:hAnsi="Bookman Old Style"/>
          <w:sz w:val="24"/>
          <w:szCs w:val="24"/>
        </w:rPr>
        <w:t xml:space="preserve"> rosari</w:t>
      </w:r>
      <w:r w:rsidR="003E7035" w:rsidRPr="00066686">
        <w:rPr>
          <w:rFonts w:ascii="Bookman Old Style" w:hAnsi="Bookman Old Style"/>
          <w:sz w:val="24"/>
          <w:szCs w:val="24"/>
        </w:rPr>
        <w:t>o, leggo la Bi</w:t>
      </w:r>
      <w:r w:rsidRPr="00066686">
        <w:rPr>
          <w:rFonts w:ascii="Bookman Old Style" w:hAnsi="Bookman Old Style"/>
          <w:sz w:val="24"/>
          <w:szCs w:val="24"/>
        </w:rPr>
        <w:t>bbia</w:t>
      </w:r>
      <w:r w:rsidR="003E7035" w:rsidRPr="00066686">
        <w:rPr>
          <w:rFonts w:ascii="Bookman Old Style" w:hAnsi="Bookman Old Style"/>
          <w:sz w:val="24"/>
          <w:szCs w:val="24"/>
        </w:rPr>
        <w:t>; cosa devo fare ancora? Rim</w:t>
      </w:r>
      <w:r w:rsidRPr="00066686">
        <w:rPr>
          <w:rFonts w:ascii="Bookman Old Style" w:hAnsi="Bookman Old Style"/>
          <w:sz w:val="24"/>
          <w:szCs w:val="24"/>
        </w:rPr>
        <w:t>asi i</w:t>
      </w:r>
      <w:r w:rsidR="003E7035" w:rsidRPr="00066686">
        <w:rPr>
          <w:rFonts w:ascii="Bookman Old Style" w:hAnsi="Bookman Old Style"/>
          <w:sz w:val="24"/>
          <w:szCs w:val="24"/>
        </w:rPr>
        <w:t>m</w:t>
      </w:r>
      <w:r w:rsidRPr="00066686">
        <w:rPr>
          <w:rFonts w:ascii="Bookman Old Style" w:hAnsi="Bookman Old Style"/>
          <w:sz w:val="24"/>
          <w:szCs w:val="24"/>
        </w:rPr>
        <w:t>pr</w:t>
      </w:r>
      <w:r w:rsidR="003E7035" w:rsidRPr="00066686">
        <w:rPr>
          <w:rFonts w:ascii="Bookman Old Style" w:hAnsi="Bookman Old Style"/>
          <w:sz w:val="24"/>
          <w:szCs w:val="24"/>
        </w:rPr>
        <w:t>e</w:t>
      </w:r>
      <w:r w:rsidRPr="00066686">
        <w:rPr>
          <w:rFonts w:ascii="Bookman Old Style" w:hAnsi="Bookman Old Style"/>
          <w:sz w:val="24"/>
          <w:szCs w:val="24"/>
        </w:rPr>
        <w:t>ssionato! Pregava più d</w:t>
      </w:r>
      <w:r w:rsidR="003E7035" w:rsidRPr="00066686">
        <w:rPr>
          <w:rFonts w:ascii="Bookman Old Style" w:hAnsi="Bookman Old Style"/>
          <w:sz w:val="24"/>
          <w:szCs w:val="24"/>
        </w:rPr>
        <w:t>i</w:t>
      </w:r>
      <w:r w:rsidRPr="00066686">
        <w:rPr>
          <w:rFonts w:ascii="Bookman Old Style" w:hAnsi="Bookman Old Style"/>
          <w:sz w:val="24"/>
          <w:szCs w:val="24"/>
        </w:rPr>
        <w:t xml:space="preserve"> me! </w:t>
      </w:r>
    </w:p>
    <w:p w:rsidR="00615FEA" w:rsidRPr="00066686" w:rsidRDefault="00615FEA" w:rsidP="00066686">
      <w:pPr>
        <w:spacing w:after="0" w:line="240" w:lineRule="auto"/>
        <w:ind w:firstLine="708"/>
        <w:jc w:val="both"/>
        <w:rPr>
          <w:rFonts w:ascii="Bookman Old Style" w:hAnsi="Bookman Old Style" w:cs="Times New Roman"/>
          <w:sz w:val="24"/>
          <w:szCs w:val="24"/>
        </w:rPr>
      </w:pPr>
      <w:r w:rsidRPr="00066686">
        <w:rPr>
          <w:rFonts w:ascii="Bookman Old Style" w:hAnsi="Bookman Old Style" w:cs="Times New Roman"/>
          <w:sz w:val="24"/>
          <w:szCs w:val="24"/>
        </w:rPr>
        <w:t>“Io non sono capace di pregare”: è un’affermazione che spesso la gente confida al proprio prete; e non è vero, perché chi lo dice sta già pregando, è già in dialogo con Dio, è in cammino verso di lui, è sulla buona strada. Sovente in confessione qualcuno dice anche: “Comincio a pregare e poi ... mi perdo, mi distraggo, mi vengono in mente altre cose” ... Che cosa? La nostra vita che chiede di diventare preghiera: i problemi di famiglia, i figli, il lavoro, la preoccupazione per il futuro, il peso del passato... Tutte realtà che non debbono essere estranee alla nostra preghiera. La preghiera</w:t>
      </w:r>
      <w:r w:rsidR="008B7363">
        <w:rPr>
          <w:rFonts w:ascii="Bookman Old Style" w:hAnsi="Bookman Old Style" w:cs="Times New Roman"/>
          <w:sz w:val="24"/>
          <w:szCs w:val="24"/>
        </w:rPr>
        <w:t>,</w:t>
      </w:r>
      <w:r w:rsidRPr="00066686">
        <w:rPr>
          <w:rFonts w:ascii="Bookman Old Style" w:hAnsi="Bookman Old Style" w:cs="Times New Roman"/>
          <w:sz w:val="24"/>
          <w:szCs w:val="24"/>
        </w:rPr>
        <w:t xml:space="preserve"> </w:t>
      </w:r>
      <w:r w:rsidR="008B7363">
        <w:rPr>
          <w:rFonts w:ascii="Bookman Old Style" w:hAnsi="Bookman Old Style" w:cs="Times New Roman"/>
          <w:sz w:val="24"/>
          <w:szCs w:val="24"/>
        </w:rPr>
        <w:t xml:space="preserve">anche per noi sacerdoti, </w:t>
      </w:r>
      <w:r w:rsidRPr="00066686">
        <w:rPr>
          <w:rFonts w:ascii="Bookman Old Style" w:hAnsi="Bookman Old Style" w:cs="Times New Roman"/>
          <w:sz w:val="24"/>
          <w:szCs w:val="24"/>
        </w:rPr>
        <w:t xml:space="preserve">non è evasione dalla vita, ma è portare la vita davanti a Dio, è aprire l’esistenza alla presenza di Dio, come affermano spesso gli oranti dei Salmi. La preghiera nasce dalle situazioni della vita e le presenta a Dio per invocarlo, per ringraziarlo. Quasi tutte le preghiere dei Salmi partono proprio dalla concretezza della vita, del quotidiano. </w:t>
      </w:r>
    </w:p>
    <w:p w:rsidR="00BA04D3" w:rsidRPr="00066686" w:rsidRDefault="00E45D96"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La nostra spiritu</w:t>
      </w:r>
      <w:r w:rsidR="003E7035" w:rsidRPr="00066686">
        <w:rPr>
          <w:rFonts w:ascii="Bookman Old Style" w:hAnsi="Bookman Old Style"/>
          <w:sz w:val="24"/>
          <w:szCs w:val="24"/>
        </w:rPr>
        <w:t>a</w:t>
      </w:r>
      <w:r w:rsidRPr="00066686">
        <w:rPr>
          <w:rFonts w:ascii="Bookman Old Style" w:hAnsi="Bookman Old Style"/>
          <w:sz w:val="24"/>
          <w:szCs w:val="24"/>
        </w:rPr>
        <w:t>lità sace</w:t>
      </w:r>
      <w:r w:rsidR="003E7035" w:rsidRPr="00066686">
        <w:rPr>
          <w:rFonts w:ascii="Bookman Old Style" w:hAnsi="Bookman Old Style"/>
          <w:sz w:val="24"/>
          <w:szCs w:val="24"/>
        </w:rPr>
        <w:t>r</w:t>
      </w:r>
      <w:r w:rsidRPr="00066686">
        <w:rPr>
          <w:rFonts w:ascii="Bookman Old Style" w:hAnsi="Bookman Old Style"/>
          <w:sz w:val="24"/>
          <w:szCs w:val="24"/>
        </w:rPr>
        <w:t>dot</w:t>
      </w:r>
      <w:r w:rsidR="003E7035" w:rsidRPr="00066686">
        <w:rPr>
          <w:rFonts w:ascii="Bookman Old Style" w:hAnsi="Bookman Old Style"/>
          <w:sz w:val="24"/>
          <w:szCs w:val="24"/>
        </w:rPr>
        <w:t>a</w:t>
      </w:r>
      <w:r w:rsidRPr="00066686">
        <w:rPr>
          <w:rFonts w:ascii="Bookman Old Style" w:hAnsi="Bookman Old Style"/>
          <w:sz w:val="24"/>
          <w:szCs w:val="24"/>
        </w:rPr>
        <w:t>le dove att</w:t>
      </w:r>
      <w:r w:rsidR="003E7035" w:rsidRPr="00066686">
        <w:rPr>
          <w:rFonts w:ascii="Bookman Old Style" w:hAnsi="Bookman Old Style"/>
          <w:sz w:val="24"/>
          <w:szCs w:val="24"/>
        </w:rPr>
        <w:t>inge</w:t>
      </w:r>
      <w:r w:rsidRPr="00066686">
        <w:rPr>
          <w:rFonts w:ascii="Bookman Old Style" w:hAnsi="Bookman Old Style"/>
          <w:sz w:val="24"/>
          <w:szCs w:val="24"/>
        </w:rPr>
        <w:t xml:space="preserve"> la sua</w:t>
      </w:r>
      <w:r w:rsidR="003E7035" w:rsidRPr="00066686">
        <w:rPr>
          <w:rFonts w:ascii="Bookman Old Style" w:hAnsi="Bookman Old Style"/>
          <w:sz w:val="24"/>
          <w:szCs w:val="24"/>
        </w:rPr>
        <w:t xml:space="preserve"> </w:t>
      </w:r>
      <w:r w:rsidRPr="00066686">
        <w:rPr>
          <w:rFonts w:ascii="Bookman Old Style" w:hAnsi="Bookman Old Style"/>
          <w:sz w:val="24"/>
          <w:szCs w:val="24"/>
        </w:rPr>
        <w:t xml:space="preserve">linfa? </w:t>
      </w:r>
      <w:r w:rsidR="000F0EA7" w:rsidRPr="00066686">
        <w:rPr>
          <w:rFonts w:ascii="Bookman Old Style" w:hAnsi="Bookman Old Style"/>
          <w:sz w:val="24"/>
          <w:szCs w:val="24"/>
        </w:rPr>
        <w:t>Noi sacerdoti diocesani abbiamo già una nostra spiritualità specifica: quella di Cristo e della Chiesa. Qualche volta scherzando dico: “Noi siamo gli unici fondati da Gesù Cristo (…diffidate delle imitazioni…)!”. La nostra è la spiritualità del Cenacolo, dove quei poveri apostoli</w:t>
      </w:r>
      <w:r w:rsidR="008B7363">
        <w:rPr>
          <w:rFonts w:ascii="Bookman Old Style" w:hAnsi="Bookman Old Style"/>
          <w:sz w:val="24"/>
          <w:szCs w:val="24"/>
        </w:rPr>
        <w:t xml:space="preserve"> con il cuore indurito e deluso</w:t>
      </w:r>
      <w:r w:rsidR="000F0EA7" w:rsidRPr="00066686">
        <w:rPr>
          <w:rFonts w:ascii="Bookman Old Style" w:hAnsi="Bookman Old Style"/>
          <w:sz w:val="24"/>
          <w:szCs w:val="24"/>
        </w:rPr>
        <w:t xml:space="preserve">, in lite tra loro e in difficoltà con il Maestro, sono rimasti o ritornati lì nel luogo della cena ultima, delle apparizioni del Risorto, del dono dello </w:t>
      </w:r>
      <w:r w:rsidR="000F0EA7" w:rsidRPr="00066686">
        <w:rPr>
          <w:rFonts w:ascii="Bookman Old Style" w:hAnsi="Bookman Old Style"/>
          <w:sz w:val="24"/>
          <w:szCs w:val="24"/>
        </w:rPr>
        <w:lastRenderedPageBreak/>
        <w:t xml:space="preserve">Spirito Santo. Non dimentichiamo che la Chiesa con la sua liturgia è la nostra casa di spiritualità da frequentare ogni giorno. </w:t>
      </w:r>
      <w:r w:rsidRPr="00066686">
        <w:rPr>
          <w:rFonts w:ascii="Bookman Old Style" w:hAnsi="Bookman Old Style"/>
          <w:sz w:val="24"/>
          <w:szCs w:val="24"/>
        </w:rPr>
        <w:t xml:space="preserve">Possiamo </w:t>
      </w:r>
      <w:r w:rsidR="000F0EA7" w:rsidRPr="00066686">
        <w:rPr>
          <w:rFonts w:ascii="Bookman Old Style" w:hAnsi="Bookman Old Style"/>
          <w:sz w:val="24"/>
          <w:szCs w:val="24"/>
        </w:rPr>
        <w:t xml:space="preserve">anche </w:t>
      </w:r>
      <w:r w:rsidRPr="00066686">
        <w:rPr>
          <w:rFonts w:ascii="Bookman Old Style" w:hAnsi="Bookman Old Style"/>
          <w:sz w:val="24"/>
          <w:szCs w:val="24"/>
        </w:rPr>
        <w:t>far riferimento</w:t>
      </w:r>
      <w:r w:rsidR="003E7035" w:rsidRPr="00066686">
        <w:rPr>
          <w:rFonts w:ascii="Bookman Old Style" w:hAnsi="Bookman Old Style"/>
          <w:sz w:val="24"/>
          <w:szCs w:val="24"/>
        </w:rPr>
        <w:t xml:space="preserve"> personalmente </w:t>
      </w:r>
      <w:r w:rsidRPr="00066686">
        <w:rPr>
          <w:rFonts w:ascii="Bookman Old Style" w:hAnsi="Bookman Old Style"/>
          <w:sz w:val="24"/>
          <w:szCs w:val="24"/>
        </w:rPr>
        <w:t>a tante</w:t>
      </w:r>
      <w:r w:rsidR="003E7035" w:rsidRPr="00066686">
        <w:rPr>
          <w:rFonts w:ascii="Bookman Old Style" w:hAnsi="Bookman Old Style"/>
          <w:sz w:val="24"/>
          <w:szCs w:val="24"/>
        </w:rPr>
        <w:t xml:space="preserve"> diverse</w:t>
      </w:r>
      <w:r w:rsidRPr="00066686">
        <w:rPr>
          <w:rFonts w:ascii="Bookman Old Style" w:hAnsi="Bookman Old Style"/>
          <w:sz w:val="24"/>
          <w:szCs w:val="24"/>
        </w:rPr>
        <w:t xml:space="preserve"> spiritualità, </w:t>
      </w:r>
      <w:r w:rsidR="000F0EA7" w:rsidRPr="00066686">
        <w:rPr>
          <w:rFonts w:ascii="Bookman Old Style" w:hAnsi="Bookman Old Style"/>
          <w:sz w:val="24"/>
          <w:szCs w:val="24"/>
        </w:rPr>
        <w:t>p</w:t>
      </w:r>
      <w:r w:rsidRPr="00066686">
        <w:rPr>
          <w:rFonts w:ascii="Bookman Old Style" w:hAnsi="Bookman Old Style"/>
          <w:sz w:val="24"/>
          <w:szCs w:val="24"/>
        </w:rPr>
        <w:t>er la nostra apparten</w:t>
      </w:r>
      <w:r w:rsidR="003E7035" w:rsidRPr="00066686">
        <w:rPr>
          <w:rFonts w:ascii="Bookman Old Style" w:hAnsi="Bookman Old Style"/>
          <w:sz w:val="24"/>
          <w:szCs w:val="24"/>
        </w:rPr>
        <w:t>enza o</w:t>
      </w:r>
      <w:r w:rsidRPr="00066686">
        <w:rPr>
          <w:rFonts w:ascii="Bookman Old Style" w:hAnsi="Bookman Old Style"/>
          <w:sz w:val="24"/>
          <w:szCs w:val="24"/>
        </w:rPr>
        <w:t xml:space="preserve"> esperienza di vita</w:t>
      </w:r>
      <w:r w:rsidR="000F0EA7" w:rsidRPr="00066686">
        <w:rPr>
          <w:rFonts w:ascii="Bookman Old Style" w:hAnsi="Bookman Old Style"/>
          <w:sz w:val="24"/>
          <w:szCs w:val="24"/>
        </w:rPr>
        <w:t xml:space="preserve"> e che ci arricchiscono</w:t>
      </w:r>
      <w:r w:rsidRPr="00066686">
        <w:rPr>
          <w:rFonts w:ascii="Bookman Old Style" w:hAnsi="Bookman Old Style"/>
          <w:sz w:val="24"/>
          <w:szCs w:val="24"/>
        </w:rPr>
        <w:t>: qu</w:t>
      </w:r>
      <w:r w:rsidR="003E7035" w:rsidRPr="00066686">
        <w:rPr>
          <w:rFonts w:ascii="Bookman Old Style" w:hAnsi="Bookman Old Style"/>
          <w:sz w:val="24"/>
          <w:szCs w:val="24"/>
        </w:rPr>
        <w:t>e</w:t>
      </w:r>
      <w:r w:rsidRPr="00066686">
        <w:rPr>
          <w:rFonts w:ascii="Bookman Old Style" w:hAnsi="Bookman Old Style"/>
          <w:sz w:val="24"/>
          <w:szCs w:val="24"/>
        </w:rPr>
        <w:t>lla fr</w:t>
      </w:r>
      <w:r w:rsidR="003E7035" w:rsidRPr="00066686">
        <w:rPr>
          <w:rFonts w:ascii="Bookman Old Style" w:hAnsi="Bookman Old Style"/>
          <w:sz w:val="24"/>
          <w:szCs w:val="24"/>
        </w:rPr>
        <w:t>a</w:t>
      </w:r>
      <w:r w:rsidRPr="00066686">
        <w:rPr>
          <w:rFonts w:ascii="Bookman Old Style" w:hAnsi="Bookman Old Style"/>
          <w:sz w:val="24"/>
          <w:szCs w:val="24"/>
        </w:rPr>
        <w:t>nc</w:t>
      </w:r>
      <w:r w:rsidR="003E7035" w:rsidRPr="00066686">
        <w:rPr>
          <w:rFonts w:ascii="Bookman Old Style" w:hAnsi="Bookman Old Style"/>
          <w:sz w:val="24"/>
          <w:szCs w:val="24"/>
        </w:rPr>
        <w:t>e</w:t>
      </w:r>
      <w:r w:rsidRPr="00066686">
        <w:rPr>
          <w:rFonts w:ascii="Bookman Old Style" w:hAnsi="Bookman Old Style"/>
          <w:sz w:val="24"/>
          <w:szCs w:val="24"/>
        </w:rPr>
        <w:t>scana, ignaziana, carme</w:t>
      </w:r>
      <w:r w:rsidR="003E7035" w:rsidRPr="00066686">
        <w:rPr>
          <w:rFonts w:ascii="Bookman Old Style" w:hAnsi="Bookman Old Style"/>
          <w:sz w:val="24"/>
          <w:szCs w:val="24"/>
        </w:rPr>
        <w:t>litan</w:t>
      </w:r>
      <w:r w:rsidRPr="00066686">
        <w:rPr>
          <w:rFonts w:ascii="Bookman Old Style" w:hAnsi="Bookman Old Style"/>
          <w:sz w:val="24"/>
          <w:szCs w:val="24"/>
        </w:rPr>
        <w:t>a</w:t>
      </w:r>
      <w:r w:rsidR="003E7035" w:rsidRPr="00066686">
        <w:rPr>
          <w:rFonts w:ascii="Bookman Old Style" w:hAnsi="Bookman Old Style"/>
          <w:sz w:val="24"/>
          <w:szCs w:val="24"/>
        </w:rPr>
        <w:t>,</w:t>
      </w:r>
      <w:r w:rsidRPr="00066686">
        <w:rPr>
          <w:rFonts w:ascii="Bookman Old Style" w:hAnsi="Bookman Old Style"/>
          <w:sz w:val="24"/>
          <w:szCs w:val="24"/>
        </w:rPr>
        <w:t xml:space="preserve"> be</w:t>
      </w:r>
      <w:r w:rsidR="003E7035" w:rsidRPr="00066686">
        <w:rPr>
          <w:rFonts w:ascii="Bookman Old Style" w:hAnsi="Bookman Old Style"/>
          <w:sz w:val="24"/>
          <w:szCs w:val="24"/>
        </w:rPr>
        <w:t>n</w:t>
      </w:r>
      <w:r w:rsidRPr="00066686">
        <w:rPr>
          <w:rFonts w:ascii="Bookman Old Style" w:hAnsi="Bookman Old Style"/>
          <w:sz w:val="24"/>
          <w:szCs w:val="24"/>
        </w:rPr>
        <w:t>edettina</w:t>
      </w:r>
      <w:r w:rsidR="003E7035" w:rsidRPr="00066686">
        <w:rPr>
          <w:rFonts w:ascii="Bookman Old Style" w:hAnsi="Bookman Old Style"/>
          <w:sz w:val="24"/>
          <w:szCs w:val="24"/>
        </w:rPr>
        <w:t>,</w:t>
      </w:r>
      <w:r w:rsidR="00CE397D" w:rsidRPr="00066686">
        <w:rPr>
          <w:rFonts w:ascii="Bookman Old Style" w:hAnsi="Bookman Old Style"/>
          <w:sz w:val="24"/>
          <w:szCs w:val="24"/>
        </w:rPr>
        <w:t xml:space="preserve"> focolarina, </w:t>
      </w:r>
      <w:r w:rsidRPr="00066686">
        <w:rPr>
          <w:rFonts w:ascii="Bookman Old Style" w:hAnsi="Bookman Old Style"/>
          <w:sz w:val="24"/>
          <w:szCs w:val="24"/>
        </w:rPr>
        <w:t>ciellina…</w:t>
      </w:r>
      <w:r w:rsidR="008B7363">
        <w:rPr>
          <w:rFonts w:ascii="Bookman Old Style" w:hAnsi="Bookman Old Style"/>
          <w:sz w:val="24"/>
          <w:szCs w:val="24"/>
        </w:rPr>
        <w:t xml:space="preserve"> </w:t>
      </w:r>
      <w:r w:rsidR="00BA04D3" w:rsidRPr="00066686">
        <w:rPr>
          <w:rFonts w:ascii="Bookman Old Style" w:hAnsi="Bookman Old Style"/>
          <w:sz w:val="24"/>
          <w:szCs w:val="24"/>
        </w:rPr>
        <w:t>Quando ero in Se</w:t>
      </w:r>
      <w:r w:rsidR="004221FC" w:rsidRPr="00066686">
        <w:rPr>
          <w:rFonts w:ascii="Bookman Old Style" w:hAnsi="Bookman Old Style"/>
          <w:sz w:val="24"/>
          <w:szCs w:val="24"/>
        </w:rPr>
        <w:t>minario</w:t>
      </w:r>
      <w:r w:rsidR="00BA04D3" w:rsidRPr="00066686">
        <w:rPr>
          <w:rFonts w:ascii="Bookman Old Style" w:hAnsi="Bookman Old Style"/>
          <w:sz w:val="24"/>
          <w:szCs w:val="24"/>
        </w:rPr>
        <w:t xml:space="preserve"> c</w:t>
      </w:r>
      <w:r w:rsidR="004221FC" w:rsidRPr="00066686">
        <w:rPr>
          <w:rFonts w:ascii="Bookman Old Style" w:hAnsi="Bookman Old Style"/>
          <w:sz w:val="24"/>
          <w:szCs w:val="24"/>
        </w:rPr>
        <w:t>o</w:t>
      </w:r>
      <w:r w:rsidR="00BA04D3" w:rsidRPr="00066686">
        <w:rPr>
          <w:rFonts w:ascii="Bookman Old Style" w:hAnsi="Bookman Old Style"/>
          <w:sz w:val="24"/>
          <w:szCs w:val="24"/>
        </w:rPr>
        <w:t>n altr</w:t>
      </w:r>
      <w:r w:rsidR="004221FC" w:rsidRPr="00066686">
        <w:rPr>
          <w:rFonts w:ascii="Bookman Old Style" w:hAnsi="Bookman Old Style"/>
          <w:sz w:val="24"/>
          <w:szCs w:val="24"/>
        </w:rPr>
        <w:t>i</w:t>
      </w:r>
      <w:r w:rsidR="00BA04D3" w:rsidRPr="00066686">
        <w:rPr>
          <w:rFonts w:ascii="Bookman Old Style" w:hAnsi="Bookman Old Style"/>
          <w:sz w:val="24"/>
          <w:szCs w:val="24"/>
        </w:rPr>
        <w:t xml:space="preserve"> amici</w:t>
      </w:r>
      <w:r w:rsidR="004221FC" w:rsidRPr="00066686">
        <w:rPr>
          <w:rFonts w:ascii="Bookman Old Style" w:hAnsi="Bookman Old Style"/>
          <w:sz w:val="24"/>
          <w:szCs w:val="24"/>
        </w:rPr>
        <w:t xml:space="preserve"> e compagni</w:t>
      </w:r>
      <w:r w:rsidR="00BA04D3" w:rsidRPr="00066686">
        <w:rPr>
          <w:rFonts w:ascii="Bookman Old Style" w:hAnsi="Bookman Old Style"/>
          <w:sz w:val="24"/>
          <w:szCs w:val="24"/>
        </w:rPr>
        <w:t xml:space="preserve"> abbia</w:t>
      </w:r>
      <w:r w:rsidR="004221FC" w:rsidRPr="00066686">
        <w:rPr>
          <w:rFonts w:ascii="Bookman Old Style" w:hAnsi="Bookman Old Style"/>
          <w:sz w:val="24"/>
          <w:szCs w:val="24"/>
        </w:rPr>
        <w:t>m</w:t>
      </w:r>
      <w:r w:rsidR="00BA04D3" w:rsidRPr="00066686">
        <w:rPr>
          <w:rFonts w:ascii="Bookman Old Style" w:hAnsi="Bookman Old Style"/>
          <w:sz w:val="24"/>
          <w:szCs w:val="24"/>
        </w:rPr>
        <w:t>o fondato</w:t>
      </w:r>
      <w:r w:rsidR="004221FC" w:rsidRPr="00066686">
        <w:rPr>
          <w:rFonts w:ascii="Bookman Old Style" w:hAnsi="Bookman Old Style"/>
          <w:sz w:val="24"/>
          <w:szCs w:val="24"/>
        </w:rPr>
        <w:t xml:space="preserve"> </w:t>
      </w:r>
      <w:r w:rsidR="00BA04D3" w:rsidRPr="00066686">
        <w:rPr>
          <w:rFonts w:ascii="Bookman Old Style" w:hAnsi="Bookman Old Style"/>
          <w:sz w:val="24"/>
          <w:szCs w:val="24"/>
        </w:rPr>
        <w:t xml:space="preserve">il </w:t>
      </w:r>
      <w:r w:rsidR="004221FC" w:rsidRPr="00066686">
        <w:rPr>
          <w:rFonts w:ascii="Bookman Old Style" w:hAnsi="Bookman Old Style"/>
          <w:sz w:val="24"/>
          <w:szCs w:val="24"/>
        </w:rPr>
        <w:t>“</w:t>
      </w:r>
      <w:r w:rsidR="00BA04D3" w:rsidRPr="00066686">
        <w:rPr>
          <w:rFonts w:ascii="Bookman Old Style" w:hAnsi="Bookman Old Style"/>
          <w:sz w:val="24"/>
          <w:szCs w:val="24"/>
        </w:rPr>
        <w:t>gr</w:t>
      </w:r>
      <w:r w:rsidR="004221FC" w:rsidRPr="00066686">
        <w:rPr>
          <w:rFonts w:ascii="Bookman Old Style" w:hAnsi="Bookman Old Style"/>
          <w:sz w:val="24"/>
          <w:szCs w:val="24"/>
        </w:rPr>
        <w:t>u</w:t>
      </w:r>
      <w:r w:rsidR="00BA04D3" w:rsidRPr="00066686">
        <w:rPr>
          <w:rFonts w:ascii="Bookman Old Style" w:hAnsi="Bookman Old Style"/>
          <w:sz w:val="24"/>
          <w:szCs w:val="24"/>
        </w:rPr>
        <w:t>ppo Gi</w:t>
      </w:r>
      <w:r w:rsidR="004221FC" w:rsidRPr="00066686">
        <w:rPr>
          <w:rFonts w:ascii="Bookman Old Style" w:hAnsi="Bookman Old Style"/>
          <w:sz w:val="24"/>
          <w:szCs w:val="24"/>
        </w:rPr>
        <w:t>o</w:t>
      </w:r>
      <w:r w:rsidR="00BA04D3" w:rsidRPr="00066686">
        <w:rPr>
          <w:rFonts w:ascii="Bookman Old Style" w:hAnsi="Bookman Old Style"/>
          <w:sz w:val="24"/>
          <w:szCs w:val="24"/>
        </w:rPr>
        <w:t>ele</w:t>
      </w:r>
      <w:r w:rsidR="00CE397D" w:rsidRPr="00066686">
        <w:rPr>
          <w:rFonts w:ascii="Bookman Old Style" w:hAnsi="Bookman Old Style"/>
          <w:sz w:val="24"/>
          <w:szCs w:val="24"/>
        </w:rPr>
        <w:t xml:space="preserve">”, quello, </w:t>
      </w:r>
      <w:r w:rsidR="004221FC" w:rsidRPr="00066686">
        <w:rPr>
          <w:rFonts w:ascii="Bookman Old Style" w:hAnsi="Bookman Old Style"/>
          <w:sz w:val="24"/>
          <w:szCs w:val="24"/>
        </w:rPr>
        <w:t>dicevamo allora</w:t>
      </w:r>
      <w:r w:rsidR="00CE397D" w:rsidRPr="00066686">
        <w:rPr>
          <w:rFonts w:ascii="Bookman Old Style" w:hAnsi="Bookman Old Style"/>
          <w:sz w:val="24"/>
          <w:szCs w:val="24"/>
        </w:rPr>
        <w:t>,</w:t>
      </w:r>
      <w:r w:rsidR="004221FC" w:rsidRPr="00066686">
        <w:rPr>
          <w:rFonts w:ascii="Bookman Old Style" w:hAnsi="Bookman Old Style"/>
          <w:sz w:val="24"/>
          <w:szCs w:val="24"/>
        </w:rPr>
        <w:t xml:space="preserve"> dei </w:t>
      </w:r>
      <w:r w:rsidR="00BA04D3" w:rsidRPr="00066686">
        <w:rPr>
          <w:rFonts w:ascii="Bookman Old Style" w:hAnsi="Bookman Old Style"/>
          <w:sz w:val="24"/>
          <w:szCs w:val="24"/>
        </w:rPr>
        <w:t>non allin</w:t>
      </w:r>
      <w:r w:rsidR="004221FC" w:rsidRPr="00066686">
        <w:rPr>
          <w:rFonts w:ascii="Bookman Old Style" w:hAnsi="Bookman Old Style"/>
          <w:sz w:val="24"/>
          <w:szCs w:val="24"/>
        </w:rPr>
        <w:t xml:space="preserve">eati; </w:t>
      </w:r>
      <w:r w:rsidR="00BA04D3" w:rsidRPr="00066686">
        <w:rPr>
          <w:rFonts w:ascii="Bookman Old Style" w:hAnsi="Bookman Old Style"/>
          <w:sz w:val="24"/>
          <w:szCs w:val="24"/>
        </w:rPr>
        <w:t>non per es</w:t>
      </w:r>
      <w:r w:rsidR="004221FC" w:rsidRPr="00066686">
        <w:rPr>
          <w:rFonts w:ascii="Bookman Old Style" w:hAnsi="Bookman Old Style"/>
          <w:sz w:val="24"/>
          <w:szCs w:val="24"/>
        </w:rPr>
        <w:t>s</w:t>
      </w:r>
      <w:r w:rsidR="00BA04D3" w:rsidRPr="00066686">
        <w:rPr>
          <w:rFonts w:ascii="Bookman Old Style" w:hAnsi="Bookman Old Style"/>
          <w:sz w:val="24"/>
          <w:szCs w:val="24"/>
        </w:rPr>
        <w:t xml:space="preserve">ere </w:t>
      </w:r>
      <w:r w:rsidR="004221FC" w:rsidRPr="00066686">
        <w:rPr>
          <w:rFonts w:ascii="Bookman Old Style" w:hAnsi="Bookman Old Style"/>
          <w:sz w:val="24"/>
          <w:szCs w:val="24"/>
        </w:rPr>
        <w:t>co</w:t>
      </w:r>
      <w:r w:rsidR="00BA04D3" w:rsidRPr="00066686">
        <w:rPr>
          <w:rFonts w:ascii="Bookman Old Style" w:hAnsi="Bookman Old Style"/>
          <w:sz w:val="24"/>
          <w:szCs w:val="24"/>
        </w:rPr>
        <w:t>nt</w:t>
      </w:r>
      <w:r w:rsidR="004221FC" w:rsidRPr="00066686">
        <w:rPr>
          <w:rFonts w:ascii="Bookman Old Style" w:hAnsi="Bookman Old Style"/>
          <w:sz w:val="24"/>
          <w:szCs w:val="24"/>
        </w:rPr>
        <w:t>r</w:t>
      </w:r>
      <w:r w:rsidR="00BA04D3" w:rsidRPr="00066686">
        <w:rPr>
          <w:rFonts w:ascii="Bookman Old Style" w:hAnsi="Bookman Old Style"/>
          <w:sz w:val="24"/>
          <w:szCs w:val="24"/>
        </w:rPr>
        <w:t xml:space="preserve">o </w:t>
      </w:r>
      <w:r w:rsidR="004221FC" w:rsidRPr="00066686">
        <w:rPr>
          <w:rFonts w:ascii="Bookman Old Style" w:hAnsi="Bookman Old Style"/>
          <w:sz w:val="24"/>
          <w:szCs w:val="24"/>
        </w:rPr>
        <w:t>q</w:t>
      </w:r>
      <w:r w:rsidR="00BA04D3" w:rsidRPr="00066686">
        <w:rPr>
          <w:rFonts w:ascii="Bookman Old Style" w:hAnsi="Bookman Old Style"/>
          <w:sz w:val="24"/>
          <w:szCs w:val="24"/>
        </w:rPr>
        <w:t>ualc</w:t>
      </w:r>
      <w:r w:rsidR="004221FC" w:rsidRPr="00066686">
        <w:rPr>
          <w:rFonts w:ascii="Bookman Old Style" w:hAnsi="Bookman Old Style"/>
          <w:sz w:val="24"/>
          <w:szCs w:val="24"/>
        </w:rPr>
        <w:t>uno m</w:t>
      </w:r>
      <w:r w:rsidR="00BA04D3" w:rsidRPr="00066686">
        <w:rPr>
          <w:rFonts w:ascii="Bookman Old Style" w:hAnsi="Bookman Old Style"/>
          <w:sz w:val="24"/>
          <w:szCs w:val="24"/>
        </w:rPr>
        <w:t>a per ac</w:t>
      </w:r>
      <w:r w:rsidR="004221FC" w:rsidRPr="00066686">
        <w:rPr>
          <w:rFonts w:ascii="Bookman Old Style" w:hAnsi="Bookman Old Style"/>
          <w:sz w:val="24"/>
          <w:szCs w:val="24"/>
        </w:rPr>
        <w:t>c</w:t>
      </w:r>
      <w:r w:rsidR="00BA04D3" w:rsidRPr="00066686">
        <w:rPr>
          <w:rFonts w:ascii="Bookman Old Style" w:hAnsi="Bookman Old Style"/>
          <w:sz w:val="24"/>
          <w:szCs w:val="24"/>
        </w:rPr>
        <w:t>og</w:t>
      </w:r>
      <w:r w:rsidR="004221FC" w:rsidRPr="00066686">
        <w:rPr>
          <w:rFonts w:ascii="Bookman Old Style" w:hAnsi="Bookman Old Style"/>
          <w:sz w:val="24"/>
          <w:szCs w:val="24"/>
        </w:rPr>
        <w:t>l</w:t>
      </w:r>
      <w:r w:rsidR="00BA04D3" w:rsidRPr="00066686">
        <w:rPr>
          <w:rFonts w:ascii="Bookman Old Style" w:hAnsi="Bookman Old Style"/>
          <w:sz w:val="24"/>
          <w:szCs w:val="24"/>
        </w:rPr>
        <w:t>iere t</w:t>
      </w:r>
      <w:r w:rsidR="004221FC" w:rsidRPr="00066686">
        <w:rPr>
          <w:rFonts w:ascii="Bookman Old Style" w:hAnsi="Bookman Old Style"/>
          <w:sz w:val="24"/>
          <w:szCs w:val="24"/>
        </w:rPr>
        <w:t>u</w:t>
      </w:r>
      <w:r w:rsidR="00BA04D3" w:rsidRPr="00066686">
        <w:rPr>
          <w:rFonts w:ascii="Bookman Old Style" w:hAnsi="Bookman Old Style"/>
          <w:sz w:val="24"/>
          <w:szCs w:val="24"/>
        </w:rPr>
        <w:t>tt</w:t>
      </w:r>
      <w:r w:rsidR="004221FC" w:rsidRPr="00066686">
        <w:rPr>
          <w:rFonts w:ascii="Bookman Old Style" w:hAnsi="Bookman Old Style"/>
          <w:sz w:val="24"/>
          <w:szCs w:val="24"/>
        </w:rPr>
        <w:t>i</w:t>
      </w:r>
      <w:r w:rsidR="00BA04D3" w:rsidRPr="00066686">
        <w:rPr>
          <w:rFonts w:ascii="Bookman Old Style" w:hAnsi="Bookman Old Style"/>
          <w:sz w:val="24"/>
          <w:szCs w:val="24"/>
        </w:rPr>
        <w:t>. Questa è la spiri</w:t>
      </w:r>
      <w:r w:rsidR="004221FC" w:rsidRPr="00066686">
        <w:rPr>
          <w:rFonts w:ascii="Bookman Old Style" w:hAnsi="Bookman Old Style"/>
          <w:sz w:val="24"/>
          <w:szCs w:val="24"/>
        </w:rPr>
        <w:t>tual</w:t>
      </w:r>
      <w:r w:rsidR="00BA04D3" w:rsidRPr="00066686">
        <w:rPr>
          <w:rFonts w:ascii="Bookman Old Style" w:hAnsi="Bookman Old Style"/>
          <w:sz w:val="24"/>
          <w:szCs w:val="24"/>
        </w:rPr>
        <w:t>ità del</w:t>
      </w:r>
      <w:r w:rsidR="004221FC" w:rsidRPr="00066686">
        <w:rPr>
          <w:rFonts w:ascii="Bookman Old Style" w:hAnsi="Bookman Old Style"/>
          <w:sz w:val="24"/>
          <w:szCs w:val="24"/>
        </w:rPr>
        <w:t>l</w:t>
      </w:r>
      <w:r w:rsidR="00BA04D3" w:rsidRPr="00066686">
        <w:rPr>
          <w:rFonts w:ascii="Bookman Old Style" w:hAnsi="Bookman Old Style"/>
          <w:sz w:val="24"/>
          <w:szCs w:val="24"/>
        </w:rPr>
        <w:t xml:space="preserve">a </w:t>
      </w:r>
      <w:r w:rsidR="004221FC" w:rsidRPr="00066686">
        <w:rPr>
          <w:rFonts w:ascii="Bookman Old Style" w:hAnsi="Bookman Old Style"/>
          <w:sz w:val="24"/>
          <w:szCs w:val="24"/>
        </w:rPr>
        <w:t xml:space="preserve">Chiesa e del prete, </w:t>
      </w:r>
      <w:r w:rsidR="00BA04D3" w:rsidRPr="00066686">
        <w:rPr>
          <w:rFonts w:ascii="Bookman Old Style" w:hAnsi="Bookman Old Style"/>
          <w:sz w:val="24"/>
          <w:szCs w:val="24"/>
        </w:rPr>
        <w:t>de</w:t>
      </w:r>
      <w:r w:rsidR="004221FC" w:rsidRPr="00066686">
        <w:rPr>
          <w:rFonts w:ascii="Bookman Old Style" w:hAnsi="Bookman Old Style"/>
          <w:sz w:val="24"/>
          <w:szCs w:val="24"/>
        </w:rPr>
        <w:t>l</w:t>
      </w:r>
      <w:r w:rsidR="00BA04D3" w:rsidRPr="00066686">
        <w:rPr>
          <w:rFonts w:ascii="Bookman Old Style" w:hAnsi="Bookman Old Style"/>
          <w:sz w:val="24"/>
          <w:szCs w:val="24"/>
        </w:rPr>
        <w:t>la parro</w:t>
      </w:r>
      <w:r w:rsidR="004221FC" w:rsidRPr="00066686">
        <w:rPr>
          <w:rFonts w:ascii="Bookman Old Style" w:hAnsi="Bookman Old Style"/>
          <w:sz w:val="24"/>
          <w:szCs w:val="24"/>
        </w:rPr>
        <w:t>cc</w:t>
      </w:r>
      <w:r w:rsidR="00BA04D3" w:rsidRPr="00066686">
        <w:rPr>
          <w:rFonts w:ascii="Bookman Old Style" w:hAnsi="Bookman Old Style"/>
          <w:sz w:val="24"/>
          <w:szCs w:val="24"/>
        </w:rPr>
        <w:t>hia</w:t>
      </w:r>
      <w:r w:rsidR="004221FC" w:rsidRPr="00066686">
        <w:rPr>
          <w:rFonts w:ascii="Bookman Old Style" w:hAnsi="Bookman Old Style"/>
          <w:sz w:val="24"/>
          <w:szCs w:val="24"/>
        </w:rPr>
        <w:t xml:space="preserve"> e</w:t>
      </w:r>
      <w:r w:rsidR="00BA04D3" w:rsidRPr="00066686">
        <w:rPr>
          <w:rFonts w:ascii="Bookman Old Style" w:hAnsi="Bookman Old Style"/>
          <w:sz w:val="24"/>
          <w:szCs w:val="24"/>
        </w:rPr>
        <w:t xml:space="preserve"> de</w:t>
      </w:r>
      <w:r w:rsidR="004221FC" w:rsidRPr="00066686">
        <w:rPr>
          <w:rFonts w:ascii="Bookman Old Style" w:hAnsi="Bookman Old Style"/>
          <w:sz w:val="24"/>
          <w:szCs w:val="24"/>
        </w:rPr>
        <w:t>l</w:t>
      </w:r>
      <w:r w:rsidR="00BA04D3" w:rsidRPr="00066686">
        <w:rPr>
          <w:rFonts w:ascii="Bookman Old Style" w:hAnsi="Bookman Old Style"/>
          <w:sz w:val="24"/>
          <w:szCs w:val="24"/>
        </w:rPr>
        <w:t>la lit</w:t>
      </w:r>
      <w:r w:rsidR="004221FC" w:rsidRPr="00066686">
        <w:rPr>
          <w:rFonts w:ascii="Bookman Old Style" w:hAnsi="Bookman Old Style"/>
          <w:sz w:val="24"/>
          <w:szCs w:val="24"/>
        </w:rPr>
        <w:t>urgia</w:t>
      </w:r>
      <w:r w:rsidR="00BA04D3" w:rsidRPr="00066686">
        <w:rPr>
          <w:rFonts w:ascii="Bookman Old Style" w:hAnsi="Bookman Old Style"/>
          <w:sz w:val="24"/>
          <w:szCs w:val="24"/>
        </w:rPr>
        <w:t xml:space="preserve"> che</w:t>
      </w:r>
      <w:r w:rsidR="004221FC" w:rsidRPr="00066686">
        <w:rPr>
          <w:rFonts w:ascii="Bookman Old Style" w:hAnsi="Bookman Old Style"/>
          <w:sz w:val="24"/>
          <w:szCs w:val="24"/>
        </w:rPr>
        <w:t xml:space="preserve"> </w:t>
      </w:r>
      <w:r w:rsidR="00BA04D3" w:rsidRPr="00066686">
        <w:rPr>
          <w:rFonts w:ascii="Bookman Old Style" w:hAnsi="Bookman Old Style"/>
          <w:sz w:val="24"/>
          <w:szCs w:val="24"/>
        </w:rPr>
        <w:t>acc</w:t>
      </w:r>
      <w:r w:rsidR="004221FC" w:rsidRPr="00066686">
        <w:rPr>
          <w:rFonts w:ascii="Bookman Old Style" w:hAnsi="Bookman Old Style"/>
          <w:sz w:val="24"/>
          <w:szCs w:val="24"/>
        </w:rPr>
        <w:t>o</w:t>
      </w:r>
      <w:r w:rsidR="00BA04D3" w:rsidRPr="00066686">
        <w:rPr>
          <w:rFonts w:ascii="Bookman Old Style" w:hAnsi="Bookman Old Style"/>
          <w:sz w:val="24"/>
          <w:szCs w:val="24"/>
        </w:rPr>
        <w:t>g</w:t>
      </w:r>
      <w:r w:rsidR="004221FC" w:rsidRPr="00066686">
        <w:rPr>
          <w:rFonts w:ascii="Bookman Old Style" w:hAnsi="Bookman Old Style"/>
          <w:sz w:val="24"/>
          <w:szCs w:val="24"/>
        </w:rPr>
        <w:t>l</w:t>
      </w:r>
      <w:r w:rsidR="00BA04D3" w:rsidRPr="00066686">
        <w:rPr>
          <w:rFonts w:ascii="Bookman Old Style" w:hAnsi="Bookman Old Style"/>
          <w:sz w:val="24"/>
          <w:szCs w:val="24"/>
        </w:rPr>
        <w:t>ie la vecchiett</w:t>
      </w:r>
      <w:r w:rsidR="004221FC" w:rsidRPr="00066686">
        <w:rPr>
          <w:rFonts w:ascii="Bookman Old Style" w:hAnsi="Bookman Old Style"/>
          <w:sz w:val="24"/>
          <w:szCs w:val="24"/>
        </w:rPr>
        <w:t>a</w:t>
      </w:r>
      <w:r w:rsidR="00BA04D3" w:rsidRPr="00066686">
        <w:rPr>
          <w:rFonts w:ascii="Bookman Old Style" w:hAnsi="Bookman Old Style"/>
          <w:sz w:val="24"/>
          <w:szCs w:val="24"/>
        </w:rPr>
        <w:t xml:space="preserve"> che</w:t>
      </w:r>
      <w:r w:rsidR="004221FC" w:rsidRPr="00066686">
        <w:rPr>
          <w:rFonts w:ascii="Bookman Old Style" w:hAnsi="Bookman Old Style"/>
          <w:sz w:val="24"/>
          <w:szCs w:val="24"/>
        </w:rPr>
        <w:t xml:space="preserve"> </w:t>
      </w:r>
      <w:r w:rsidR="00BA04D3" w:rsidRPr="00066686">
        <w:rPr>
          <w:rFonts w:ascii="Bookman Old Style" w:hAnsi="Bookman Old Style"/>
          <w:sz w:val="24"/>
          <w:szCs w:val="24"/>
        </w:rPr>
        <w:t>vi</w:t>
      </w:r>
      <w:r w:rsidR="004221FC" w:rsidRPr="00066686">
        <w:rPr>
          <w:rFonts w:ascii="Bookman Old Style" w:hAnsi="Bookman Old Style"/>
          <w:sz w:val="24"/>
          <w:szCs w:val="24"/>
        </w:rPr>
        <w:t>e</w:t>
      </w:r>
      <w:r w:rsidR="00BA04D3" w:rsidRPr="00066686">
        <w:rPr>
          <w:rFonts w:ascii="Bookman Old Style" w:hAnsi="Bookman Old Style"/>
          <w:sz w:val="24"/>
          <w:szCs w:val="24"/>
        </w:rPr>
        <w:t>ne a Me</w:t>
      </w:r>
      <w:r w:rsidR="004221FC" w:rsidRPr="00066686">
        <w:rPr>
          <w:rFonts w:ascii="Bookman Old Style" w:hAnsi="Bookman Old Style"/>
          <w:sz w:val="24"/>
          <w:szCs w:val="24"/>
        </w:rPr>
        <w:t>s</w:t>
      </w:r>
      <w:r w:rsidR="00BA04D3" w:rsidRPr="00066686">
        <w:rPr>
          <w:rFonts w:ascii="Bookman Old Style" w:hAnsi="Bookman Old Style"/>
          <w:sz w:val="24"/>
          <w:szCs w:val="24"/>
        </w:rPr>
        <w:t>sa o</w:t>
      </w:r>
      <w:r w:rsidR="004221FC" w:rsidRPr="00066686">
        <w:rPr>
          <w:rFonts w:ascii="Bookman Old Style" w:hAnsi="Bookman Old Style"/>
          <w:sz w:val="24"/>
          <w:szCs w:val="24"/>
        </w:rPr>
        <w:t xml:space="preserve">gni </w:t>
      </w:r>
      <w:r w:rsidR="00BA04D3" w:rsidRPr="00066686">
        <w:rPr>
          <w:rFonts w:ascii="Bookman Old Style" w:hAnsi="Bookman Old Style"/>
          <w:sz w:val="24"/>
          <w:szCs w:val="24"/>
        </w:rPr>
        <w:t>gi</w:t>
      </w:r>
      <w:r w:rsidR="004221FC" w:rsidRPr="00066686">
        <w:rPr>
          <w:rFonts w:ascii="Bookman Old Style" w:hAnsi="Bookman Old Style"/>
          <w:sz w:val="24"/>
          <w:szCs w:val="24"/>
        </w:rPr>
        <w:t xml:space="preserve">orno </w:t>
      </w:r>
      <w:r w:rsidR="00BA04D3" w:rsidRPr="00066686">
        <w:rPr>
          <w:rFonts w:ascii="Bookman Old Style" w:hAnsi="Bookman Old Style"/>
          <w:sz w:val="24"/>
          <w:szCs w:val="24"/>
        </w:rPr>
        <w:t xml:space="preserve">e </w:t>
      </w:r>
      <w:r w:rsidR="004221FC" w:rsidRPr="00066686">
        <w:rPr>
          <w:rFonts w:ascii="Bookman Old Style" w:hAnsi="Bookman Old Style"/>
          <w:sz w:val="24"/>
          <w:szCs w:val="24"/>
        </w:rPr>
        <w:t>quell’uomo che si vede solo nel</w:t>
      </w:r>
      <w:r w:rsidR="00BA04D3" w:rsidRPr="00066686">
        <w:rPr>
          <w:rFonts w:ascii="Bookman Old Style" w:hAnsi="Bookman Old Style"/>
          <w:sz w:val="24"/>
          <w:szCs w:val="24"/>
        </w:rPr>
        <w:t>la notte d</w:t>
      </w:r>
      <w:r w:rsidR="004221FC" w:rsidRPr="00066686">
        <w:rPr>
          <w:rFonts w:ascii="Bookman Old Style" w:hAnsi="Bookman Old Style"/>
          <w:sz w:val="24"/>
          <w:szCs w:val="24"/>
        </w:rPr>
        <w:t>i N</w:t>
      </w:r>
      <w:r w:rsidR="00BA04D3" w:rsidRPr="00066686">
        <w:rPr>
          <w:rFonts w:ascii="Bookman Old Style" w:hAnsi="Bookman Old Style"/>
          <w:sz w:val="24"/>
          <w:szCs w:val="24"/>
        </w:rPr>
        <w:t>atale. A t</w:t>
      </w:r>
      <w:r w:rsidR="00F1253A" w:rsidRPr="00066686">
        <w:rPr>
          <w:rFonts w:ascii="Bookman Old Style" w:hAnsi="Bookman Old Style"/>
          <w:sz w:val="24"/>
          <w:szCs w:val="24"/>
        </w:rPr>
        <w:t>u</w:t>
      </w:r>
      <w:r w:rsidR="00BA04D3" w:rsidRPr="00066686">
        <w:rPr>
          <w:rFonts w:ascii="Bookman Old Style" w:hAnsi="Bookman Old Style"/>
          <w:sz w:val="24"/>
          <w:szCs w:val="24"/>
        </w:rPr>
        <w:t>tt</w:t>
      </w:r>
      <w:r w:rsidR="00F1253A" w:rsidRPr="00066686">
        <w:rPr>
          <w:rFonts w:ascii="Bookman Old Style" w:hAnsi="Bookman Old Style"/>
          <w:sz w:val="24"/>
          <w:szCs w:val="24"/>
        </w:rPr>
        <w:t>i viene</w:t>
      </w:r>
      <w:r w:rsidR="00BA04D3" w:rsidRPr="00066686">
        <w:rPr>
          <w:rFonts w:ascii="Bookman Old Style" w:hAnsi="Bookman Old Style"/>
          <w:sz w:val="24"/>
          <w:szCs w:val="24"/>
        </w:rPr>
        <w:t xml:space="preserve"> offer</w:t>
      </w:r>
      <w:r w:rsidR="00F1253A" w:rsidRPr="00066686">
        <w:rPr>
          <w:rFonts w:ascii="Bookman Old Style" w:hAnsi="Bookman Old Style"/>
          <w:sz w:val="24"/>
          <w:szCs w:val="24"/>
        </w:rPr>
        <w:t>ta</w:t>
      </w:r>
      <w:r w:rsidR="00BA04D3" w:rsidRPr="00066686">
        <w:rPr>
          <w:rFonts w:ascii="Bookman Old Style" w:hAnsi="Bookman Old Style"/>
          <w:sz w:val="24"/>
          <w:szCs w:val="24"/>
        </w:rPr>
        <w:t xml:space="preserve"> </w:t>
      </w:r>
      <w:r w:rsidR="00F1253A" w:rsidRPr="00066686">
        <w:rPr>
          <w:rFonts w:ascii="Bookman Old Style" w:hAnsi="Bookman Old Style"/>
          <w:sz w:val="24"/>
          <w:szCs w:val="24"/>
        </w:rPr>
        <w:t>una spiritualità</w:t>
      </w:r>
      <w:r w:rsidR="00BA04D3" w:rsidRPr="00066686">
        <w:rPr>
          <w:rFonts w:ascii="Bookman Old Style" w:hAnsi="Bookman Old Style"/>
          <w:sz w:val="24"/>
          <w:szCs w:val="24"/>
        </w:rPr>
        <w:t xml:space="preserve"> che v</w:t>
      </w:r>
      <w:r w:rsidR="00F1253A" w:rsidRPr="00066686">
        <w:rPr>
          <w:rFonts w:ascii="Bookman Old Style" w:hAnsi="Bookman Old Style"/>
          <w:sz w:val="24"/>
          <w:szCs w:val="24"/>
        </w:rPr>
        <w:t>i</w:t>
      </w:r>
      <w:r w:rsidR="00BA04D3" w:rsidRPr="00066686">
        <w:rPr>
          <w:rFonts w:ascii="Bookman Old Style" w:hAnsi="Bookman Old Style"/>
          <w:sz w:val="24"/>
          <w:szCs w:val="24"/>
        </w:rPr>
        <w:t>ene dalle p</w:t>
      </w:r>
      <w:r w:rsidR="00F1253A" w:rsidRPr="00066686">
        <w:rPr>
          <w:rFonts w:ascii="Bookman Old Style" w:hAnsi="Bookman Old Style"/>
          <w:sz w:val="24"/>
          <w:szCs w:val="24"/>
        </w:rPr>
        <w:t>a</w:t>
      </w:r>
      <w:r w:rsidR="00BA04D3" w:rsidRPr="00066686">
        <w:rPr>
          <w:rFonts w:ascii="Bookman Old Style" w:hAnsi="Bookman Old Style"/>
          <w:sz w:val="24"/>
          <w:szCs w:val="24"/>
        </w:rPr>
        <w:t>gine del</w:t>
      </w:r>
      <w:r w:rsidR="00F1253A" w:rsidRPr="00066686">
        <w:rPr>
          <w:rFonts w:ascii="Bookman Old Style" w:hAnsi="Bookman Old Style"/>
          <w:sz w:val="24"/>
          <w:szCs w:val="24"/>
        </w:rPr>
        <w:t>l</w:t>
      </w:r>
      <w:r w:rsidR="00BA04D3" w:rsidRPr="00066686">
        <w:rPr>
          <w:rFonts w:ascii="Bookman Old Style" w:hAnsi="Bookman Old Style"/>
          <w:sz w:val="24"/>
          <w:szCs w:val="24"/>
        </w:rPr>
        <w:t>a Bibbia</w:t>
      </w:r>
      <w:r w:rsidR="00A14204" w:rsidRPr="00066686">
        <w:rPr>
          <w:rFonts w:ascii="Bookman Old Style" w:hAnsi="Bookman Old Style"/>
          <w:sz w:val="24"/>
          <w:szCs w:val="24"/>
        </w:rPr>
        <w:t xml:space="preserve"> e dai ricchi testi della liturgia</w:t>
      </w:r>
      <w:r w:rsidR="00BA04D3" w:rsidRPr="00066686">
        <w:rPr>
          <w:rFonts w:ascii="Bookman Old Style" w:hAnsi="Bookman Old Style"/>
          <w:sz w:val="24"/>
          <w:szCs w:val="24"/>
        </w:rPr>
        <w:t>.</w:t>
      </w:r>
      <w:r w:rsidR="00CE397D" w:rsidRPr="00066686">
        <w:rPr>
          <w:rFonts w:ascii="Bookman Old Style" w:hAnsi="Bookman Old Style"/>
          <w:sz w:val="24"/>
          <w:szCs w:val="24"/>
        </w:rPr>
        <w:t xml:space="preserve"> Quella è ancora e sempre la nostra spiritualità primaria di sacerdoti. </w:t>
      </w:r>
    </w:p>
    <w:p w:rsidR="00BA04D3" w:rsidRPr="00066686" w:rsidRDefault="00BA04D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Quanto t</w:t>
      </w:r>
      <w:r w:rsidR="00F1253A" w:rsidRPr="00066686">
        <w:rPr>
          <w:rFonts w:ascii="Bookman Old Style" w:hAnsi="Bookman Old Style"/>
          <w:sz w:val="24"/>
          <w:szCs w:val="24"/>
        </w:rPr>
        <w:t>e</w:t>
      </w:r>
      <w:r w:rsidRPr="00066686">
        <w:rPr>
          <w:rFonts w:ascii="Bookman Old Style" w:hAnsi="Bookman Old Style"/>
          <w:sz w:val="24"/>
          <w:szCs w:val="24"/>
        </w:rPr>
        <w:t>mp</w:t>
      </w:r>
      <w:r w:rsidR="00F1253A" w:rsidRPr="00066686">
        <w:rPr>
          <w:rFonts w:ascii="Bookman Old Style" w:hAnsi="Bookman Old Style"/>
          <w:sz w:val="24"/>
          <w:szCs w:val="24"/>
        </w:rPr>
        <w:t>o</w:t>
      </w:r>
      <w:r w:rsidRPr="00066686">
        <w:rPr>
          <w:rFonts w:ascii="Bookman Old Style" w:hAnsi="Bookman Old Style"/>
          <w:sz w:val="24"/>
          <w:szCs w:val="24"/>
        </w:rPr>
        <w:t xml:space="preserve">? E </w:t>
      </w:r>
      <w:r w:rsidR="00F1253A" w:rsidRPr="00066686">
        <w:rPr>
          <w:rFonts w:ascii="Bookman Old Style" w:hAnsi="Bookman Old Style"/>
          <w:sz w:val="24"/>
          <w:szCs w:val="24"/>
        </w:rPr>
        <w:t>quale</w:t>
      </w:r>
      <w:r w:rsidRPr="00066686">
        <w:rPr>
          <w:rFonts w:ascii="Bookman Old Style" w:hAnsi="Bookman Old Style"/>
          <w:sz w:val="24"/>
          <w:szCs w:val="24"/>
        </w:rPr>
        <w:t xml:space="preserve"> tempo? G</w:t>
      </w:r>
      <w:r w:rsidR="00F1253A" w:rsidRPr="00066686">
        <w:rPr>
          <w:rFonts w:ascii="Bookman Old Style" w:hAnsi="Bookman Old Style"/>
          <w:sz w:val="24"/>
          <w:szCs w:val="24"/>
        </w:rPr>
        <w:t>e</w:t>
      </w:r>
      <w:r w:rsidRPr="00066686">
        <w:rPr>
          <w:rFonts w:ascii="Bookman Old Style" w:hAnsi="Bookman Old Style"/>
          <w:sz w:val="24"/>
          <w:szCs w:val="24"/>
        </w:rPr>
        <w:t>sù ci ins</w:t>
      </w:r>
      <w:r w:rsidR="00F1253A" w:rsidRPr="00066686">
        <w:rPr>
          <w:rFonts w:ascii="Bookman Old Style" w:hAnsi="Bookman Old Style"/>
          <w:sz w:val="24"/>
          <w:szCs w:val="24"/>
        </w:rPr>
        <w:t>e</w:t>
      </w:r>
      <w:r w:rsidRPr="00066686">
        <w:rPr>
          <w:rFonts w:ascii="Bookman Old Style" w:hAnsi="Bookman Old Style"/>
          <w:sz w:val="24"/>
          <w:szCs w:val="24"/>
        </w:rPr>
        <w:t>gn</w:t>
      </w:r>
      <w:r w:rsidR="00F1253A" w:rsidRPr="00066686">
        <w:rPr>
          <w:rFonts w:ascii="Bookman Old Style" w:hAnsi="Bookman Old Style"/>
          <w:sz w:val="24"/>
          <w:szCs w:val="24"/>
        </w:rPr>
        <w:t xml:space="preserve">a, e </w:t>
      </w:r>
      <w:r w:rsidRPr="00066686">
        <w:rPr>
          <w:rFonts w:ascii="Bookman Old Style" w:hAnsi="Bookman Old Style"/>
          <w:sz w:val="24"/>
          <w:szCs w:val="24"/>
        </w:rPr>
        <w:t>forse</w:t>
      </w:r>
      <w:r w:rsidR="00F1253A" w:rsidRPr="00066686">
        <w:rPr>
          <w:rFonts w:ascii="Bookman Old Style" w:hAnsi="Bookman Old Style"/>
          <w:sz w:val="24"/>
          <w:szCs w:val="24"/>
        </w:rPr>
        <w:t xml:space="preserve"> è anche </w:t>
      </w:r>
      <w:r w:rsidRPr="00066686">
        <w:rPr>
          <w:rFonts w:ascii="Bookman Old Style" w:hAnsi="Bookman Old Style"/>
          <w:sz w:val="24"/>
          <w:szCs w:val="24"/>
        </w:rPr>
        <w:t>la</w:t>
      </w:r>
      <w:r w:rsidR="00F1253A" w:rsidRPr="00066686">
        <w:rPr>
          <w:rFonts w:ascii="Bookman Old Style" w:hAnsi="Bookman Old Style"/>
          <w:sz w:val="24"/>
          <w:szCs w:val="24"/>
        </w:rPr>
        <w:t xml:space="preserve"> </w:t>
      </w:r>
      <w:r w:rsidRPr="00066686">
        <w:rPr>
          <w:rFonts w:ascii="Bookman Old Style" w:hAnsi="Bookman Old Style"/>
          <w:sz w:val="24"/>
          <w:szCs w:val="24"/>
        </w:rPr>
        <w:t>nostra esper</w:t>
      </w:r>
      <w:r w:rsidR="00F1253A" w:rsidRPr="00066686">
        <w:rPr>
          <w:rFonts w:ascii="Bookman Old Style" w:hAnsi="Bookman Old Style"/>
          <w:sz w:val="24"/>
          <w:szCs w:val="24"/>
        </w:rPr>
        <w:t>i</w:t>
      </w:r>
      <w:r w:rsidRPr="00066686">
        <w:rPr>
          <w:rFonts w:ascii="Bookman Old Style" w:hAnsi="Bookman Old Style"/>
          <w:sz w:val="24"/>
          <w:szCs w:val="24"/>
        </w:rPr>
        <w:t>enza</w:t>
      </w:r>
      <w:r w:rsidR="00F1253A" w:rsidRPr="00066686">
        <w:rPr>
          <w:rFonts w:ascii="Bookman Old Style" w:hAnsi="Bookman Old Style"/>
          <w:sz w:val="24"/>
          <w:szCs w:val="24"/>
        </w:rPr>
        <w:t xml:space="preserve">, a pregare di notte, al </w:t>
      </w:r>
      <w:r w:rsidRPr="00066686">
        <w:rPr>
          <w:rFonts w:ascii="Bookman Old Style" w:hAnsi="Bookman Old Style"/>
          <w:sz w:val="24"/>
          <w:szCs w:val="24"/>
        </w:rPr>
        <w:t>matt</w:t>
      </w:r>
      <w:r w:rsidR="00F1253A" w:rsidRPr="00066686">
        <w:rPr>
          <w:rFonts w:ascii="Bookman Old Style" w:hAnsi="Bookman Old Style"/>
          <w:sz w:val="24"/>
          <w:szCs w:val="24"/>
        </w:rPr>
        <w:t>i</w:t>
      </w:r>
      <w:r w:rsidRPr="00066686">
        <w:rPr>
          <w:rFonts w:ascii="Bookman Old Style" w:hAnsi="Bookman Old Style"/>
          <w:sz w:val="24"/>
          <w:szCs w:val="24"/>
        </w:rPr>
        <w:t>no pr</w:t>
      </w:r>
      <w:r w:rsidR="00F1253A" w:rsidRPr="00066686">
        <w:rPr>
          <w:rFonts w:ascii="Bookman Old Style" w:hAnsi="Bookman Old Style"/>
          <w:sz w:val="24"/>
          <w:szCs w:val="24"/>
        </w:rPr>
        <w:t>e</w:t>
      </w:r>
      <w:r w:rsidRPr="00066686">
        <w:rPr>
          <w:rFonts w:ascii="Bookman Old Style" w:hAnsi="Bookman Old Style"/>
          <w:sz w:val="24"/>
          <w:szCs w:val="24"/>
        </w:rPr>
        <w:t>sto</w:t>
      </w:r>
      <w:r w:rsidR="00F1253A" w:rsidRPr="00066686">
        <w:rPr>
          <w:rFonts w:ascii="Bookman Old Style" w:hAnsi="Bookman Old Style"/>
          <w:sz w:val="24"/>
          <w:szCs w:val="24"/>
        </w:rPr>
        <w:t>, in solitudine, intessendo un dialogo amoroso con il Padre</w:t>
      </w:r>
      <w:r w:rsidRPr="00066686">
        <w:rPr>
          <w:rFonts w:ascii="Bookman Old Style" w:hAnsi="Bookman Old Style"/>
          <w:sz w:val="24"/>
          <w:szCs w:val="24"/>
        </w:rPr>
        <w:t>. P</w:t>
      </w:r>
      <w:r w:rsidR="005E3E28" w:rsidRPr="00066686">
        <w:rPr>
          <w:rFonts w:ascii="Bookman Old Style" w:hAnsi="Bookman Old Style"/>
          <w:sz w:val="24"/>
          <w:szCs w:val="24"/>
        </w:rPr>
        <w:t>ersonalmente vi dedico un po’ del mio tempo al mattino presto; p</w:t>
      </w:r>
      <w:r w:rsidRPr="00066686">
        <w:rPr>
          <w:rFonts w:ascii="Bookman Old Style" w:hAnsi="Bookman Old Style"/>
          <w:sz w:val="24"/>
          <w:szCs w:val="24"/>
        </w:rPr>
        <w:t>oi</w:t>
      </w:r>
      <w:r w:rsidR="00F1253A" w:rsidRPr="00066686">
        <w:rPr>
          <w:rFonts w:ascii="Bookman Old Style" w:hAnsi="Bookman Old Style"/>
          <w:sz w:val="24"/>
          <w:szCs w:val="24"/>
        </w:rPr>
        <w:t xml:space="preserve"> </w:t>
      </w:r>
      <w:r w:rsidRPr="00066686">
        <w:rPr>
          <w:rFonts w:ascii="Bookman Old Style" w:hAnsi="Bookman Old Style"/>
          <w:sz w:val="24"/>
          <w:szCs w:val="24"/>
        </w:rPr>
        <w:t>la gi</w:t>
      </w:r>
      <w:r w:rsidR="00F1253A" w:rsidRPr="00066686">
        <w:rPr>
          <w:rFonts w:ascii="Bookman Old Style" w:hAnsi="Bookman Old Style"/>
          <w:sz w:val="24"/>
          <w:szCs w:val="24"/>
        </w:rPr>
        <w:t>orna</w:t>
      </w:r>
      <w:r w:rsidRPr="00066686">
        <w:rPr>
          <w:rFonts w:ascii="Bookman Old Style" w:hAnsi="Bookman Old Style"/>
          <w:sz w:val="24"/>
          <w:szCs w:val="24"/>
        </w:rPr>
        <w:t>ta ci tr</w:t>
      </w:r>
      <w:r w:rsidR="00F1253A" w:rsidRPr="00066686">
        <w:rPr>
          <w:rFonts w:ascii="Bookman Old Style" w:hAnsi="Bookman Old Style"/>
          <w:sz w:val="24"/>
          <w:szCs w:val="24"/>
        </w:rPr>
        <w:t>a</w:t>
      </w:r>
      <w:r w:rsidRPr="00066686">
        <w:rPr>
          <w:rFonts w:ascii="Bookman Old Style" w:hAnsi="Bookman Old Style"/>
          <w:sz w:val="24"/>
          <w:szCs w:val="24"/>
        </w:rPr>
        <w:t xml:space="preserve">volge </w:t>
      </w:r>
      <w:r w:rsidR="00F1253A" w:rsidRPr="00066686">
        <w:rPr>
          <w:rFonts w:ascii="Bookman Old Style" w:hAnsi="Bookman Old Style"/>
          <w:sz w:val="24"/>
          <w:szCs w:val="24"/>
        </w:rPr>
        <w:t>c</w:t>
      </w:r>
      <w:r w:rsidRPr="00066686">
        <w:rPr>
          <w:rFonts w:ascii="Bookman Old Style" w:hAnsi="Bookman Old Style"/>
          <w:sz w:val="24"/>
          <w:szCs w:val="24"/>
        </w:rPr>
        <w:t>ome un v</w:t>
      </w:r>
      <w:r w:rsidR="00F1253A" w:rsidRPr="00066686">
        <w:rPr>
          <w:rFonts w:ascii="Bookman Old Style" w:hAnsi="Bookman Old Style"/>
          <w:sz w:val="24"/>
          <w:szCs w:val="24"/>
        </w:rPr>
        <w:t>o</w:t>
      </w:r>
      <w:r w:rsidRPr="00066686">
        <w:rPr>
          <w:rFonts w:ascii="Bookman Old Style" w:hAnsi="Bookman Old Style"/>
          <w:sz w:val="24"/>
          <w:szCs w:val="24"/>
        </w:rPr>
        <w:t xml:space="preserve">rtice. </w:t>
      </w:r>
      <w:r w:rsidR="005E3E28" w:rsidRPr="00066686">
        <w:rPr>
          <w:rFonts w:ascii="Bookman Old Style" w:hAnsi="Bookman Old Style"/>
          <w:sz w:val="24"/>
          <w:szCs w:val="24"/>
        </w:rPr>
        <w:t xml:space="preserve">La sera tardi o spesso la notte non </w:t>
      </w:r>
      <w:r w:rsidR="000F0EA7" w:rsidRPr="00066686">
        <w:rPr>
          <w:rFonts w:ascii="Bookman Old Style" w:hAnsi="Bookman Old Style"/>
          <w:sz w:val="24"/>
          <w:szCs w:val="24"/>
        </w:rPr>
        <w:t>è</w:t>
      </w:r>
      <w:r w:rsidR="005E3E28" w:rsidRPr="00066686">
        <w:rPr>
          <w:rFonts w:ascii="Bookman Old Style" w:hAnsi="Bookman Old Style"/>
          <w:sz w:val="24"/>
          <w:szCs w:val="24"/>
        </w:rPr>
        <w:t xml:space="preserve"> sempre</w:t>
      </w:r>
      <w:r w:rsidR="000F0EA7" w:rsidRPr="00066686">
        <w:rPr>
          <w:rFonts w:ascii="Bookman Old Style" w:hAnsi="Bookman Old Style"/>
          <w:sz w:val="24"/>
          <w:szCs w:val="24"/>
        </w:rPr>
        <w:t xml:space="preserve"> per tutti</w:t>
      </w:r>
      <w:r w:rsidR="005E3E28" w:rsidRPr="00066686">
        <w:rPr>
          <w:rFonts w:ascii="Bookman Old Style" w:hAnsi="Bookman Old Style"/>
          <w:sz w:val="24"/>
          <w:szCs w:val="24"/>
        </w:rPr>
        <w:t xml:space="preserve"> un </w:t>
      </w:r>
      <w:r w:rsidR="00616D78" w:rsidRPr="00066686">
        <w:rPr>
          <w:rFonts w:ascii="Bookman Old Style" w:hAnsi="Bookman Old Style"/>
          <w:sz w:val="24"/>
          <w:szCs w:val="24"/>
        </w:rPr>
        <w:t>m</w:t>
      </w:r>
      <w:r w:rsidR="005E3E28" w:rsidRPr="00066686">
        <w:rPr>
          <w:rFonts w:ascii="Bookman Old Style" w:hAnsi="Bookman Old Style"/>
          <w:sz w:val="24"/>
          <w:szCs w:val="24"/>
        </w:rPr>
        <w:t>omento favorevole</w:t>
      </w:r>
      <w:r w:rsidR="000F0EA7" w:rsidRPr="00066686">
        <w:rPr>
          <w:rFonts w:ascii="Bookman Old Style" w:hAnsi="Bookman Old Style"/>
          <w:sz w:val="24"/>
          <w:szCs w:val="24"/>
        </w:rPr>
        <w:t>…</w:t>
      </w:r>
      <w:r w:rsidR="005A4A38" w:rsidRPr="00066686">
        <w:rPr>
          <w:rFonts w:ascii="Bookman Old Style" w:hAnsi="Bookman Old Style"/>
          <w:sz w:val="24"/>
          <w:szCs w:val="24"/>
        </w:rPr>
        <w:t xml:space="preserve"> quando il </w:t>
      </w:r>
      <w:r w:rsidR="005A4A38" w:rsidRPr="00066686">
        <w:rPr>
          <w:rFonts w:ascii="Bookman Old Style" w:hAnsi="Bookman Old Style"/>
          <w:i/>
          <w:sz w:val="24"/>
          <w:szCs w:val="24"/>
        </w:rPr>
        <w:t>B</w:t>
      </w:r>
      <w:r w:rsidR="005E3E28" w:rsidRPr="00066686">
        <w:rPr>
          <w:rFonts w:ascii="Bookman Old Style" w:hAnsi="Bookman Old Style"/>
          <w:i/>
          <w:sz w:val="24"/>
          <w:szCs w:val="24"/>
        </w:rPr>
        <w:t>reviario</w:t>
      </w:r>
      <w:r w:rsidR="005E3E28" w:rsidRPr="00066686">
        <w:rPr>
          <w:rFonts w:ascii="Bookman Old Style" w:hAnsi="Bookman Old Style"/>
          <w:sz w:val="24"/>
          <w:szCs w:val="24"/>
        </w:rPr>
        <w:t xml:space="preserve"> ci cade dalle </w:t>
      </w:r>
      <w:r w:rsidR="00063451" w:rsidRPr="00066686">
        <w:rPr>
          <w:rFonts w:ascii="Bookman Old Style" w:hAnsi="Bookman Old Style"/>
          <w:sz w:val="24"/>
          <w:szCs w:val="24"/>
        </w:rPr>
        <w:t>mani e c</w:t>
      </w:r>
      <w:r w:rsidR="00A7711A">
        <w:rPr>
          <w:rFonts w:ascii="Bookman Old Style" w:hAnsi="Bookman Old Style"/>
          <w:sz w:val="24"/>
          <w:szCs w:val="24"/>
        </w:rPr>
        <w:t>i sveglia un tonfo sordo…</w:t>
      </w:r>
      <w:bookmarkStart w:id="0" w:name="_GoBack"/>
      <w:bookmarkEnd w:id="0"/>
    </w:p>
    <w:p w:rsidR="007F4A03" w:rsidRPr="00066686" w:rsidRDefault="004B4C29" w:rsidP="00066686">
      <w:pPr>
        <w:shd w:val="clear" w:color="auto" w:fill="FFFFFF"/>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In una sua </w:t>
      </w:r>
      <w:r w:rsidR="00F35E6D" w:rsidRPr="00066686">
        <w:rPr>
          <w:rFonts w:ascii="Bookman Old Style" w:hAnsi="Bookman Old Style"/>
          <w:sz w:val="24"/>
          <w:szCs w:val="24"/>
        </w:rPr>
        <w:t xml:space="preserve">bella e </w:t>
      </w:r>
      <w:r w:rsidRPr="00066686">
        <w:rPr>
          <w:rFonts w:ascii="Bookman Old Style" w:hAnsi="Bookman Old Style"/>
          <w:sz w:val="24"/>
          <w:szCs w:val="24"/>
        </w:rPr>
        <w:t>profonda riflessione sul Natale Edith Stein (Santa Teresa Benedetta della Croce</w:t>
      </w:r>
      <w:r w:rsidR="008B7363">
        <w:rPr>
          <w:rFonts w:ascii="Bookman Old Style" w:hAnsi="Bookman Old Style"/>
          <w:sz w:val="24"/>
          <w:szCs w:val="24"/>
        </w:rPr>
        <w:t>, 1891-1942</w:t>
      </w:r>
      <w:r w:rsidRPr="00066686">
        <w:rPr>
          <w:rFonts w:ascii="Bookman Old Style" w:hAnsi="Bookman Old Style"/>
          <w:sz w:val="24"/>
          <w:szCs w:val="24"/>
        </w:rPr>
        <w:t>) scrive:</w:t>
      </w:r>
    </w:p>
    <w:p w:rsidR="004B4C29" w:rsidRPr="00066686" w:rsidRDefault="00F35E6D" w:rsidP="00066686">
      <w:pPr>
        <w:shd w:val="clear" w:color="auto" w:fill="FFFFFF"/>
        <w:spacing w:after="0" w:line="240" w:lineRule="auto"/>
        <w:jc w:val="both"/>
        <w:rPr>
          <w:rFonts w:ascii="Bookman Old Style" w:eastAsia="Times New Roman" w:hAnsi="Bookman Old Style" w:cs="Arial"/>
          <w:i/>
        </w:rPr>
      </w:pPr>
      <w:r w:rsidRPr="00066686">
        <w:rPr>
          <w:rFonts w:ascii="Bookman Old Style" w:hAnsi="Bookman Old Style"/>
          <w:i/>
        </w:rPr>
        <w:t>«</w:t>
      </w:r>
      <w:r w:rsidR="004B4C29" w:rsidRPr="00066686">
        <w:rPr>
          <w:rFonts w:ascii="Bookman Old Style" w:hAnsi="Bookman Old Style"/>
          <w:i/>
        </w:rPr>
        <w:t>“</w:t>
      </w:r>
      <w:r w:rsidR="004B4C29" w:rsidRPr="00066686">
        <w:rPr>
          <w:rFonts w:ascii="Bookman Old Style" w:eastAsia="Times New Roman" w:hAnsi="Bookman Old Style" w:cs="Arial"/>
          <w:bCs/>
          <w:i/>
        </w:rPr>
        <w:t>E il Verbo si fece carne".</w:t>
      </w:r>
      <w:r w:rsidR="004B4C29" w:rsidRPr="00066686">
        <w:rPr>
          <w:rFonts w:ascii="Bookman Old Style" w:eastAsia="Times New Roman" w:hAnsi="Bookman Old Style" w:cs="Arial"/>
          <w:i/>
        </w:rPr>
        <w:t> Ciò è divenuto verità nella stalla di Betlemme. Ma si è adempiuto anche in altra forma. </w:t>
      </w:r>
      <w:r w:rsidRPr="00066686">
        <w:rPr>
          <w:rFonts w:ascii="Bookman Old Style" w:eastAsia="Times New Roman" w:hAnsi="Bookman Old Style" w:cs="Arial"/>
          <w:i/>
        </w:rPr>
        <w:t>“</w:t>
      </w:r>
      <w:r w:rsidR="004B4C29" w:rsidRPr="00066686">
        <w:rPr>
          <w:rFonts w:ascii="Bookman Old Style" w:eastAsia="Times New Roman" w:hAnsi="Bookman Old Style" w:cs="Arial"/>
          <w:i/>
          <w:iCs/>
        </w:rPr>
        <w:t>Chi mangia la mia carne e beve il mio sangue ha la vita eterna</w:t>
      </w:r>
      <w:r w:rsidRPr="00066686">
        <w:rPr>
          <w:rFonts w:ascii="Bookman Old Style" w:eastAsia="Times New Roman" w:hAnsi="Bookman Old Style" w:cs="Arial"/>
          <w:i/>
          <w:iCs/>
        </w:rPr>
        <w:t>”</w:t>
      </w:r>
      <w:r w:rsidR="004B4C29" w:rsidRPr="00066686">
        <w:rPr>
          <w:rFonts w:ascii="Bookman Old Style" w:eastAsia="Times New Roman" w:hAnsi="Bookman Old Style" w:cs="Arial"/>
          <w:i/>
          <w:iCs/>
        </w:rPr>
        <w:t>.</w:t>
      </w:r>
      <w:r w:rsidR="004B4C29" w:rsidRPr="00066686">
        <w:rPr>
          <w:rFonts w:ascii="Bookman Old Style" w:eastAsia="Times New Roman" w:hAnsi="Bookman Old Style" w:cs="Arial"/>
          <w:i/>
        </w:rPr>
        <w:t xml:space="preserve"> Il Salvatore, ben sapendo che siamo uomini quotidianamente alle prese con le nostre debolezze, viene in aiuto della nostra umanità in maniera veramente divina. Come il corpo terreno ha bisogno del pane quotidiano, così anche la vita divina aspira in noi ad essere continuamente alimentata. </w:t>
      </w:r>
      <w:r w:rsidRPr="00066686">
        <w:rPr>
          <w:rFonts w:ascii="Bookman Old Style" w:eastAsia="Times New Roman" w:hAnsi="Bookman Old Style" w:cs="Arial"/>
          <w:i/>
        </w:rPr>
        <w:t>“</w:t>
      </w:r>
      <w:r w:rsidR="004B4C29" w:rsidRPr="00066686">
        <w:rPr>
          <w:rFonts w:ascii="Bookman Old Style" w:eastAsia="Times New Roman" w:hAnsi="Bookman Old Style" w:cs="Arial"/>
          <w:bCs/>
          <w:i/>
        </w:rPr>
        <w:t>Questo è il pane vivo, che è disceso dal cielo</w:t>
      </w:r>
      <w:r w:rsidRPr="00066686">
        <w:rPr>
          <w:rFonts w:ascii="Bookman Old Style" w:eastAsia="Times New Roman" w:hAnsi="Bookman Old Style" w:cs="Arial"/>
          <w:i/>
        </w:rPr>
        <w:t>”</w:t>
      </w:r>
      <w:r w:rsidR="004B4C29" w:rsidRPr="00066686">
        <w:rPr>
          <w:rFonts w:ascii="Bookman Old Style" w:eastAsia="Times New Roman" w:hAnsi="Bookman Old Style" w:cs="Arial"/>
          <w:i/>
        </w:rPr>
        <w:t>. Per chi ne fa veramente il suo pane quotidiano, in lui si compie quotidianamente il mistero del Natale, l’incarnazione del Verbo. E questa è indubbiamente la via più sicura per conservare ininterrottamente l’unione con Dio e radicarsi ogni giorno sempre più saldamente e profondamente nel corpo mistico di Cristo</w:t>
      </w:r>
      <w:r w:rsidRPr="00066686">
        <w:rPr>
          <w:rFonts w:ascii="Bookman Old Style" w:eastAsia="Times New Roman" w:hAnsi="Bookman Old Style" w:cs="Arial"/>
          <w:i/>
        </w:rPr>
        <w:t>…</w:t>
      </w:r>
    </w:p>
    <w:p w:rsidR="004B4C29" w:rsidRPr="00066686" w:rsidRDefault="004B4C29" w:rsidP="00066686">
      <w:pPr>
        <w:shd w:val="clear" w:color="auto" w:fill="FFFFFF"/>
        <w:spacing w:after="0" w:line="240" w:lineRule="auto"/>
        <w:jc w:val="both"/>
        <w:rPr>
          <w:rFonts w:ascii="Bookman Old Style" w:eastAsia="Times New Roman" w:hAnsi="Bookman Old Style" w:cs="Times New Roman"/>
          <w:i/>
          <w:shd w:val="clear" w:color="auto" w:fill="FFFFFF"/>
        </w:rPr>
      </w:pPr>
      <w:r w:rsidRPr="00066686">
        <w:rPr>
          <w:rFonts w:ascii="Bookman Old Style" w:eastAsia="Times New Roman" w:hAnsi="Bookman Old Style" w:cs="Arial"/>
          <w:i/>
        </w:rPr>
        <w:t>So bene che ciò apparirà a molti un’esigenza troppo radicale. In pratica essa comporta, per la maggior parte di coloro che cominciano a soddisfarla, </w:t>
      </w:r>
      <w:r w:rsidRPr="00066686">
        <w:rPr>
          <w:rFonts w:ascii="Bookman Old Style" w:eastAsia="Times New Roman" w:hAnsi="Bookman Old Style" w:cs="Arial"/>
          <w:bCs/>
          <w:i/>
        </w:rPr>
        <w:t>un rivoluzionamento di tutta la loro vita</w:t>
      </w:r>
      <w:r w:rsidRPr="00066686">
        <w:rPr>
          <w:rFonts w:ascii="Bookman Old Style" w:eastAsia="Times New Roman" w:hAnsi="Bookman Old Style" w:cs="Arial"/>
          <w:i/>
        </w:rPr>
        <w:t>, interiore ed esteriore. Ma appunto così dobbiamo fare! Nella nostra vita dobbiamo far spazio al </w:t>
      </w:r>
      <w:r w:rsidRPr="00066686">
        <w:rPr>
          <w:rFonts w:ascii="Bookman Old Style" w:eastAsia="Times New Roman" w:hAnsi="Bookman Old Style" w:cs="Arial"/>
          <w:bCs/>
          <w:i/>
        </w:rPr>
        <w:t>Salvatore eucaristico</w:t>
      </w:r>
      <w:r w:rsidRPr="00066686">
        <w:rPr>
          <w:rFonts w:ascii="Bookman Old Style" w:eastAsia="Times New Roman" w:hAnsi="Bookman Old Style" w:cs="Arial"/>
          <w:i/>
        </w:rPr>
        <w:t>, </w:t>
      </w:r>
      <w:r w:rsidRPr="00066686">
        <w:rPr>
          <w:rFonts w:ascii="Bookman Old Style" w:eastAsia="Times New Roman" w:hAnsi="Bookman Old Style" w:cs="Arial"/>
          <w:bCs/>
          <w:i/>
        </w:rPr>
        <w:t>affinché possa trasformare la nostra vita nella sua</w:t>
      </w:r>
      <w:r w:rsidRPr="00066686">
        <w:rPr>
          <w:rFonts w:ascii="Bookman Old Style" w:eastAsia="Times New Roman" w:hAnsi="Bookman Old Style" w:cs="Arial"/>
          <w:i/>
        </w:rPr>
        <w:t>.</w:t>
      </w:r>
      <w:r w:rsidR="007F4A03" w:rsidRPr="00066686">
        <w:rPr>
          <w:rFonts w:ascii="Bookman Old Style" w:eastAsia="Times New Roman" w:hAnsi="Bookman Old Style" w:cs="Arial"/>
          <w:i/>
        </w:rPr>
        <w:t xml:space="preserve"> </w:t>
      </w:r>
      <w:r w:rsidR="00F35E6D" w:rsidRPr="00066686">
        <w:rPr>
          <w:rFonts w:ascii="Bookman Old Style" w:eastAsia="Times New Roman" w:hAnsi="Bookman Old Style" w:cs="Arial"/>
          <w:i/>
        </w:rPr>
        <w:t>È</w:t>
      </w:r>
      <w:r w:rsidRPr="00066686">
        <w:rPr>
          <w:rFonts w:ascii="Bookman Old Style" w:eastAsia="Times New Roman" w:hAnsi="Bookman Old Style" w:cs="Arial"/>
          <w:i/>
        </w:rPr>
        <w:t xml:space="preserve"> questa una richiesta esagerata? Abbiamo tempo per tante cose inutili: per leggere ogni genere di libri, riviste e quotidiani futil</w:t>
      </w:r>
      <w:r w:rsidR="00F35E6D" w:rsidRPr="00066686">
        <w:rPr>
          <w:rFonts w:ascii="Bookman Old Style" w:eastAsia="Times New Roman" w:hAnsi="Bookman Old Style" w:cs="Arial"/>
          <w:i/>
        </w:rPr>
        <w:t xml:space="preserve">i, per bighellonare da un caffè </w:t>
      </w:r>
      <w:r w:rsidRPr="00066686">
        <w:rPr>
          <w:rFonts w:ascii="Bookman Old Style" w:eastAsia="Times New Roman" w:hAnsi="Bookman Old Style" w:cs="Arial"/>
          <w:i/>
        </w:rPr>
        <w:t>all’altro e passare quarti d’ora e mezzore a chiacchierare per strada, tutte ‘distrazioni’ in cui sprechiamo e disperdiamo tempo e energie. Non ci è proprio possibile </w:t>
      </w:r>
      <w:r w:rsidRPr="00066686">
        <w:rPr>
          <w:rFonts w:ascii="Bookman Old Style" w:eastAsia="Times New Roman" w:hAnsi="Bookman Old Style" w:cs="Arial"/>
          <w:bCs/>
          <w:i/>
        </w:rPr>
        <w:t>riservare ogni mattina un’ora</w:t>
      </w:r>
      <w:r w:rsidRPr="00066686">
        <w:rPr>
          <w:rFonts w:ascii="Bookman Old Style" w:eastAsia="Times New Roman" w:hAnsi="Bookman Old Style" w:cs="Arial"/>
          <w:i/>
        </w:rPr>
        <w:t>, in cui non ci distraiamo, ma ci raccogliamo, in cui non ci logoriamo, ma </w:t>
      </w:r>
      <w:r w:rsidRPr="00066686">
        <w:rPr>
          <w:rFonts w:ascii="Bookman Old Style" w:eastAsia="Times New Roman" w:hAnsi="Bookman Old Style" w:cs="Arial"/>
          <w:bCs/>
          <w:i/>
        </w:rPr>
        <w:t>accumuliamo energia</w:t>
      </w:r>
      <w:r w:rsidRPr="00066686">
        <w:rPr>
          <w:rFonts w:ascii="Bookman Old Style" w:eastAsia="Times New Roman" w:hAnsi="Bookman Old Style" w:cs="Arial"/>
          <w:i/>
        </w:rPr>
        <w:t xml:space="preserve"> per poi affrontare col </w:t>
      </w:r>
      <w:r w:rsidR="00063451" w:rsidRPr="00066686">
        <w:rPr>
          <w:rFonts w:ascii="Bookman Old Style" w:eastAsia="Times New Roman" w:hAnsi="Bookman Old Style" w:cs="Arial"/>
          <w:i/>
        </w:rPr>
        <w:t>s</w:t>
      </w:r>
      <w:r w:rsidRPr="00066686">
        <w:rPr>
          <w:rFonts w:ascii="Bookman Old Style" w:eastAsia="Times New Roman" w:hAnsi="Bookman Old Style" w:cs="Arial"/>
          <w:i/>
        </w:rPr>
        <w:t>uo aiuto i nostri compiti quotidiani?</w:t>
      </w:r>
      <w:r w:rsidRPr="00066686">
        <w:rPr>
          <w:rFonts w:ascii="Bookman Old Style" w:eastAsia="Times New Roman" w:hAnsi="Bookman Old Style" w:cs="Times New Roman"/>
          <w:i/>
          <w:shd w:val="clear" w:color="auto" w:fill="FFFFFF"/>
        </w:rPr>
        <w:t xml:space="preserve"> Ma naturalmente ci vuole più di una semplice ora del genere. Essa </w:t>
      </w:r>
      <w:r w:rsidRPr="00066686">
        <w:rPr>
          <w:rFonts w:ascii="Bookman Old Style" w:eastAsia="Times New Roman" w:hAnsi="Bookman Old Style" w:cs="Times New Roman"/>
          <w:bCs/>
          <w:i/>
          <w:shd w:val="clear" w:color="auto" w:fill="FFFFFF"/>
        </w:rPr>
        <w:t>deve animare tutte le altre</w:t>
      </w:r>
      <w:r w:rsidRPr="00066686">
        <w:rPr>
          <w:rFonts w:ascii="Bookman Old Style" w:eastAsia="Times New Roman" w:hAnsi="Bookman Old Style" w:cs="Times New Roman"/>
          <w:i/>
          <w:shd w:val="clear" w:color="auto" w:fill="FFFFFF"/>
        </w:rPr>
        <w:t xml:space="preserve">, sì da rendersi impossibile </w:t>
      </w:r>
      <w:r w:rsidR="00F35E6D" w:rsidRPr="00066686">
        <w:rPr>
          <w:rFonts w:ascii="Bookman Old Style" w:eastAsia="Times New Roman" w:hAnsi="Bookman Old Style" w:cs="Times New Roman"/>
          <w:i/>
          <w:shd w:val="clear" w:color="auto" w:fill="FFFFFF"/>
        </w:rPr>
        <w:t>“</w:t>
      </w:r>
      <w:r w:rsidRPr="00066686">
        <w:rPr>
          <w:rFonts w:ascii="Bookman Old Style" w:eastAsia="Times New Roman" w:hAnsi="Bookman Old Style" w:cs="Times New Roman"/>
          <w:i/>
          <w:shd w:val="clear" w:color="auto" w:fill="FFFFFF"/>
        </w:rPr>
        <w:t>lasciarci andare</w:t>
      </w:r>
      <w:r w:rsidR="00F35E6D" w:rsidRPr="00066686">
        <w:rPr>
          <w:rFonts w:ascii="Bookman Old Style" w:eastAsia="Times New Roman" w:hAnsi="Bookman Old Style" w:cs="Times New Roman"/>
          <w:i/>
          <w:shd w:val="clear" w:color="auto" w:fill="FFFFFF"/>
        </w:rPr>
        <w:t>”</w:t>
      </w:r>
      <w:r w:rsidRPr="00066686">
        <w:rPr>
          <w:rFonts w:ascii="Bookman Old Style" w:eastAsia="Times New Roman" w:hAnsi="Bookman Old Style" w:cs="Times New Roman"/>
          <w:i/>
          <w:shd w:val="clear" w:color="auto" w:fill="FFFFFF"/>
        </w:rPr>
        <w:t>, fosse anche solo momentaneamente. Così succede</w:t>
      </w:r>
      <w:r w:rsidR="00F35E6D" w:rsidRPr="00066686">
        <w:rPr>
          <w:rFonts w:ascii="Bookman Old Style" w:eastAsia="Times New Roman" w:hAnsi="Bookman Old Style" w:cs="Times New Roman"/>
          <w:i/>
          <w:shd w:val="clear" w:color="auto" w:fill="FFFFFF"/>
        </w:rPr>
        <w:t xml:space="preserve"> n</w:t>
      </w:r>
      <w:r w:rsidRPr="00066686">
        <w:rPr>
          <w:rFonts w:ascii="Bookman Old Style" w:eastAsia="Times New Roman" w:hAnsi="Bookman Old Style" w:cs="Times New Roman"/>
          <w:i/>
          <w:shd w:val="clear" w:color="auto" w:fill="FFFFFF"/>
        </w:rPr>
        <w:t>ei rapporti quotidiani col Salvatore</w:t>
      </w:r>
      <w:r w:rsidR="004B35F2" w:rsidRPr="00066686">
        <w:rPr>
          <w:rFonts w:ascii="Bookman Old Style" w:eastAsia="Times New Roman" w:hAnsi="Bookman Old Style" w:cs="Times New Roman"/>
          <w:i/>
          <w:shd w:val="clear" w:color="auto" w:fill="FFFFFF"/>
        </w:rPr>
        <w:t>. Diventiamo sempre</w:t>
      </w:r>
      <w:r w:rsidR="007F4A03" w:rsidRPr="00066686">
        <w:rPr>
          <w:rFonts w:ascii="Bookman Old Style" w:eastAsia="Times New Roman" w:hAnsi="Bookman Old Style" w:cs="Times New Roman"/>
          <w:i/>
          <w:shd w:val="clear" w:color="auto" w:fill="FFFFFF"/>
        </w:rPr>
        <w:t xml:space="preserve"> </w:t>
      </w:r>
      <w:r w:rsidRPr="00066686">
        <w:rPr>
          <w:rFonts w:ascii="Bookman Old Style" w:eastAsia="Times New Roman" w:hAnsi="Bookman Old Style" w:cs="Times New Roman"/>
          <w:bCs/>
          <w:i/>
          <w:shd w:val="clear" w:color="auto" w:fill="FFFFFF"/>
        </w:rPr>
        <w:t>più</w:t>
      </w:r>
      <w:r w:rsidR="00F35E6D" w:rsidRPr="00066686">
        <w:rPr>
          <w:rFonts w:ascii="Bookman Old Style" w:eastAsia="Times New Roman" w:hAnsi="Bookman Old Style" w:cs="Times New Roman"/>
          <w:bCs/>
          <w:i/>
          <w:shd w:val="clear" w:color="auto" w:fill="FFFFFF"/>
        </w:rPr>
        <w:t xml:space="preserve"> s</w:t>
      </w:r>
      <w:r w:rsidRPr="00066686">
        <w:rPr>
          <w:rFonts w:ascii="Bookman Old Style" w:eastAsia="Times New Roman" w:hAnsi="Bookman Old Style" w:cs="Times New Roman"/>
          <w:bCs/>
          <w:i/>
          <w:shd w:val="clear" w:color="auto" w:fill="FFFFFF"/>
        </w:rPr>
        <w:t>ensibili</w:t>
      </w:r>
      <w:r w:rsidRPr="00066686">
        <w:rPr>
          <w:rFonts w:ascii="Bookman Old Style" w:eastAsia="Times New Roman" w:hAnsi="Bookman Old Style" w:cs="Times New Roman"/>
          <w:i/>
          <w:shd w:val="clear" w:color="auto" w:fill="FFFFFF"/>
        </w:rPr>
        <w:t> nel </w:t>
      </w:r>
      <w:r w:rsidRPr="00066686">
        <w:rPr>
          <w:rFonts w:ascii="Bookman Old Style" w:eastAsia="Times New Roman" w:hAnsi="Bookman Old Style" w:cs="Times New Roman"/>
          <w:bCs/>
          <w:i/>
          <w:shd w:val="clear" w:color="auto" w:fill="FFFFFF"/>
        </w:rPr>
        <w:t>discernere</w:t>
      </w:r>
      <w:r w:rsidRPr="00066686">
        <w:rPr>
          <w:rFonts w:ascii="Bookman Old Style" w:eastAsia="Times New Roman" w:hAnsi="Bookman Old Style" w:cs="Times New Roman"/>
          <w:i/>
          <w:shd w:val="clear" w:color="auto" w:fill="FFFFFF"/>
        </w:rPr>
        <w:t> ciò che gli piace e gli dispiace</w:t>
      </w:r>
      <w:r w:rsidR="00F35E6D" w:rsidRPr="00066686">
        <w:rPr>
          <w:rFonts w:ascii="Bookman Old Style" w:eastAsia="Times New Roman" w:hAnsi="Bookman Old Style" w:cs="Times New Roman"/>
          <w:shd w:val="clear" w:color="auto" w:fill="FFFFFF"/>
        </w:rPr>
        <w:t>»</w:t>
      </w:r>
      <w:r w:rsidRPr="00066686">
        <w:rPr>
          <w:rFonts w:ascii="Bookman Old Style" w:eastAsia="Times New Roman" w:hAnsi="Bookman Old Style" w:cs="Times New Roman"/>
          <w:sz w:val="24"/>
          <w:szCs w:val="24"/>
          <w:shd w:val="clear" w:color="auto" w:fill="FFFFFF"/>
        </w:rPr>
        <w:t>.</w:t>
      </w:r>
      <w:r w:rsidR="00F35E6D" w:rsidRPr="00066686">
        <w:rPr>
          <w:rStyle w:val="Rimandonotaapidipagina"/>
          <w:rFonts w:ascii="Bookman Old Style" w:eastAsia="Times New Roman" w:hAnsi="Bookman Old Style" w:cs="Times New Roman"/>
          <w:sz w:val="24"/>
          <w:szCs w:val="24"/>
          <w:shd w:val="clear" w:color="auto" w:fill="FFFFFF"/>
        </w:rPr>
        <w:footnoteReference w:id="19"/>
      </w:r>
      <w:r w:rsidRPr="00066686">
        <w:rPr>
          <w:rFonts w:ascii="Bookman Old Style" w:eastAsia="Times New Roman" w:hAnsi="Bookman Old Style" w:cs="Times New Roman"/>
          <w:sz w:val="24"/>
          <w:szCs w:val="24"/>
          <w:shd w:val="clear" w:color="auto" w:fill="FFFFFF"/>
        </w:rPr>
        <w:t xml:space="preserve"> </w:t>
      </w:r>
      <w:r w:rsidRPr="00066686">
        <w:rPr>
          <w:rFonts w:ascii="Bookman Old Style" w:hAnsi="Bookman Old Style"/>
          <w:sz w:val="24"/>
          <w:szCs w:val="24"/>
        </w:rPr>
        <w:t xml:space="preserve"> </w:t>
      </w:r>
    </w:p>
    <w:p w:rsidR="004B35F2" w:rsidRPr="00066686" w:rsidRDefault="005E3E28"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Pregare, a</w:t>
      </w:r>
      <w:r w:rsidR="00BA04D3" w:rsidRPr="00066686">
        <w:rPr>
          <w:rFonts w:ascii="Bookman Old Style" w:hAnsi="Bookman Old Style"/>
          <w:sz w:val="24"/>
          <w:szCs w:val="24"/>
        </w:rPr>
        <w:t>nche se</w:t>
      </w:r>
      <w:r w:rsidR="00F1253A" w:rsidRPr="00066686">
        <w:rPr>
          <w:rFonts w:ascii="Bookman Old Style" w:hAnsi="Bookman Old Style"/>
          <w:sz w:val="24"/>
          <w:szCs w:val="24"/>
        </w:rPr>
        <w:t xml:space="preserve"> </w:t>
      </w:r>
      <w:r w:rsidR="00BA04D3" w:rsidRPr="00066686">
        <w:rPr>
          <w:rFonts w:ascii="Bookman Old Style" w:hAnsi="Bookman Old Style"/>
          <w:sz w:val="24"/>
          <w:szCs w:val="24"/>
        </w:rPr>
        <w:t>in fretta?</w:t>
      </w:r>
      <w:r w:rsidR="00F1253A" w:rsidRPr="00066686">
        <w:rPr>
          <w:rFonts w:ascii="Bookman Old Style" w:hAnsi="Bookman Old Style"/>
          <w:sz w:val="24"/>
          <w:szCs w:val="24"/>
        </w:rPr>
        <w:t xml:space="preserve"> </w:t>
      </w:r>
      <w:r w:rsidR="00BA04D3" w:rsidRPr="00066686">
        <w:rPr>
          <w:rFonts w:ascii="Bookman Old Style" w:hAnsi="Bookman Old Style"/>
          <w:sz w:val="24"/>
          <w:szCs w:val="24"/>
        </w:rPr>
        <w:t>Io penso di sì. Piuttos</w:t>
      </w:r>
      <w:r w:rsidR="00F1253A" w:rsidRPr="00066686">
        <w:rPr>
          <w:rFonts w:ascii="Bookman Old Style" w:hAnsi="Bookman Old Style"/>
          <w:sz w:val="24"/>
          <w:szCs w:val="24"/>
        </w:rPr>
        <w:t>to che saltare la p</w:t>
      </w:r>
      <w:r w:rsidR="00BA04D3" w:rsidRPr="00066686">
        <w:rPr>
          <w:rFonts w:ascii="Bookman Old Style" w:hAnsi="Bookman Old Style"/>
          <w:sz w:val="24"/>
          <w:szCs w:val="24"/>
        </w:rPr>
        <w:t>r</w:t>
      </w:r>
      <w:r w:rsidR="0009307C" w:rsidRPr="00066686">
        <w:rPr>
          <w:rFonts w:ascii="Bookman Old Style" w:hAnsi="Bookman Old Style"/>
          <w:sz w:val="24"/>
          <w:szCs w:val="24"/>
        </w:rPr>
        <w:t xml:space="preserve">eghiera del tutto, </w:t>
      </w:r>
      <w:r w:rsidR="00F1253A" w:rsidRPr="00066686">
        <w:rPr>
          <w:rFonts w:ascii="Bookman Old Style" w:hAnsi="Bookman Old Style"/>
          <w:sz w:val="24"/>
          <w:szCs w:val="24"/>
        </w:rPr>
        <w:t>per me è meglio fare qualcosa anche se di breve</w:t>
      </w:r>
      <w:r w:rsidR="00FB4389" w:rsidRPr="00066686">
        <w:rPr>
          <w:rFonts w:ascii="Bookman Old Style" w:hAnsi="Bookman Old Style"/>
          <w:sz w:val="24"/>
          <w:szCs w:val="24"/>
        </w:rPr>
        <w:t xml:space="preserve"> durata</w:t>
      </w:r>
      <w:r w:rsidR="00674A16" w:rsidRPr="00066686">
        <w:rPr>
          <w:rFonts w:ascii="Bookman Old Style" w:hAnsi="Bookman Old Style"/>
          <w:sz w:val="24"/>
          <w:szCs w:val="24"/>
        </w:rPr>
        <w:t xml:space="preserve"> e a volte magari un po’ in fretta o superficiale</w:t>
      </w:r>
      <w:r w:rsidR="00F1253A" w:rsidRPr="00066686">
        <w:rPr>
          <w:rFonts w:ascii="Bookman Old Style" w:hAnsi="Bookman Old Style"/>
          <w:sz w:val="24"/>
          <w:szCs w:val="24"/>
        </w:rPr>
        <w:t xml:space="preserve">. </w:t>
      </w:r>
      <w:r w:rsidR="00BA04D3" w:rsidRPr="00066686">
        <w:rPr>
          <w:rFonts w:ascii="Bookman Old Style" w:hAnsi="Bookman Old Style"/>
          <w:sz w:val="24"/>
          <w:szCs w:val="24"/>
        </w:rPr>
        <w:t>Col Ves</w:t>
      </w:r>
      <w:r w:rsidR="00F1253A" w:rsidRPr="00066686">
        <w:rPr>
          <w:rFonts w:ascii="Bookman Old Style" w:hAnsi="Bookman Old Style"/>
          <w:sz w:val="24"/>
          <w:szCs w:val="24"/>
        </w:rPr>
        <w:t>co</w:t>
      </w:r>
      <w:r w:rsidR="00BA04D3" w:rsidRPr="00066686">
        <w:rPr>
          <w:rFonts w:ascii="Bookman Old Style" w:hAnsi="Bookman Old Style"/>
          <w:sz w:val="24"/>
          <w:szCs w:val="24"/>
        </w:rPr>
        <w:t>vo</w:t>
      </w:r>
      <w:r w:rsidR="00F1253A" w:rsidRPr="00066686">
        <w:rPr>
          <w:rFonts w:ascii="Bookman Old Style" w:hAnsi="Bookman Old Style"/>
          <w:sz w:val="24"/>
          <w:szCs w:val="24"/>
        </w:rPr>
        <w:t xml:space="preserve"> </w:t>
      </w:r>
      <w:r w:rsidR="00BA04D3" w:rsidRPr="00066686">
        <w:rPr>
          <w:rFonts w:ascii="Bookman Old Style" w:hAnsi="Bookman Old Style"/>
          <w:sz w:val="24"/>
          <w:szCs w:val="24"/>
        </w:rPr>
        <w:t>Lauro, t</w:t>
      </w:r>
      <w:r w:rsidR="00F1253A" w:rsidRPr="00066686">
        <w:rPr>
          <w:rFonts w:ascii="Bookman Old Style" w:hAnsi="Bookman Old Style"/>
          <w:sz w:val="24"/>
          <w:szCs w:val="24"/>
        </w:rPr>
        <w:t>irandolo</w:t>
      </w:r>
      <w:r w:rsidR="00BA04D3" w:rsidRPr="00066686">
        <w:rPr>
          <w:rFonts w:ascii="Bookman Old Style" w:hAnsi="Bookman Old Style"/>
          <w:sz w:val="24"/>
          <w:szCs w:val="24"/>
        </w:rPr>
        <w:t xml:space="preserve"> per la g</w:t>
      </w:r>
      <w:r w:rsidR="00F1253A" w:rsidRPr="00066686">
        <w:rPr>
          <w:rFonts w:ascii="Bookman Old Style" w:hAnsi="Bookman Old Style"/>
          <w:sz w:val="24"/>
          <w:szCs w:val="24"/>
        </w:rPr>
        <w:t>i</w:t>
      </w:r>
      <w:r w:rsidR="00BA04D3" w:rsidRPr="00066686">
        <w:rPr>
          <w:rFonts w:ascii="Bookman Old Style" w:hAnsi="Bookman Old Style"/>
          <w:sz w:val="24"/>
          <w:szCs w:val="24"/>
        </w:rPr>
        <w:t>acchett</w:t>
      </w:r>
      <w:r w:rsidR="00F1253A" w:rsidRPr="00066686">
        <w:rPr>
          <w:rFonts w:ascii="Bookman Old Style" w:hAnsi="Bookman Old Style"/>
          <w:sz w:val="24"/>
          <w:szCs w:val="24"/>
        </w:rPr>
        <w:t xml:space="preserve">a, potrei dire che è </w:t>
      </w:r>
      <w:r w:rsidR="00BA04D3" w:rsidRPr="00066686">
        <w:rPr>
          <w:rFonts w:ascii="Bookman Old Style" w:hAnsi="Bookman Old Style"/>
          <w:sz w:val="24"/>
          <w:szCs w:val="24"/>
        </w:rPr>
        <w:t>una goccia c</w:t>
      </w:r>
      <w:r w:rsidR="00F1253A" w:rsidRPr="00066686">
        <w:rPr>
          <w:rFonts w:ascii="Bookman Old Style" w:hAnsi="Bookman Old Style"/>
          <w:sz w:val="24"/>
          <w:szCs w:val="24"/>
        </w:rPr>
        <w:t>h</w:t>
      </w:r>
      <w:r w:rsidR="00BA04D3" w:rsidRPr="00066686">
        <w:rPr>
          <w:rFonts w:ascii="Bookman Old Style" w:hAnsi="Bookman Old Style"/>
          <w:sz w:val="24"/>
          <w:szCs w:val="24"/>
        </w:rPr>
        <w:t>e scava</w:t>
      </w:r>
      <w:r w:rsidR="00F1253A" w:rsidRPr="00066686">
        <w:rPr>
          <w:rFonts w:ascii="Bookman Old Style" w:hAnsi="Bookman Old Style"/>
          <w:sz w:val="24"/>
          <w:szCs w:val="24"/>
        </w:rPr>
        <w:t>;</w:t>
      </w:r>
      <w:r w:rsidR="00BA04D3" w:rsidRPr="00066686">
        <w:rPr>
          <w:rFonts w:ascii="Bookman Old Style" w:hAnsi="Bookman Old Style"/>
          <w:sz w:val="24"/>
          <w:szCs w:val="24"/>
        </w:rPr>
        <w:t xml:space="preserve"> ma se non c’</w:t>
      </w:r>
      <w:r w:rsidR="00F1253A" w:rsidRPr="00066686">
        <w:rPr>
          <w:rFonts w:ascii="Bookman Old Style" w:hAnsi="Bookman Old Style"/>
          <w:sz w:val="24"/>
          <w:szCs w:val="24"/>
        </w:rPr>
        <w:t>è</w:t>
      </w:r>
      <w:r w:rsidR="00BA04D3" w:rsidRPr="00066686">
        <w:rPr>
          <w:rFonts w:ascii="Bookman Old Style" w:hAnsi="Bookman Old Style"/>
          <w:sz w:val="24"/>
          <w:szCs w:val="24"/>
        </w:rPr>
        <w:t xml:space="preserve"> </w:t>
      </w:r>
      <w:r w:rsidR="00F1253A" w:rsidRPr="00066686">
        <w:rPr>
          <w:rFonts w:ascii="Bookman Old Style" w:hAnsi="Bookman Old Style"/>
          <w:sz w:val="24"/>
          <w:szCs w:val="24"/>
        </w:rPr>
        <w:t>l</w:t>
      </w:r>
      <w:r w:rsidR="00BA04D3" w:rsidRPr="00066686">
        <w:rPr>
          <w:rFonts w:ascii="Bookman Old Style" w:hAnsi="Bookman Old Style"/>
          <w:sz w:val="24"/>
          <w:szCs w:val="24"/>
        </w:rPr>
        <w:t>a goccia non c’</w:t>
      </w:r>
      <w:r w:rsidR="00F1253A" w:rsidRPr="00066686">
        <w:rPr>
          <w:rFonts w:ascii="Bookman Old Style" w:hAnsi="Bookman Old Style"/>
          <w:sz w:val="24"/>
          <w:szCs w:val="24"/>
        </w:rPr>
        <w:t>è</w:t>
      </w:r>
      <w:r w:rsidR="00BA04D3" w:rsidRPr="00066686">
        <w:rPr>
          <w:rFonts w:ascii="Bookman Old Style" w:hAnsi="Bookman Old Style"/>
          <w:sz w:val="24"/>
          <w:szCs w:val="24"/>
        </w:rPr>
        <w:t xml:space="preserve"> lo scavo! Meglio in</w:t>
      </w:r>
      <w:r w:rsidR="00F1253A" w:rsidRPr="00066686">
        <w:rPr>
          <w:rFonts w:ascii="Bookman Old Style" w:hAnsi="Bookman Old Style"/>
          <w:sz w:val="24"/>
          <w:szCs w:val="24"/>
        </w:rPr>
        <w:t xml:space="preserve"> </w:t>
      </w:r>
      <w:r w:rsidR="00BA04D3" w:rsidRPr="00066686">
        <w:rPr>
          <w:rFonts w:ascii="Bookman Old Style" w:hAnsi="Bookman Old Style"/>
          <w:sz w:val="24"/>
          <w:szCs w:val="24"/>
        </w:rPr>
        <w:t>fr</w:t>
      </w:r>
      <w:r w:rsidR="00F1253A" w:rsidRPr="00066686">
        <w:rPr>
          <w:rFonts w:ascii="Bookman Old Style" w:hAnsi="Bookman Old Style"/>
          <w:sz w:val="24"/>
          <w:szCs w:val="24"/>
        </w:rPr>
        <w:t>et</w:t>
      </w:r>
      <w:r w:rsidR="00BA04D3" w:rsidRPr="00066686">
        <w:rPr>
          <w:rFonts w:ascii="Bookman Old Style" w:hAnsi="Bookman Old Style"/>
          <w:sz w:val="24"/>
          <w:szCs w:val="24"/>
        </w:rPr>
        <w:t xml:space="preserve">ta che nulla? Io penso di sì. </w:t>
      </w:r>
      <w:r w:rsidR="005647AB" w:rsidRPr="00066686">
        <w:rPr>
          <w:rFonts w:ascii="Bookman Old Style" w:hAnsi="Bookman Old Style"/>
          <w:sz w:val="24"/>
          <w:szCs w:val="24"/>
        </w:rPr>
        <w:t>Ognuno fa le sue scelte</w:t>
      </w:r>
      <w:r w:rsidR="00063451" w:rsidRPr="00066686">
        <w:rPr>
          <w:rFonts w:ascii="Bookman Old Style" w:hAnsi="Bookman Old Style"/>
          <w:sz w:val="24"/>
          <w:szCs w:val="24"/>
        </w:rPr>
        <w:t>; m</w:t>
      </w:r>
      <w:r w:rsidR="00674A16" w:rsidRPr="00066686">
        <w:rPr>
          <w:rFonts w:ascii="Bookman Old Style" w:hAnsi="Bookman Old Style"/>
          <w:sz w:val="24"/>
          <w:szCs w:val="24"/>
        </w:rPr>
        <w:t xml:space="preserve">a è importante la fedeltà </w:t>
      </w:r>
      <w:r w:rsidR="00063451" w:rsidRPr="00066686">
        <w:rPr>
          <w:rFonts w:ascii="Bookman Old Style" w:hAnsi="Bookman Old Style"/>
          <w:sz w:val="24"/>
          <w:szCs w:val="24"/>
        </w:rPr>
        <w:t>pure ne</w:t>
      </w:r>
      <w:r w:rsidR="00674A16" w:rsidRPr="00066686">
        <w:rPr>
          <w:rFonts w:ascii="Bookman Old Style" w:hAnsi="Bookman Old Style"/>
          <w:sz w:val="24"/>
          <w:szCs w:val="24"/>
        </w:rPr>
        <w:t>lla preghiera</w:t>
      </w:r>
      <w:r w:rsidR="00616D78" w:rsidRPr="00066686">
        <w:rPr>
          <w:rFonts w:ascii="Bookman Old Style" w:hAnsi="Bookman Old Style"/>
          <w:sz w:val="24"/>
          <w:szCs w:val="24"/>
        </w:rPr>
        <w:t>, anche se povera</w:t>
      </w:r>
      <w:r w:rsidR="00063451" w:rsidRPr="00066686">
        <w:rPr>
          <w:rFonts w:ascii="Bookman Old Style" w:hAnsi="Bookman Old Style"/>
          <w:sz w:val="24"/>
          <w:szCs w:val="24"/>
        </w:rPr>
        <w:t>,</w:t>
      </w:r>
      <w:r w:rsidR="00616D78" w:rsidRPr="00066686">
        <w:rPr>
          <w:rFonts w:ascii="Bookman Old Style" w:hAnsi="Bookman Old Style"/>
          <w:sz w:val="24"/>
          <w:szCs w:val="24"/>
        </w:rPr>
        <w:t xml:space="preserve"> di ogni giorno</w:t>
      </w:r>
      <w:r w:rsidR="004B35F2" w:rsidRPr="00066686">
        <w:rPr>
          <w:rFonts w:ascii="Bookman Old Style" w:hAnsi="Bookman Old Style"/>
          <w:sz w:val="24"/>
          <w:szCs w:val="24"/>
        </w:rPr>
        <w:t>; la nostra preghiera è sempre qualcosa di gratuito; è risposta a Dio, prima ancora che domanda.</w:t>
      </w:r>
      <w:r w:rsidR="00814A4F" w:rsidRPr="00066686">
        <w:rPr>
          <w:rFonts w:ascii="Bookman Old Style" w:hAnsi="Bookman Old Style"/>
          <w:sz w:val="24"/>
          <w:szCs w:val="24"/>
        </w:rPr>
        <w:t xml:space="preserve"> </w:t>
      </w:r>
      <w:r w:rsidR="0080063A" w:rsidRPr="00066686">
        <w:rPr>
          <w:rFonts w:ascii="Bookman Old Style" w:hAnsi="Bookman Old Style"/>
          <w:sz w:val="24"/>
          <w:szCs w:val="24"/>
        </w:rPr>
        <w:t>Scrive ancora Rahner:</w:t>
      </w:r>
    </w:p>
    <w:p w:rsidR="004B35F2" w:rsidRPr="00066686" w:rsidRDefault="0080063A"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w:t>
      </w:r>
      <w:r w:rsidR="006C3F1B" w:rsidRPr="00066686">
        <w:rPr>
          <w:rFonts w:ascii="Bookman Old Style" w:hAnsi="Bookman Old Style"/>
          <w:i/>
        </w:rPr>
        <w:t>L</w:t>
      </w:r>
      <w:r w:rsidRPr="00066686">
        <w:rPr>
          <w:rFonts w:ascii="Bookman Old Style" w:hAnsi="Bookman Old Style"/>
          <w:i/>
        </w:rPr>
        <w:t>a povertà della mia vita quotid</w:t>
      </w:r>
      <w:r w:rsidR="006C3F1B" w:rsidRPr="00066686">
        <w:rPr>
          <w:rFonts w:ascii="Bookman Old Style" w:hAnsi="Bookman Old Style"/>
          <w:i/>
        </w:rPr>
        <w:t>i</w:t>
      </w:r>
      <w:r w:rsidRPr="00066686">
        <w:rPr>
          <w:rFonts w:ascii="Bookman Old Style" w:hAnsi="Bookman Old Style"/>
          <w:i/>
        </w:rPr>
        <w:t>ana vo</w:t>
      </w:r>
      <w:r w:rsidR="006C3F1B" w:rsidRPr="00066686">
        <w:rPr>
          <w:rFonts w:ascii="Bookman Old Style" w:hAnsi="Bookman Old Style"/>
          <w:i/>
        </w:rPr>
        <w:t>glio p</w:t>
      </w:r>
      <w:r w:rsidRPr="00066686">
        <w:rPr>
          <w:rFonts w:ascii="Bookman Old Style" w:hAnsi="Bookman Old Style"/>
          <w:i/>
        </w:rPr>
        <w:t>or</w:t>
      </w:r>
      <w:r w:rsidR="006C3F1B" w:rsidRPr="00066686">
        <w:rPr>
          <w:rFonts w:ascii="Bookman Old Style" w:hAnsi="Bookman Old Style"/>
          <w:i/>
        </w:rPr>
        <w:t>t</w:t>
      </w:r>
      <w:r w:rsidRPr="00066686">
        <w:rPr>
          <w:rFonts w:ascii="Bookman Old Style" w:hAnsi="Bookman Old Style"/>
          <w:i/>
        </w:rPr>
        <w:t>arti dina</w:t>
      </w:r>
      <w:r w:rsidR="006C3F1B" w:rsidRPr="00066686">
        <w:rPr>
          <w:rFonts w:ascii="Bookman Old Style" w:hAnsi="Bookman Old Style"/>
          <w:i/>
        </w:rPr>
        <w:t>n</w:t>
      </w:r>
      <w:r w:rsidRPr="00066686">
        <w:rPr>
          <w:rFonts w:ascii="Bookman Old Style" w:hAnsi="Bookman Old Style"/>
          <w:i/>
        </w:rPr>
        <w:t>zi, Si</w:t>
      </w:r>
      <w:r w:rsidR="006C3F1B" w:rsidRPr="00066686">
        <w:rPr>
          <w:rFonts w:ascii="Bookman Old Style" w:hAnsi="Bookman Old Style"/>
          <w:i/>
        </w:rPr>
        <w:t>g</w:t>
      </w:r>
      <w:r w:rsidRPr="00066686">
        <w:rPr>
          <w:rFonts w:ascii="Bookman Old Style" w:hAnsi="Bookman Old Style"/>
          <w:i/>
        </w:rPr>
        <w:t xml:space="preserve">nore, e </w:t>
      </w:r>
      <w:r w:rsidR="006C3F1B" w:rsidRPr="00066686">
        <w:rPr>
          <w:rFonts w:ascii="Bookman Old Style" w:hAnsi="Bookman Old Style"/>
          <w:i/>
        </w:rPr>
        <w:t>l</w:t>
      </w:r>
      <w:r w:rsidRPr="00066686">
        <w:rPr>
          <w:rFonts w:ascii="Bookman Old Style" w:hAnsi="Bookman Old Style"/>
          <w:i/>
        </w:rPr>
        <w:t>a morta</w:t>
      </w:r>
      <w:r w:rsidR="006C3F1B" w:rsidRPr="00066686">
        <w:rPr>
          <w:rFonts w:ascii="Bookman Old Style" w:hAnsi="Bookman Old Style"/>
          <w:i/>
        </w:rPr>
        <w:t>l</w:t>
      </w:r>
      <w:r w:rsidRPr="00066686">
        <w:rPr>
          <w:rFonts w:ascii="Bookman Old Style" w:hAnsi="Bookman Old Style"/>
          <w:i/>
        </w:rPr>
        <w:t>e monotonia dell</w:t>
      </w:r>
      <w:r w:rsidR="006C3F1B" w:rsidRPr="00066686">
        <w:rPr>
          <w:rFonts w:ascii="Bookman Old Style" w:hAnsi="Bookman Old Style"/>
          <w:i/>
        </w:rPr>
        <w:t>e</w:t>
      </w:r>
      <w:r w:rsidRPr="00066686">
        <w:rPr>
          <w:rFonts w:ascii="Bookman Old Style" w:hAnsi="Bookman Old Style"/>
          <w:i/>
        </w:rPr>
        <w:t xml:space="preserve"> mie abit</w:t>
      </w:r>
      <w:r w:rsidR="006C3F1B" w:rsidRPr="00066686">
        <w:rPr>
          <w:rFonts w:ascii="Bookman Old Style" w:hAnsi="Bookman Old Style"/>
          <w:i/>
        </w:rPr>
        <w:t>u</w:t>
      </w:r>
      <w:r w:rsidRPr="00066686">
        <w:rPr>
          <w:rFonts w:ascii="Bookman Old Style" w:hAnsi="Bookman Old Style"/>
          <w:i/>
        </w:rPr>
        <w:t>dini; lunghe ore, lunghi giorni, pieni di tutt</w:t>
      </w:r>
      <w:r w:rsidR="006C3F1B" w:rsidRPr="00066686">
        <w:rPr>
          <w:rFonts w:ascii="Bookman Old Style" w:hAnsi="Bookman Old Style"/>
          <w:i/>
        </w:rPr>
        <w:t>o</w:t>
      </w:r>
      <w:r w:rsidRPr="00066686">
        <w:rPr>
          <w:rFonts w:ascii="Bookman Old Style" w:hAnsi="Bookman Old Style"/>
          <w:i/>
        </w:rPr>
        <w:t xml:space="preserve"> fuorché di te</w:t>
      </w:r>
      <w:r w:rsidR="006C3F1B" w:rsidRPr="00066686">
        <w:rPr>
          <w:rFonts w:ascii="Bookman Old Style" w:hAnsi="Bookman Old Style"/>
        </w:rPr>
        <w:t>”.</w:t>
      </w:r>
      <w:r w:rsidR="006C3F1B" w:rsidRPr="00066686">
        <w:rPr>
          <w:rStyle w:val="Rimandonotaapidipagina"/>
          <w:rFonts w:ascii="Bookman Old Style" w:hAnsi="Bookman Old Style"/>
          <w:sz w:val="24"/>
          <w:szCs w:val="24"/>
        </w:rPr>
        <w:footnoteReference w:id="20"/>
      </w:r>
      <w:r w:rsidR="008B5507" w:rsidRPr="00066686">
        <w:rPr>
          <w:rFonts w:ascii="Bookman Old Style" w:hAnsi="Bookman Old Style"/>
          <w:sz w:val="24"/>
          <w:szCs w:val="24"/>
        </w:rPr>
        <w:t xml:space="preserve"> </w:t>
      </w:r>
    </w:p>
    <w:p w:rsidR="00524222" w:rsidRPr="00066686" w:rsidRDefault="00524222" w:rsidP="00066686">
      <w:pPr>
        <w:shd w:val="clear" w:color="auto" w:fill="FFFFFF"/>
        <w:spacing w:after="0" w:line="240" w:lineRule="auto"/>
        <w:ind w:firstLine="708"/>
        <w:jc w:val="both"/>
        <w:rPr>
          <w:rFonts w:ascii="Bookman Old Style" w:hAnsi="Bookman Old Style" w:cs="Times New Roman"/>
          <w:sz w:val="24"/>
          <w:szCs w:val="24"/>
        </w:rPr>
      </w:pPr>
      <w:r w:rsidRPr="00066686">
        <w:rPr>
          <w:rFonts w:ascii="Bookman Old Style" w:hAnsi="Bookman Old Style" w:cs="Times New Roman"/>
          <w:sz w:val="24"/>
          <w:szCs w:val="24"/>
        </w:rPr>
        <w:lastRenderedPageBreak/>
        <w:t>Una preghiera che a volte sembra</w:t>
      </w:r>
      <w:r w:rsidR="00E80C16">
        <w:rPr>
          <w:rFonts w:ascii="Bookman Old Style" w:hAnsi="Bookman Old Style" w:cs="Times New Roman"/>
          <w:sz w:val="24"/>
          <w:szCs w:val="24"/>
        </w:rPr>
        <w:t>,</w:t>
      </w:r>
      <w:r w:rsidRPr="00066686">
        <w:rPr>
          <w:rFonts w:ascii="Bookman Old Style" w:hAnsi="Bookman Old Style" w:cs="Times New Roman"/>
          <w:sz w:val="24"/>
          <w:szCs w:val="24"/>
        </w:rPr>
        <w:t xml:space="preserve"> anche per noi sacerdoti</w:t>
      </w:r>
      <w:r w:rsidR="00E80C16">
        <w:rPr>
          <w:rFonts w:ascii="Bookman Old Style" w:hAnsi="Bookman Old Style" w:cs="Times New Roman"/>
          <w:sz w:val="24"/>
          <w:szCs w:val="24"/>
        </w:rPr>
        <w:t>,</w:t>
      </w:r>
      <w:r w:rsidRPr="00066686">
        <w:rPr>
          <w:rFonts w:ascii="Bookman Old Style" w:hAnsi="Bookman Old Style" w:cs="Times New Roman"/>
          <w:sz w:val="24"/>
          <w:szCs w:val="24"/>
        </w:rPr>
        <w:t xml:space="preserve"> inascoltata. </w:t>
      </w:r>
      <w:r w:rsidR="00CE4510" w:rsidRPr="00066686">
        <w:rPr>
          <w:rFonts w:ascii="Bookman Old Style" w:hAnsi="Bookman Old Style" w:cs="Times New Roman"/>
          <w:sz w:val="24"/>
          <w:szCs w:val="24"/>
        </w:rPr>
        <w:t>Papa Francesco all</w:t>
      </w:r>
      <w:r w:rsidRPr="00066686">
        <w:rPr>
          <w:rFonts w:ascii="Bookman Old Style" w:hAnsi="Bookman Old Style" w:cs="Times New Roman"/>
          <w:sz w:val="24"/>
          <w:szCs w:val="24"/>
        </w:rPr>
        <w:t>’</w:t>
      </w:r>
      <w:r w:rsidR="00CE4510" w:rsidRPr="00066686">
        <w:rPr>
          <w:rFonts w:ascii="Bookman Old Style" w:hAnsi="Bookman Old Style" w:cs="Times New Roman"/>
          <w:sz w:val="24"/>
          <w:szCs w:val="24"/>
        </w:rPr>
        <w:t>Udienza generale del 9 gennaio 2019</w:t>
      </w:r>
      <w:r w:rsidRPr="00066686">
        <w:rPr>
          <w:rFonts w:ascii="Bookman Old Style" w:hAnsi="Bookman Old Style" w:cs="Times New Roman"/>
          <w:sz w:val="24"/>
          <w:szCs w:val="24"/>
        </w:rPr>
        <w:t xml:space="preserve"> diceva: </w:t>
      </w:r>
    </w:p>
    <w:p w:rsidR="00CE4510" w:rsidRPr="00E80C16" w:rsidRDefault="00524222" w:rsidP="00066686">
      <w:pPr>
        <w:shd w:val="clear" w:color="auto" w:fill="FFFFFF"/>
        <w:spacing w:after="0" w:line="240" w:lineRule="auto"/>
        <w:jc w:val="both"/>
        <w:rPr>
          <w:rFonts w:ascii="Bookman Old Style" w:eastAsia="Times New Roman" w:hAnsi="Bookman Old Style" w:cs="Times New Roman"/>
          <w:i/>
          <w:color w:val="000000"/>
        </w:rPr>
      </w:pPr>
      <w:r w:rsidRPr="00E80C16">
        <w:rPr>
          <w:rFonts w:ascii="Bookman Old Style" w:hAnsi="Bookman Old Style" w:cs="Times New Roman"/>
          <w:i/>
        </w:rPr>
        <w:t>«</w:t>
      </w:r>
      <w:r w:rsidR="00CE4510" w:rsidRPr="00E80C16">
        <w:rPr>
          <w:rFonts w:ascii="Bookman Old Style" w:eastAsia="Times New Roman" w:hAnsi="Bookman Old Style" w:cs="Times New Roman"/>
          <w:i/>
          <w:color w:val="000000"/>
        </w:rPr>
        <w:t>Il cristiano si rivolge a Dio chiamandolo anzitutto “Padre”…. Con queste parole Gesù fa capire che Dio risponde sempre, che nessuna preghiera resterà inascoltata, perché? Perché lui è Padre, e non dimentica i suoi figli che soffrono. Certo, queste affermazioni ci mettono in crisi, perché tante nostre preghiere sembra che non ottengano alcun risultato. Quante volte abbiamo chiesto e non ottenuto – ne abbiamo l’esperienza tutti – quante volte abbiamo bussato e trovato una porta chiusa? Gesù ci raccomanda, in quei momenti, </w:t>
      </w:r>
      <w:r w:rsidR="00CE4510" w:rsidRPr="00E80C16">
        <w:rPr>
          <w:rFonts w:ascii="Bookman Old Style" w:eastAsia="Times New Roman" w:hAnsi="Bookman Old Style" w:cs="Times New Roman"/>
          <w:i/>
          <w:iCs/>
          <w:color w:val="000000"/>
        </w:rPr>
        <w:t>di insistere e di non darci per vinti</w:t>
      </w:r>
      <w:r w:rsidR="00CE4510" w:rsidRPr="00E80C16">
        <w:rPr>
          <w:rFonts w:ascii="Bookman Old Style" w:eastAsia="Times New Roman" w:hAnsi="Bookman Old Style" w:cs="Times New Roman"/>
          <w:i/>
          <w:color w:val="000000"/>
        </w:rPr>
        <w:t>. La preghiera trasforma sempre la realtà, sempre.</w:t>
      </w:r>
      <w:r w:rsidR="00CE4510" w:rsidRPr="00E80C16">
        <w:rPr>
          <w:rFonts w:ascii="Bookman Old Style" w:eastAsia="Times New Roman" w:hAnsi="Bookman Old Style" w:cs="Times New Roman"/>
          <w:b/>
          <w:bCs/>
          <w:i/>
          <w:color w:val="000000"/>
        </w:rPr>
        <w:t> </w:t>
      </w:r>
      <w:r w:rsidR="00CE4510" w:rsidRPr="00E80C16">
        <w:rPr>
          <w:rFonts w:ascii="Bookman Old Style" w:eastAsia="Times New Roman" w:hAnsi="Bookman Old Style" w:cs="Times New Roman"/>
          <w:i/>
          <w:color w:val="000000"/>
        </w:rPr>
        <w:t>Se non cambiano le cose attorno a noi, almeno cambiamo noi, cambia il nostro cuore.</w:t>
      </w:r>
      <w:r w:rsidR="00CE4510" w:rsidRPr="00E80C16">
        <w:rPr>
          <w:rFonts w:ascii="Bookman Old Style" w:eastAsia="Times New Roman" w:hAnsi="Bookman Old Style" w:cs="Times New Roman"/>
          <w:b/>
          <w:bCs/>
          <w:i/>
          <w:color w:val="000000"/>
        </w:rPr>
        <w:t> </w:t>
      </w:r>
      <w:r w:rsidR="00CE4510" w:rsidRPr="00E80C16">
        <w:rPr>
          <w:rFonts w:ascii="Bookman Old Style" w:eastAsia="Times New Roman" w:hAnsi="Bookman Old Style" w:cs="Times New Roman"/>
          <w:i/>
          <w:color w:val="000000"/>
        </w:rPr>
        <w:t>Gesù ha promesso il dono dello Spirito Santo ad ogni uomo e a ogni donna che prega</w:t>
      </w:r>
      <w:r w:rsidRPr="00E80C16">
        <w:rPr>
          <w:rFonts w:ascii="Bookman Old Style" w:eastAsia="Times New Roman" w:hAnsi="Bookman Old Style" w:cs="Times New Roman"/>
          <w:i/>
          <w:color w:val="000000"/>
        </w:rPr>
        <w:t>»</w:t>
      </w:r>
      <w:r w:rsidR="00CE4510" w:rsidRPr="00E80C16">
        <w:rPr>
          <w:rFonts w:ascii="Bookman Old Style" w:eastAsia="Times New Roman" w:hAnsi="Bookman Old Style" w:cs="Times New Roman"/>
          <w:i/>
          <w:color w:val="000000"/>
        </w:rPr>
        <w:t>.</w:t>
      </w:r>
    </w:p>
    <w:p w:rsidR="00524222" w:rsidRPr="00066686" w:rsidRDefault="005B0F7A"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Non scordiamo quel grande testimone di una profonda vita interiore di preghiera che è il nostro Beato martire Mario Borzaga; tra le tante citazioni dal suo Diario ne basti una</w:t>
      </w:r>
      <w:r w:rsidR="00E80C16">
        <w:rPr>
          <w:rFonts w:ascii="Bookman Old Style" w:hAnsi="Bookman Old Style"/>
          <w:sz w:val="24"/>
          <w:szCs w:val="24"/>
        </w:rPr>
        <w:t xml:space="preserve"> (1 dicembre 1957)</w:t>
      </w:r>
      <w:r w:rsidRPr="00066686">
        <w:rPr>
          <w:rFonts w:ascii="Bookman Old Style" w:hAnsi="Bookman Old Style"/>
          <w:sz w:val="24"/>
          <w:szCs w:val="24"/>
        </w:rPr>
        <w:t xml:space="preserve">: </w:t>
      </w:r>
    </w:p>
    <w:p w:rsidR="005B0F7A" w:rsidRPr="00066686" w:rsidRDefault="005B0F7A"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i/>
        </w:rPr>
        <w:t>Potessi fermare tutta la mia vita davanti al Tabernacolo e pregare, unicamente pregare. Poter celebrare una lunga Santa Messa e salvare tutti gli uomini: una Santa Messa che mi faccia Cristo con il Cristo sull’altare del Calvario</w:t>
      </w:r>
      <w:r w:rsidRPr="00066686">
        <w:rPr>
          <w:rFonts w:ascii="Bookman Old Style" w:hAnsi="Bookman Old Style"/>
        </w:rPr>
        <w:t>”.</w:t>
      </w:r>
    </w:p>
    <w:p w:rsidR="00D56A25" w:rsidRPr="00066686" w:rsidRDefault="00D56A25" w:rsidP="00066686">
      <w:pPr>
        <w:spacing w:after="0" w:line="240" w:lineRule="auto"/>
        <w:ind w:firstLine="708"/>
        <w:jc w:val="both"/>
        <w:rPr>
          <w:rFonts w:ascii="Bookman Old Style" w:hAnsi="Bookman Old Style"/>
          <w:sz w:val="16"/>
          <w:szCs w:val="16"/>
        </w:rPr>
      </w:pPr>
    </w:p>
    <w:p w:rsidR="000002A7" w:rsidRPr="00066686" w:rsidRDefault="000002A7" w:rsidP="000A07D4">
      <w:pPr>
        <w:pStyle w:val="Paragrafoelenco"/>
        <w:numPr>
          <w:ilvl w:val="0"/>
          <w:numId w:val="9"/>
        </w:numPr>
        <w:spacing w:after="0" w:line="240" w:lineRule="auto"/>
        <w:ind w:left="0" w:firstLine="708"/>
        <w:jc w:val="both"/>
        <w:rPr>
          <w:rFonts w:ascii="Bookman Old Style" w:hAnsi="Bookman Old Style"/>
          <w:b/>
          <w:i/>
          <w:sz w:val="24"/>
          <w:szCs w:val="24"/>
        </w:rPr>
      </w:pPr>
      <w:r w:rsidRPr="00066686">
        <w:rPr>
          <w:rFonts w:ascii="Bookman Old Style" w:hAnsi="Bookman Old Style"/>
          <w:b/>
          <w:i/>
          <w:sz w:val="24"/>
          <w:szCs w:val="24"/>
        </w:rPr>
        <w:t>Cosa ci dice il Magistero</w:t>
      </w:r>
    </w:p>
    <w:p w:rsidR="00DE60A3" w:rsidRPr="00B54C4E" w:rsidRDefault="001A7CE5" w:rsidP="00B54C4E">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S</w:t>
      </w:r>
      <w:r w:rsidR="000002A7" w:rsidRPr="00066686">
        <w:rPr>
          <w:rFonts w:ascii="Bookman Old Style" w:hAnsi="Bookman Old Style"/>
          <w:sz w:val="24"/>
          <w:szCs w:val="24"/>
        </w:rPr>
        <w:t>e no capit</w:t>
      </w:r>
      <w:r w:rsidRPr="00066686">
        <w:rPr>
          <w:rFonts w:ascii="Bookman Old Style" w:hAnsi="Bookman Old Style"/>
          <w:sz w:val="24"/>
          <w:szCs w:val="24"/>
        </w:rPr>
        <w:t>er</w:t>
      </w:r>
      <w:r w:rsidR="000002A7" w:rsidRPr="00066686">
        <w:rPr>
          <w:rFonts w:ascii="Bookman Old Style" w:hAnsi="Bookman Old Style"/>
          <w:sz w:val="24"/>
          <w:szCs w:val="24"/>
        </w:rPr>
        <w:t>à anche a</w:t>
      </w:r>
      <w:r w:rsidR="00CE397D" w:rsidRPr="00066686">
        <w:rPr>
          <w:rFonts w:ascii="Bookman Old Style" w:hAnsi="Bookman Old Style"/>
          <w:sz w:val="24"/>
          <w:szCs w:val="24"/>
        </w:rPr>
        <w:t xml:space="preserve"> noi, ancora </w:t>
      </w:r>
      <w:r w:rsidR="000002A7" w:rsidRPr="00066686">
        <w:rPr>
          <w:rFonts w:ascii="Bookman Old Style" w:hAnsi="Bookman Old Style"/>
          <w:sz w:val="24"/>
          <w:szCs w:val="24"/>
        </w:rPr>
        <w:t>c</w:t>
      </w:r>
      <w:r w:rsidRPr="00066686">
        <w:rPr>
          <w:rFonts w:ascii="Bookman Old Style" w:hAnsi="Bookman Old Style"/>
          <w:sz w:val="24"/>
          <w:szCs w:val="24"/>
        </w:rPr>
        <w:t>o</w:t>
      </w:r>
      <w:r w:rsidR="000002A7" w:rsidRPr="00066686">
        <w:rPr>
          <w:rFonts w:ascii="Bookman Old Style" w:hAnsi="Bookman Old Style"/>
          <w:sz w:val="24"/>
          <w:szCs w:val="24"/>
        </w:rPr>
        <w:t>m</w:t>
      </w:r>
      <w:r w:rsidRPr="00066686">
        <w:rPr>
          <w:rFonts w:ascii="Bookman Old Style" w:hAnsi="Bookman Old Style"/>
          <w:sz w:val="24"/>
          <w:szCs w:val="24"/>
        </w:rPr>
        <w:t>e</w:t>
      </w:r>
      <w:r w:rsidR="000002A7" w:rsidRPr="00066686">
        <w:rPr>
          <w:rFonts w:ascii="Bookman Old Style" w:hAnsi="Bookman Old Style"/>
          <w:sz w:val="24"/>
          <w:szCs w:val="24"/>
        </w:rPr>
        <w:t xml:space="preserve"> al </w:t>
      </w:r>
      <w:r w:rsidRPr="00066686">
        <w:rPr>
          <w:rFonts w:ascii="Bookman Old Style" w:hAnsi="Bookman Old Style"/>
          <w:sz w:val="24"/>
          <w:szCs w:val="24"/>
        </w:rPr>
        <w:t>Cardinale Re</w:t>
      </w:r>
      <w:r w:rsidR="00CE397D" w:rsidRPr="00066686">
        <w:rPr>
          <w:rFonts w:ascii="Bookman Old Style" w:hAnsi="Bookman Old Style"/>
          <w:sz w:val="24"/>
          <w:szCs w:val="24"/>
        </w:rPr>
        <w:t>,</w:t>
      </w:r>
      <w:r w:rsidR="000002A7" w:rsidRPr="00066686">
        <w:rPr>
          <w:rFonts w:ascii="Bookman Old Style" w:hAnsi="Bookman Old Style"/>
          <w:sz w:val="24"/>
          <w:szCs w:val="24"/>
        </w:rPr>
        <w:t xml:space="preserve"> qu</w:t>
      </w:r>
      <w:r w:rsidRPr="00066686">
        <w:rPr>
          <w:rFonts w:ascii="Bookman Old Style" w:hAnsi="Bookman Old Style"/>
          <w:sz w:val="24"/>
          <w:szCs w:val="24"/>
        </w:rPr>
        <w:t>e</w:t>
      </w:r>
      <w:r w:rsidR="000002A7" w:rsidRPr="00066686">
        <w:rPr>
          <w:rFonts w:ascii="Bookman Old Style" w:hAnsi="Bookman Old Style"/>
          <w:sz w:val="24"/>
          <w:szCs w:val="24"/>
        </w:rPr>
        <w:t>l gi</w:t>
      </w:r>
      <w:r w:rsidRPr="00066686">
        <w:rPr>
          <w:rFonts w:ascii="Bookman Old Style" w:hAnsi="Bookman Old Style"/>
          <w:sz w:val="24"/>
          <w:szCs w:val="24"/>
        </w:rPr>
        <w:t>or</w:t>
      </w:r>
      <w:r w:rsidR="000002A7" w:rsidRPr="00066686">
        <w:rPr>
          <w:rFonts w:ascii="Bookman Old Style" w:hAnsi="Bookman Old Style"/>
          <w:sz w:val="24"/>
          <w:szCs w:val="24"/>
        </w:rPr>
        <w:t xml:space="preserve">no che andava a </w:t>
      </w:r>
      <w:r w:rsidR="00E80C16">
        <w:rPr>
          <w:rFonts w:ascii="Bookman Old Style" w:hAnsi="Bookman Old Style"/>
          <w:sz w:val="24"/>
          <w:szCs w:val="24"/>
        </w:rPr>
        <w:t>“</w:t>
      </w:r>
      <w:r w:rsidR="000002A7" w:rsidRPr="00066686">
        <w:rPr>
          <w:rFonts w:ascii="Bookman Old Style" w:hAnsi="Bookman Old Style"/>
          <w:sz w:val="24"/>
          <w:szCs w:val="24"/>
        </w:rPr>
        <w:t>far le cresi</w:t>
      </w:r>
      <w:r w:rsidRPr="00066686">
        <w:rPr>
          <w:rFonts w:ascii="Bookman Old Style" w:hAnsi="Bookman Old Style"/>
          <w:sz w:val="24"/>
          <w:szCs w:val="24"/>
        </w:rPr>
        <w:t>m</w:t>
      </w:r>
      <w:r w:rsidR="000002A7" w:rsidRPr="00066686">
        <w:rPr>
          <w:rFonts w:ascii="Bookman Old Style" w:hAnsi="Bookman Old Style"/>
          <w:sz w:val="24"/>
          <w:szCs w:val="24"/>
        </w:rPr>
        <w:t>e</w:t>
      </w:r>
      <w:r w:rsidR="00E80C16">
        <w:rPr>
          <w:rFonts w:ascii="Bookman Old Style" w:hAnsi="Bookman Old Style"/>
          <w:sz w:val="24"/>
          <w:szCs w:val="24"/>
        </w:rPr>
        <w:t>”</w:t>
      </w:r>
      <w:r w:rsidRPr="00066686">
        <w:rPr>
          <w:rFonts w:ascii="Bookman Old Style" w:hAnsi="Bookman Old Style"/>
          <w:sz w:val="24"/>
          <w:szCs w:val="24"/>
        </w:rPr>
        <w:t xml:space="preserve"> in una parrocchia della periferia di Roma e arrivato alla rotonda di Piazza Re</w:t>
      </w:r>
      <w:r w:rsidR="00732B20" w:rsidRPr="00066686">
        <w:rPr>
          <w:rFonts w:ascii="Bookman Old Style" w:hAnsi="Bookman Old Style"/>
          <w:sz w:val="24"/>
          <w:szCs w:val="24"/>
        </w:rPr>
        <w:t xml:space="preserve"> </w:t>
      </w:r>
      <w:r w:rsidRPr="00066686">
        <w:rPr>
          <w:rFonts w:ascii="Bookman Old Style" w:hAnsi="Bookman Old Style"/>
          <w:sz w:val="24"/>
          <w:szCs w:val="24"/>
        </w:rPr>
        <w:t>di Roma, cominciò a girare</w:t>
      </w:r>
      <w:r w:rsidR="000002A7" w:rsidRPr="00066686">
        <w:rPr>
          <w:rFonts w:ascii="Bookman Old Style" w:hAnsi="Bookman Old Style"/>
          <w:sz w:val="24"/>
          <w:szCs w:val="24"/>
        </w:rPr>
        <w:t>…</w:t>
      </w:r>
      <w:r w:rsidR="004C73A5" w:rsidRPr="00066686">
        <w:rPr>
          <w:rFonts w:ascii="Bookman Old Style" w:hAnsi="Bookman Old Style"/>
          <w:sz w:val="24"/>
          <w:szCs w:val="24"/>
        </w:rPr>
        <w:t xml:space="preserve"> e quando il segretario avviò il navigatore,</w:t>
      </w:r>
      <w:r w:rsidR="00CE397D" w:rsidRPr="00066686">
        <w:rPr>
          <w:rFonts w:ascii="Bookman Old Style" w:hAnsi="Bookman Old Style"/>
          <w:sz w:val="24"/>
          <w:szCs w:val="24"/>
        </w:rPr>
        <w:t xml:space="preserve"> che con voce femminile indicava la giusta via, </w:t>
      </w:r>
      <w:r w:rsidR="004C73A5" w:rsidRPr="00066686">
        <w:rPr>
          <w:rFonts w:ascii="Bookman Old Style" w:hAnsi="Bookman Old Style"/>
          <w:sz w:val="24"/>
          <w:szCs w:val="24"/>
        </w:rPr>
        <w:t>gridò:</w:t>
      </w:r>
      <w:r w:rsidR="000002A7" w:rsidRPr="00066686">
        <w:rPr>
          <w:rFonts w:ascii="Bookman Old Style" w:hAnsi="Bookman Old Style"/>
          <w:sz w:val="24"/>
          <w:szCs w:val="24"/>
        </w:rPr>
        <w:t xml:space="preserve"> “C</w:t>
      </w:r>
      <w:r w:rsidRPr="00066686">
        <w:rPr>
          <w:rFonts w:ascii="Bookman Old Style" w:hAnsi="Bookman Old Style"/>
          <w:sz w:val="24"/>
          <w:szCs w:val="24"/>
        </w:rPr>
        <w:t>o</w:t>
      </w:r>
      <w:r w:rsidR="000002A7" w:rsidRPr="00066686">
        <w:rPr>
          <w:rFonts w:ascii="Bookman Old Style" w:hAnsi="Bookman Old Style"/>
          <w:sz w:val="24"/>
          <w:szCs w:val="24"/>
        </w:rPr>
        <w:t>sa vuoi che sap</w:t>
      </w:r>
      <w:r w:rsidRPr="00066686">
        <w:rPr>
          <w:rFonts w:ascii="Bookman Old Style" w:hAnsi="Bookman Old Style"/>
          <w:sz w:val="24"/>
          <w:szCs w:val="24"/>
        </w:rPr>
        <w:t>p</w:t>
      </w:r>
      <w:r w:rsidR="000002A7" w:rsidRPr="00066686">
        <w:rPr>
          <w:rFonts w:ascii="Bookman Old Style" w:hAnsi="Bookman Old Style"/>
          <w:sz w:val="24"/>
          <w:szCs w:val="24"/>
        </w:rPr>
        <w:t>ia qu</w:t>
      </w:r>
      <w:r w:rsidRPr="00066686">
        <w:rPr>
          <w:rFonts w:ascii="Bookman Old Style" w:hAnsi="Bookman Old Style"/>
          <w:sz w:val="24"/>
          <w:szCs w:val="24"/>
        </w:rPr>
        <w:t>e</w:t>
      </w:r>
      <w:r w:rsidR="000002A7" w:rsidRPr="00066686">
        <w:rPr>
          <w:rFonts w:ascii="Bookman Old Style" w:hAnsi="Bookman Old Style"/>
          <w:sz w:val="24"/>
          <w:szCs w:val="24"/>
        </w:rPr>
        <w:t>lla lì dove d</w:t>
      </w:r>
      <w:r w:rsidRPr="00066686">
        <w:rPr>
          <w:rFonts w:ascii="Bookman Old Style" w:hAnsi="Bookman Old Style"/>
          <w:sz w:val="24"/>
          <w:szCs w:val="24"/>
        </w:rPr>
        <w:t>e</w:t>
      </w:r>
      <w:r w:rsidR="000002A7" w:rsidRPr="00066686">
        <w:rPr>
          <w:rFonts w:ascii="Bookman Old Style" w:hAnsi="Bookman Old Style"/>
          <w:sz w:val="24"/>
          <w:szCs w:val="24"/>
        </w:rPr>
        <w:t>vo and</w:t>
      </w:r>
      <w:r w:rsidRPr="00066686">
        <w:rPr>
          <w:rFonts w:ascii="Bookman Old Style" w:hAnsi="Bookman Old Style"/>
          <w:sz w:val="24"/>
          <w:szCs w:val="24"/>
        </w:rPr>
        <w:t>a</w:t>
      </w:r>
      <w:r w:rsidR="000002A7" w:rsidRPr="00066686">
        <w:rPr>
          <w:rFonts w:ascii="Bookman Old Style" w:hAnsi="Bookman Old Style"/>
          <w:sz w:val="24"/>
          <w:szCs w:val="24"/>
        </w:rPr>
        <w:t>re io!</w:t>
      </w:r>
      <w:r w:rsidR="00732B20" w:rsidRPr="00066686">
        <w:rPr>
          <w:rFonts w:ascii="Bookman Old Style" w:hAnsi="Bookman Old Style"/>
          <w:sz w:val="24"/>
          <w:szCs w:val="24"/>
        </w:rPr>
        <w:t xml:space="preserve">”. </w:t>
      </w:r>
      <w:r w:rsidR="000002A7" w:rsidRPr="00066686">
        <w:rPr>
          <w:rFonts w:ascii="Bookman Old Style" w:hAnsi="Bookman Old Style"/>
          <w:sz w:val="24"/>
          <w:szCs w:val="24"/>
        </w:rPr>
        <w:t>No</w:t>
      </w:r>
      <w:r w:rsidR="00732B20" w:rsidRPr="00066686">
        <w:rPr>
          <w:rFonts w:ascii="Bookman Old Style" w:hAnsi="Bookman Old Style"/>
          <w:sz w:val="24"/>
          <w:szCs w:val="24"/>
        </w:rPr>
        <w:t xml:space="preserve">; </w:t>
      </w:r>
      <w:r w:rsidR="000002A7" w:rsidRPr="00066686">
        <w:rPr>
          <w:rFonts w:ascii="Bookman Old Style" w:hAnsi="Bookman Old Style"/>
          <w:sz w:val="24"/>
          <w:szCs w:val="24"/>
        </w:rPr>
        <w:t>qualche volta ci può es</w:t>
      </w:r>
      <w:r w:rsidR="00732B20" w:rsidRPr="00066686">
        <w:rPr>
          <w:rFonts w:ascii="Bookman Old Style" w:hAnsi="Bookman Old Style"/>
          <w:sz w:val="24"/>
          <w:szCs w:val="24"/>
        </w:rPr>
        <w:t>ser</w:t>
      </w:r>
      <w:r w:rsidR="000002A7" w:rsidRPr="00066686">
        <w:rPr>
          <w:rFonts w:ascii="Bookman Old Style" w:hAnsi="Bookman Old Style"/>
          <w:sz w:val="24"/>
          <w:szCs w:val="24"/>
        </w:rPr>
        <w:t>e una p</w:t>
      </w:r>
      <w:r w:rsidR="00732B20" w:rsidRPr="00066686">
        <w:rPr>
          <w:rFonts w:ascii="Bookman Old Style" w:hAnsi="Bookman Old Style"/>
          <w:sz w:val="24"/>
          <w:szCs w:val="24"/>
        </w:rPr>
        <w:t>e</w:t>
      </w:r>
      <w:r w:rsidR="000002A7" w:rsidRPr="00066686">
        <w:rPr>
          <w:rFonts w:ascii="Bookman Old Style" w:hAnsi="Bookman Old Style"/>
          <w:sz w:val="24"/>
          <w:szCs w:val="24"/>
        </w:rPr>
        <w:t xml:space="preserve">rsona, </w:t>
      </w:r>
      <w:r w:rsidR="00732B20" w:rsidRPr="00066686">
        <w:rPr>
          <w:rFonts w:ascii="Bookman Old Style" w:hAnsi="Bookman Old Style"/>
          <w:sz w:val="24"/>
          <w:szCs w:val="24"/>
        </w:rPr>
        <w:t>un avven</w:t>
      </w:r>
      <w:r w:rsidR="000002A7" w:rsidRPr="00066686">
        <w:rPr>
          <w:rFonts w:ascii="Bookman Old Style" w:hAnsi="Bookman Old Style"/>
          <w:sz w:val="24"/>
          <w:szCs w:val="24"/>
        </w:rPr>
        <w:t>ime</w:t>
      </w:r>
      <w:r w:rsidR="00732B20" w:rsidRPr="00066686">
        <w:rPr>
          <w:rFonts w:ascii="Bookman Old Style" w:hAnsi="Bookman Old Style"/>
          <w:sz w:val="24"/>
          <w:szCs w:val="24"/>
        </w:rPr>
        <w:t>n</w:t>
      </w:r>
      <w:r w:rsidR="000002A7" w:rsidRPr="00066686">
        <w:rPr>
          <w:rFonts w:ascii="Bookman Old Style" w:hAnsi="Bookman Old Style"/>
          <w:sz w:val="24"/>
          <w:szCs w:val="24"/>
        </w:rPr>
        <w:t>to</w:t>
      </w:r>
      <w:r w:rsidR="00732B20" w:rsidRPr="00066686">
        <w:rPr>
          <w:rFonts w:ascii="Bookman Old Style" w:hAnsi="Bookman Old Style"/>
          <w:sz w:val="24"/>
          <w:szCs w:val="24"/>
        </w:rPr>
        <w:t>, un fatto, a</w:t>
      </w:r>
      <w:r w:rsidR="000002A7" w:rsidRPr="00066686">
        <w:rPr>
          <w:rFonts w:ascii="Bookman Old Style" w:hAnsi="Bookman Old Style"/>
          <w:sz w:val="24"/>
          <w:szCs w:val="24"/>
        </w:rPr>
        <w:t xml:space="preserve">nche un </w:t>
      </w:r>
      <w:r w:rsidR="004C73A5" w:rsidRPr="00066686">
        <w:rPr>
          <w:rFonts w:ascii="Bookman Old Style" w:hAnsi="Bookman Old Style"/>
          <w:sz w:val="24"/>
          <w:szCs w:val="24"/>
        </w:rPr>
        <w:t xml:space="preserve">confratello </w:t>
      </w:r>
      <w:r w:rsidR="000002A7" w:rsidRPr="00066686">
        <w:rPr>
          <w:rFonts w:ascii="Bookman Old Style" w:hAnsi="Bookman Old Style"/>
          <w:sz w:val="24"/>
          <w:szCs w:val="24"/>
        </w:rPr>
        <w:t xml:space="preserve">che </w:t>
      </w:r>
      <w:r w:rsidR="00732B20" w:rsidRPr="00066686">
        <w:rPr>
          <w:rFonts w:ascii="Bookman Old Style" w:hAnsi="Bookman Old Style"/>
          <w:sz w:val="24"/>
          <w:szCs w:val="24"/>
        </w:rPr>
        <w:t>c</w:t>
      </w:r>
      <w:r w:rsidR="000002A7" w:rsidRPr="00066686">
        <w:rPr>
          <w:rFonts w:ascii="Bookman Old Style" w:hAnsi="Bookman Old Style"/>
          <w:sz w:val="24"/>
          <w:szCs w:val="24"/>
        </w:rPr>
        <w:t>i richia</w:t>
      </w:r>
      <w:r w:rsidR="00732B20" w:rsidRPr="00066686">
        <w:rPr>
          <w:rFonts w:ascii="Bookman Old Style" w:hAnsi="Bookman Old Style"/>
          <w:sz w:val="24"/>
          <w:szCs w:val="24"/>
        </w:rPr>
        <w:t>m</w:t>
      </w:r>
      <w:r w:rsidR="000002A7" w:rsidRPr="00066686">
        <w:rPr>
          <w:rFonts w:ascii="Bookman Old Style" w:hAnsi="Bookman Old Style"/>
          <w:sz w:val="24"/>
          <w:szCs w:val="24"/>
        </w:rPr>
        <w:t xml:space="preserve">a: dove stai andando? </w:t>
      </w:r>
      <w:r w:rsidR="004C73A5" w:rsidRPr="00066686">
        <w:rPr>
          <w:rFonts w:ascii="Bookman Old Style" w:hAnsi="Bookman Old Style"/>
          <w:sz w:val="24"/>
          <w:szCs w:val="24"/>
        </w:rPr>
        <w:t>Non siamo mai autosufficienti</w:t>
      </w:r>
      <w:r w:rsidR="00135073">
        <w:rPr>
          <w:rFonts w:ascii="Bookman Old Style" w:hAnsi="Bookman Old Style"/>
          <w:sz w:val="24"/>
          <w:szCs w:val="24"/>
        </w:rPr>
        <w:t xml:space="preserve">; </w:t>
      </w:r>
      <w:r w:rsidR="004C73A5" w:rsidRPr="00066686">
        <w:rPr>
          <w:rFonts w:ascii="Bookman Old Style" w:hAnsi="Bookman Old Style"/>
          <w:sz w:val="24"/>
          <w:szCs w:val="24"/>
        </w:rPr>
        <w:t>anche in questo campo abbiamo bisogno di chi ci indica una direzione diversa, una modalità nuova; a</w:t>
      </w:r>
      <w:r w:rsidR="000002A7" w:rsidRPr="00066686">
        <w:rPr>
          <w:rFonts w:ascii="Bookman Old Style" w:hAnsi="Bookman Old Style"/>
          <w:sz w:val="24"/>
          <w:szCs w:val="24"/>
        </w:rPr>
        <w:t>bb</w:t>
      </w:r>
      <w:r w:rsidR="00732B20" w:rsidRPr="00066686">
        <w:rPr>
          <w:rFonts w:ascii="Bookman Old Style" w:hAnsi="Bookman Old Style"/>
          <w:sz w:val="24"/>
          <w:szCs w:val="24"/>
        </w:rPr>
        <w:t xml:space="preserve">iamo </w:t>
      </w:r>
      <w:r w:rsidR="000002A7" w:rsidRPr="00066686">
        <w:rPr>
          <w:rFonts w:ascii="Bookman Old Style" w:hAnsi="Bookman Old Style"/>
          <w:sz w:val="24"/>
          <w:szCs w:val="24"/>
        </w:rPr>
        <w:t>bisog</w:t>
      </w:r>
      <w:r w:rsidR="00732B20" w:rsidRPr="00066686">
        <w:rPr>
          <w:rFonts w:ascii="Bookman Old Style" w:hAnsi="Bookman Old Style"/>
          <w:sz w:val="24"/>
          <w:szCs w:val="24"/>
        </w:rPr>
        <w:t>n</w:t>
      </w:r>
      <w:r w:rsidR="000002A7" w:rsidRPr="00066686">
        <w:rPr>
          <w:rFonts w:ascii="Bookman Old Style" w:hAnsi="Bookman Old Style"/>
          <w:sz w:val="24"/>
          <w:szCs w:val="24"/>
        </w:rPr>
        <w:t>o d</w:t>
      </w:r>
      <w:r w:rsidR="00732B20" w:rsidRPr="00066686">
        <w:rPr>
          <w:rFonts w:ascii="Bookman Old Style" w:hAnsi="Bookman Old Style"/>
          <w:sz w:val="24"/>
          <w:szCs w:val="24"/>
        </w:rPr>
        <w:t>i</w:t>
      </w:r>
      <w:r w:rsidR="000002A7" w:rsidRPr="00066686">
        <w:rPr>
          <w:rFonts w:ascii="Bookman Old Style" w:hAnsi="Bookman Old Style"/>
          <w:sz w:val="24"/>
          <w:szCs w:val="24"/>
        </w:rPr>
        <w:t xml:space="preserve"> es</w:t>
      </w:r>
      <w:r w:rsidR="00732B20" w:rsidRPr="00066686">
        <w:rPr>
          <w:rFonts w:ascii="Bookman Old Style" w:hAnsi="Bookman Old Style"/>
          <w:sz w:val="24"/>
          <w:szCs w:val="24"/>
        </w:rPr>
        <w:t>s</w:t>
      </w:r>
      <w:r w:rsidR="000002A7" w:rsidRPr="00066686">
        <w:rPr>
          <w:rFonts w:ascii="Bookman Old Style" w:hAnsi="Bookman Old Style"/>
          <w:sz w:val="24"/>
          <w:szCs w:val="24"/>
        </w:rPr>
        <w:t>ere s</w:t>
      </w:r>
      <w:r w:rsidR="00732B20" w:rsidRPr="00066686">
        <w:rPr>
          <w:rFonts w:ascii="Bookman Old Style" w:hAnsi="Bookman Old Style"/>
          <w:sz w:val="24"/>
          <w:szCs w:val="24"/>
        </w:rPr>
        <w:t>e</w:t>
      </w:r>
      <w:r w:rsidR="000002A7" w:rsidRPr="00066686">
        <w:rPr>
          <w:rFonts w:ascii="Bookman Old Style" w:hAnsi="Bookman Old Style"/>
          <w:sz w:val="24"/>
          <w:szCs w:val="24"/>
        </w:rPr>
        <w:t>mpre dis</w:t>
      </w:r>
      <w:r w:rsidR="00732B20" w:rsidRPr="00066686">
        <w:rPr>
          <w:rFonts w:ascii="Bookman Old Style" w:hAnsi="Bookman Old Style"/>
          <w:sz w:val="24"/>
          <w:szCs w:val="24"/>
        </w:rPr>
        <w:t>ce</w:t>
      </w:r>
      <w:r w:rsidR="000002A7" w:rsidRPr="00066686">
        <w:rPr>
          <w:rFonts w:ascii="Bookman Old Style" w:hAnsi="Bookman Old Style"/>
          <w:sz w:val="24"/>
          <w:szCs w:val="24"/>
        </w:rPr>
        <w:t>poli</w:t>
      </w:r>
      <w:r w:rsidR="00732B20" w:rsidRPr="00066686">
        <w:rPr>
          <w:rFonts w:ascii="Bookman Old Style" w:hAnsi="Bookman Old Style"/>
          <w:sz w:val="24"/>
          <w:szCs w:val="24"/>
        </w:rPr>
        <w:t xml:space="preserve">, di imparare, magari dagli altri, dai </w:t>
      </w:r>
      <w:r w:rsidR="00732B20" w:rsidRPr="00B54C4E">
        <w:rPr>
          <w:rFonts w:ascii="Bookman Old Style" w:hAnsi="Bookman Old Style"/>
          <w:sz w:val="24"/>
          <w:szCs w:val="24"/>
        </w:rPr>
        <w:t>laici,</w:t>
      </w:r>
      <w:r w:rsidR="000002A7" w:rsidRPr="00B54C4E">
        <w:rPr>
          <w:rFonts w:ascii="Bookman Old Style" w:hAnsi="Bookman Old Style"/>
          <w:sz w:val="24"/>
          <w:szCs w:val="24"/>
        </w:rPr>
        <w:t xml:space="preserve"> anche per </w:t>
      </w:r>
      <w:r w:rsidR="00732B20" w:rsidRPr="00B54C4E">
        <w:rPr>
          <w:rFonts w:ascii="Bookman Old Style" w:hAnsi="Bookman Old Style"/>
          <w:sz w:val="24"/>
          <w:szCs w:val="24"/>
        </w:rPr>
        <w:t xml:space="preserve">quanto riguarda la </w:t>
      </w:r>
      <w:r w:rsidR="000002A7" w:rsidRPr="00B54C4E">
        <w:rPr>
          <w:rFonts w:ascii="Bookman Old Style" w:hAnsi="Bookman Old Style"/>
          <w:sz w:val="24"/>
          <w:szCs w:val="24"/>
        </w:rPr>
        <w:t>preghi</w:t>
      </w:r>
      <w:r w:rsidR="00732B20" w:rsidRPr="00B54C4E">
        <w:rPr>
          <w:rFonts w:ascii="Bookman Old Style" w:hAnsi="Bookman Old Style"/>
          <w:sz w:val="24"/>
          <w:szCs w:val="24"/>
        </w:rPr>
        <w:t>e</w:t>
      </w:r>
      <w:r w:rsidR="000002A7" w:rsidRPr="00B54C4E">
        <w:rPr>
          <w:rFonts w:ascii="Bookman Old Style" w:hAnsi="Bookman Old Style"/>
          <w:sz w:val="24"/>
          <w:szCs w:val="24"/>
        </w:rPr>
        <w:t>r</w:t>
      </w:r>
      <w:r w:rsidR="00732B20" w:rsidRPr="00B54C4E">
        <w:rPr>
          <w:rFonts w:ascii="Bookman Old Style" w:hAnsi="Bookman Old Style"/>
          <w:sz w:val="24"/>
          <w:szCs w:val="24"/>
        </w:rPr>
        <w:t>a</w:t>
      </w:r>
      <w:r w:rsidR="00396389" w:rsidRPr="00B54C4E">
        <w:rPr>
          <w:rFonts w:ascii="Bookman Old Style" w:hAnsi="Bookman Old Style"/>
          <w:sz w:val="24"/>
          <w:szCs w:val="24"/>
        </w:rPr>
        <w:t>. Lo richiama anche Papa Francesco</w:t>
      </w:r>
      <w:r w:rsidR="002E62D6" w:rsidRPr="00B54C4E">
        <w:rPr>
          <w:rFonts w:ascii="Bookman Old Style" w:hAnsi="Bookman Old Style"/>
          <w:sz w:val="24"/>
          <w:szCs w:val="24"/>
        </w:rPr>
        <w:t xml:space="preserve"> ad esempio </w:t>
      </w:r>
      <w:r w:rsidR="00396389" w:rsidRPr="00B54C4E">
        <w:rPr>
          <w:rFonts w:ascii="Bookman Old Style" w:hAnsi="Bookman Old Style"/>
          <w:sz w:val="24"/>
          <w:szCs w:val="24"/>
        </w:rPr>
        <w:t>in EG</w:t>
      </w:r>
      <w:r w:rsidR="000002A7" w:rsidRPr="00B54C4E">
        <w:rPr>
          <w:rFonts w:ascii="Bookman Old Style" w:hAnsi="Bookman Old Style"/>
          <w:sz w:val="24"/>
          <w:szCs w:val="24"/>
        </w:rPr>
        <w:t xml:space="preserve"> </w:t>
      </w:r>
      <w:r w:rsidR="002E62D6" w:rsidRPr="00B54C4E">
        <w:rPr>
          <w:rFonts w:ascii="Bookman Old Style" w:hAnsi="Bookman Old Style"/>
          <w:sz w:val="24"/>
          <w:szCs w:val="24"/>
        </w:rPr>
        <w:t xml:space="preserve">120: </w:t>
      </w:r>
      <w:r w:rsidR="00251C70" w:rsidRPr="00B54C4E">
        <w:rPr>
          <w:rFonts w:ascii="Bookman Old Style" w:hAnsi="Bookman Old Style"/>
          <w:sz w:val="24"/>
          <w:szCs w:val="24"/>
        </w:rPr>
        <w:t>«</w:t>
      </w:r>
      <w:r w:rsidR="002E62D6" w:rsidRPr="00B54C4E">
        <w:rPr>
          <w:rFonts w:ascii="Bookman Old Style" w:hAnsi="Bookman Old Style" w:cs="Tahoma"/>
          <w:i/>
          <w:sz w:val="24"/>
          <w:szCs w:val="24"/>
        </w:rPr>
        <w:t>Ogni cristiano è missionario nella misura in cui si è incontrato con l’amore di Dio in Cristo Gesù; non diciamo più che siamo “discepoli” e “missionari”, ma che siamo sempre “discepoli-missionari”</w:t>
      </w:r>
      <w:r w:rsidR="00251C70" w:rsidRPr="00B54C4E">
        <w:rPr>
          <w:rFonts w:ascii="Bookman Old Style" w:hAnsi="Bookman Old Style" w:cs="Tahoma"/>
          <w:i/>
          <w:sz w:val="24"/>
          <w:szCs w:val="24"/>
        </w:rPr>
        <w:t>»</w:t>
      </w:r>
      <w:r w:rsidR="002E62D6" w:rsidRPr="00B54C4E">
        <w:rPr>
          <w:rFonts w:ascii="Bookman Old Style" w:hAnsi="Bookman Old Style" w:cs="Tahoma"/>
          <w:sz w:val="24"/>
          <w:szCs w:val="24"/>
        </w:rPr>
        <w:t>, anche nella preghiera</w:t>
      </w:r>
      <w:r w:rsidR="00975E04" w:rsidRPr="00B54C4E">
        <w:rPr>
          <w:rFonts w:ascii="Bookman Old Style" w:hAnsi="Bookman Old Style"/>
          <w:sz w:val="24"/>
          <w:szCs w:val="24"/>
        </w:rPr>
        <w:t>.</w:t>
      </w:r>
      <w:r w:rsidR="00B54C4E">
        <w:rPr>
          <w:rFonts w:ascii="Bookman Old Style" w:hAnsi="Bookman Old Style"/>
          <w:sz w:val="24"/>
          <w:szCs w:val="24"/>
        </w:rPr>
        <w:t xml:space="preserve"> Il Magistero della Chiesa ci aiuta in questo con indicazioni abbondanti e norme precise. </w:t>
      </w:r>
    </w:p>
    <w:p w:rsidR="008B7363" w:rsidRDefault="00CF0AFB"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Già l</w:t>
      </w:r>
      <w:r w:rsidR="002E62D6" w:rsidRPr="00066686">
        <w:rPr>
          <w:rFonts w:ascii="Bookman Old Style" w:hAnsi="Bookman Old Style"/>
          <w:sz w:val="24"/>
          <w:szCs w:val="24"/>
        </w:rPr>
        <w:t xml:space="preserve">a </w:t>
      </w:r>
      <w:r w:rsidR="00DE60A3" w:rsidRPr="008B7363">
        <w:rPr>
          <w:rFonts w:ascii="Bookman Old Style" w:hAnsi="Bookman Old Style"/>
          <w:b/>
          <w:sz w:val="24"/>
          <w:szCs w:val="24"/>
        </w:rPr>
        <w:t>SC</w:t>
      </w:r>
      <w:r w:rsidR="002E62D6" w:rsidRPr="00066686">
        <w:rPr>
          <w:rFonts w:ascii="Bookman Old Style" w:hAnsi="Bookman Old Style"/>
          <w:sz w:val="24"/>
          <w:szCs w:val="24"/>
        </w:rPr>
        <w:t xml:space="preserve"> ci parla dell</w:t>
      </w:r>
      <w:r w:rsidRPr="00066686">
        <w:rPr>
          <w:rFonts w:ascii="Bookman Old Style" w:hAnsi="Bookman Old Style"/>
          <w:sz w:val="24"/>
          <w:szCs w:val="24"/>
        </w:rPr>
        <w:t xml:space="preserve">’intreccio tra preghiera personale e comunitaria (n. 12): </w:t>
      </w:r>
    </w:p>
    <w:p w:rsidR="00CF0AFB" w:rsidRPr="00066686" w:rsidRDefault="00CF0AFB" w:rsidP="008B7363">
      <w:pPr>
        <w:spacing w:after="0" w:line="240" w:lineRule="auto"/>
        <w:jc w:val="both"/>
        <w:rPr>
          <w:rFonts w:ascii="Bookman Old Style" w:hAnsi="Bookman Old Style"/>
          <w:sz w:val="24"/>
          <w:szCs w:val="24"/>
        </w:rPr>
      </w:pPr>
      <w:r w:rsidRPr="00066686">
        <w:rPr>
          <w:rFonts w:ascii="Bookman Old Style" w:hAnsi="Bookman Old Style"/>
        </w:rPr>
        <w:t>“</w:t>
      </w:r>
      <w:r w:rsidRPr="00066686">
        <w:rPr>
          <w:rFonts w:ascii="Bookman Old Style" w:eastAsia="Times New Roman" w:hAnsi="Bookman Old Style" w:cs="Times New Roman"/>
          <w:i/>
        </w:rPr>
        <w:t>La vita spirituale tuttavia non si esaurisce nella partecipazione alla sola liturgia</w:t>
      </w:r>
      <w:r w:rsidR="00FB4389" w:rsidRPr="00066686">
        <w:rPr>
          <w:rFonts w:ascii="Bookman Old Style" w:eastAsia="Times New Roman" w:hAnsi="Bookman Old Style" w:cs="Times New Roman"/>
          <w:i/>
        </w:rPr>
        <w:t>.</w:t>
      </w:r>
      <w:r w:rsidRPr="00066686">
        <w:rPr>
          <w:rFonts w:ascii="Bookman Old Style" w:eastAsia="Times New Roman" w:hAnsi="Bookman Old Style" w:cs="Times New Roman"/>
          <w:i/>
        </w:rPr>
        <w:t xml:space="preserve"> Il cristiano, infatti, benché chiamato alla preghiera in comune, è sempre tenuto a entrare nella propria stanza per pregare il Padre in segreto; anzi, secondo l’insegnamento dell’Apostolo, è tenuto a pregare incessantemente</w:t>
      </w:r>
      <w:r w:rsidRPr="00066686">
        <w:rPr>
          <w:rFonts w:ascii="Bookman Old Style" w:eastAsia="Times New Roman" w:hAnsi="Bookman Old Style" w:cs="Times New Roman"/>
        </w:rPr>
        <w:t>”.</w:t>
      </w:r>
    </w:p>
    <w:p w:rsidR="00524222" w:rsidRPr="00066686" w:rsidRDefault="00CF0AFB" w:rsidP="00066686">
      <w:pPr>
        <w:spacing w:after="0" w:line="240" w:lineRule="auto"/>
        <w:ind w:firstLine="709"/>
        <w:jc w:val="both"/>
        <w:rPr>
          <w:rFonts w:ascii="Bookman Old Style" w:hAnsi="Bookman Old Style" w:cs="Times New Roman"/>
          <w:sz w:val="24"/>
          <w:szCs w:val="24"/>
        </w:rPr>
      </w:pPr>
      <w:r w:rsidRPr="00066686">
        <w:rPr>
          <w:rFonts w:ascii="Bookman Old Style" w:hAnsi="Bookman Old Style" w:cs="Times New Roman"/>
          <w:sz w:val="24"/>
          <w:szCs w:val="24"/>
        </w:rPr>
        <w:t xml:space="preserve">Non manca inoltre la </w:t>
      </w:r>
      <w:r w:rsidRPr="008B7363">
        <w:rPr>
          <w:rFonts w:ascii="Bookman Old Style" w:hAnsi="Bookman Old Style" w:cs="Times New Roman"/>
          <w:b/>
          <w:sz w:val="24"/>
          <w:szCs w:val="24"/>
        </w:rPr>
        <w:t>SC</w:t>
      </w:r>
      <w:r w:rsidRPr="00066686">
        <w:rPr>
          <w:rFonts w:ascii="Bookman Old Style" w:hAnsi="Bookman Old Style" w:cs="Times New Roman"/>
          <w:sz w:val="24"/>
          <w:szCs w:val="24"/>
        </w:rPr>
        <w:t xml:space="preserve"> di guardare alla </w:t>
      </w:r>
      <w:r w:rsidRPr="00066686">
        <w:rPr>
          <w:rFonts w:ascii="Bookman Old Style" w:hAnsi="Bookman Old Style" w:cs="Times New Roman"/>
          <w:i/>
          <w:sz w:val="24"/>
          <w:szCs w:val="24"/>
        </w:rPr>
        <w:t>formazione permanente</w:t>
      </w:r>
      <w:r w:rsidRPr="00066686">
        <w:rPr>
          <w:rFonts w:ascii="Bookman Old Style" w:hAnsi="Bookman Old Style" w:cs="Times New Roman"/>
          <w:sz w:val="24"/>
          <w:szCs w:val="24"/>
        </w:rPr>
        <w:t xml:space="preserve"> del clero e al </w:t>
      </w:r>
      <w:r w:rsidR="00135073">
        <w:rPr>
          <w:rFonts w:ascii="Bookman Old Style" w:hAnsi="Bookman Old Style" w:cs="Times New Roman"/>
          <w:sz w:val="24"/>
          <w:szCs w:val="24"/>
        </w:rPr>
        <w:t xml:space="preserve">suo </w:t>
      </w:r>
      <w:r w:rsidRPr="00066686">
        <w:rPr>
          <w:rFonts w:ascii="Bookman Old Style" w:hAnsi="Bookman Old Style" w:cs="Times New Roman"/>
          <w:sz w:val="24"/>
          <w:szCs w:val="24"/>
        </w:rPr>
        <w:t xml:space="preserve">ruolo insostituibile in qualità di </w:t>
      </w:r>
      <w:r w:rsidRPr="00066686">
        <w:rPr>
          <w:rFonts w:ascii="Bookman Old Style" w:hAnsi="Bookman Old Style" w:cs="Times New Roman"/>
          <w:i/>
          <w:sz w:val="24"/>
          <w:szCs w:val="24"/>
        </w:rPr>
        <w:t>liturgo</w:t>
      </w:r>
      <w:r w:rsidRPr="00066686">
        <w:rPr>
          <w:rFonts w:ascii="Bookman Old Style" w:hAnsi="Bookman Old Style" w:cs="Times New Roman"/>
          <w:sz w:val="24"/>
          <w:szCs w:val="24"/>
        </w:rPr>
        <w:t xml:space="preserve"> come impegno proprio e specifico</w:t>
      </w:r>
      <w:r w:rsidR="00135073">
        <w:rPr>
          <w:rFonts w:ascii="Bookman Old Style" w:hAnsi="Bookman Old Style" w:cs="Times New Roman"/>
          <w:sz w:val="24"/>
          <w:szCs w:val="24"/>
        </w:rPr>
        <w:t xml:space="preserve">; </w:t>
      </w:r>
      <w:r w:rsidRPr="00066686">
        <w:rPr>
          <w:rFonts w:ascii="Bookman Old Style" w:hAnsi="Bookman Old Style" w:cs="Times New Roman"/>
          <w:sz w:val="24"/>
          <w:szCs w:val="24"/>
        </w:rPr>
        <w:t>uno stile di vita dei ministri ordinati (n. 18 e 19):</w:t>
      </w:r>
    </w:p>
    <w:p w:rsidR="00CF0AFB" w:rsidRPr="00066686" w:rsidRDefault="00CF0AFB" w:rsidP="00066686">
      <w:pPr>
        <w:spacing w:after="0" w:line="240" w:lineRule="auto"/>
        <w:jc w:val="both"/>
        <w:rPr>
          <w:rFonts w:ascii="Bookman Old Style" w:hAnsi="Bookman Old Style" w:cs="Times New Roman"/>
          <w:i/>
        </w:rPr>
      </w:pPr>
      <w:r w:rsidRPr="00066686">
        <w:rPr>
          <w:rFonts w:ascii="Bookman Old Style" w:hAnsi="Bookman Old Style" w:cs="Times New Roman"/>
        </w:rPr>
        <w:t>“</w:t>
      </w:r>
      <w:r w:rsidRPr="00066686">
        <w:rPr>
          <w:rFonts w:ascii="Bookman Old Style" w:hAnsi="Bookman Old Style" w:cs="Times New Roman"/>
          <w:i/>
        </w:rPr>
        <w:t>I sacerdoti, sia secolari che religiosi, che già lavorano nella vigna del Signore, vengano aiutati con tutti i mezzi opportuni a penetrare sempre più il senso di ciò che compiono nelle sacre funzioni, a vivere la vita liturgica e a condividerla con i fedeli loro affidati.</w:t>
      </w:r>
      <w:r w:rsidR="00251C70" w:rsidRPr="00066686">
        <w:rPr>
          <w:rFonts w:ascii="Bookman Old Style" w:hAnsi="Bookman Old Style" w:cs="Times New Roman"/>
          <w:i/>
        </w:rPr>
        <w:t xml:space="preserve"> </w:t>
      </w:r>
    </w:p>
    <w:p w:rsidR="00CF0AFB" w:rsidRPr="00066686" w:rsidRDefault="00CF0AFB" w:rsidP="00066686">
      <w:pPr>
        <w:spacing w:after="0" w:line="240" w:lineRule="auto"/>
        <w:jc w:val="both"/>
        <w:rPr>
          <w:rFonts w:ascii="Bookman Old Style" w:hAnsi="Bookman Old Style" w:cs="Times New Roman"/>
        </w:rPr>
      </w:pPr>
      <w:r w:rsidRPr="00066686">
        <w:rPr>
          <w:rFonts w:ascii="Bookman Old Style" w:hAnsi="Bookman Old Style" w:cs="Times New Roman"/>
          <w:i/>
        </w:rPr>
        <w:t>I pastori d’anime curino con zelo e con pazienza la formazione liturgica, come pure la partecipazione attiva dei fedeli, sia interna che esterna, secondo la loro età, condizione, genere di vita e cultura religiosa. Assolveranno così uno dei principali doveri del fedele dispensatore dei misteri di Dio. E in questo campo cerchino di guidare il loro gregge non solo con la parola ma anche con l’esempio</w:t>
      </w:r>
      <w:r w:rsidRPr="00066686">
        <w:rPr>
          <w:rFonts w:ascii="Bookman Old Style" w:hAnsi="Bookman Old Style" w:cs="Times New Roman"/>
        </w:rPr>
        <w:t>”.</w:t>
      </w:r>
    </w:p>
    <w:p w:rsidR="00524222" w:rsidRPr="00066686" w:rsidRDefault="00010D32" w:rsidP="00066686">
      <w:pPr>
        <w:pStyle w:val="NormaleWeb"/>
        <w:shd w:val="clear" w:color="auto" w:fill="FFFFFF"/>
        <w:spacing w:before="0" w:beforeAutospacing="0" w:after="0" w:afterAutospacing="0"/>
        <w:ind w:firstLine="708"/>
        <w:jc w:val="both"/>
        <w:rPr>
          <w:rFonts w:ascii="Bookman Old Style" w:hAnsi="Bookman Old Style"/>
        </w:rPr>
      </w:pPr>
      <w:r w:rsidRPr="00066686">
        <w:rPr>
          <w:rFonts w:ascii="Bookman Old Style" w:hAnsi="Bookman Old Style"/>
        </w:rPr>
        <w:t>Il Concilio, inoltre nel</w:t>
      </w:r>
      <w:r w:rsidR="008B7363">
        <w:rPr>
          <w:rFonts w:ascii="Bookman Old Style" w:hAnsi="Bookman Old Style"/>
        </w:rPr>
        <w:t xml:space="preserve"> decreto</w:t>
      </w:r>
      <w:r w:rsidRPr="00066686">
        <w:rPr>
          <w:rFonts w:ascii="Bookman Old Style" w:hAnsi="Bookman Old Style"/>
        </w:rPr>
        <w:t xml:space="preserve"> </w:t>
      </w:r>
      <w:r w:rsidR="00DE60A3" w:rsidRPr="008B7363">
        <w:rPr>
          <w:rFonts w:ascii="Bookman Old Style" w:hAnsi="Bookman Old Style"/>
          <w:b/>
        </w:rPr>
        <w:t>PO</w:t>
      </w:r>
      <w:r w:rsidR="003225AA" w:rsidRPr="00066686">
        <w:rPr>
          <w:rFonts w:ascii="Bookman Old Style" w:hAnsi="Bookman Old Style"/>
        </w:rPr>
        <w:t xml:space="preserve"> (n. </w:t>
      </w:r>
      <w:r w:rsidR="00674A16" w:rsidRPr="00066686">
        <w:rPr>
          <w:rFonts w:ascii="Bookman Old Style" w:hAnsi="Bookman Old Style"/>
        </w:rPr>
        <w:t>13</w:t>
      </w:r>
      <w:r w:rsidR="003225AA" w:rsidRPr="00066686">
        <w:rPr>
          <w:rFonts w:ascii="Bookman Old Style" w:hAnsi="Bookman Old Style"/>
        </w:rPr>
        <w:t>-14)</w:t>
      </w:r>
      <w:r w:rsidR="008B7363">
        <w:rPr>
          <w:rFonts w:ascii="Bookman Old Style" w:hAnsi="Bookman Old Style"/>
        </w:rPr>
        <w:t>riguardo a</w:t>
      </w:r>
      <w:r w:rsidR="00135073">
        <w:rPr>
          <w:rFonts w:ascii="Bookman Old Style" w:hAnsi="Bookman Old Style"/>
        </w:rPr>
        <w:t>lla preghiera del sacerdote</w:t>
      </w:r>
      <w:r w:rsidR="008B7363">
        <w:rPr>
          <w:rFonts w:ascii="Bookman Old Style" w:hAnsi="Bookman Old Style"/>
        </w:rPr>
        <w:t>, afferma</w:t>
      </w:r>
      <w:r w:rsidR="003225AA" w:rsidRPr="00066686">
        <w:rPr>
          <w:rFonts w:ascii="Bookman Old Style" w:hAnsi="Bookman Old Style"/>
        </w:rPr>
        <w:t xml:space="preserve">: </w:t>
      </w:r>
    </w:p>
    <w:p w:rsidR="00010D32" w:rsidRPr="00066686" w:rsidRDefault="003225AA" w:rsidP="00066686">
      <w:pPr>
        <w:pStyle w:val="NormaleWeb"/>
        <w:shd w:val="clear" w:color="auto" w:fill="FFFFFF"/>
        <w:spacing w:before="0" w:beforeAutospacing="0" w:after="0" w:afterAutospacing="0"/>
        <w:jc w:val="both"/>
        <w:rPr>
          <w:rFonts w:ascii="Bookman Old Style" w:hAnsi="Bookman Old Style" w:cs="Tahoma"/>
          <w:sz w:val="22"/>
          <w:szCs w:val="22"/>
        </w:rPr>
      </w:pPr>
      <w:r w:rsidRPr="00066686">
        <w:rPr>
          <w:rFonts w:ascii="Bookman Old Style" w:hAnsi="Bookman Old Style"/>
          <w:sz w:val="22"/>
          <w:szCs w:val="22"/>
        </w:rPr>
        <w:t>“</w:t>
      </w:r>
      <w:r w:rsidR="00010D32" w:rsidRPr="00066686">
        <w:rPr>
          <w:rFonts w:ascii="Bookman Old Style" w:hAnsi="Bookman Old Style" w:cs="Tahoma"/>
          <w:i/>
          <w:sz w:val="22"/>
          <w:szCs w:val="22"/>
        </w:rPr>
        <w:t>I presbiteri raggiungeranno la santità nel loro modo proprio se nello Spirito di Cristo eserciteranno le proprie funzioni con impegno sincero e instancabile.</w:t>
      </w:r>
      <w:r w:rsidRPr="00066686">
        <w:rPr>
          <w:rFonts w:ascii="Bookman Old Style" w:hAnsi="Bookman Old Style" w:cs="Tahoma"/>
          <w:i/>
          <w:sz w:val="22"/>
          <w:szCs w:val="22"/>
        </w:rPr>
        <w:t xml:space="preserve"> </w:t>
      </w:r>
      <w:r w:rsidR="00010D32" w:rsidRPr="00066686">
        <w:rPr>
          <w:rFonts w:ascii="Bookman Old Style" w:hAnsi="Bookman Old Style" w:cs="Tahoma"/>
          <w:i/>
          <w:sz w:val="22"/>
          <w:szCs w:val="22"/>
        </w:rPr>
        <w:t>Essendo ministri della parola di Dio, essi leggono ed ascol</w:t>
      </w:r>
      <w:r w:rsidR="006D333E">
        <w:rPr>
          <w:rFonts w:ascii="Bookman Old Style" w:hAnsi="Bookman Old Style" w:cs="Tahoma"/>
          <w:i/>
          <w:sz w:val="22"/>
          <w:szCs w:val="22"/>
        </w:rPr>
        <w:t>tano ogni giorno questa stessa P</w:t>
      </w:r>
      <w:r w:rsidR="00010D32" w:rsidRPr="00066686">
        <w:rPr>
          <w:rFonts w:ascii="Bookman Old Style" w:hAnsi="Bookman Old Style" w:cs="Tahoma"/>
          <w:i/>
          <w:sz w:val="22"/>
          <w:szCs w:val="22"/>
        </w:rPr>
        <w:t xml:space="preserve">arola che devono insegnare </w:t>
      </w:r>
      <w:r w:rsidR="00010D32" w:rsidRPr="00066686">
        <w:rPr>
          <w:rFonts w:ascii="Bookman Old Style" w:hAnsi="Bookman Old Style" w:cs="Tahoma"/>
          <w:i/>
          <w:sz w:val="22"/>
          <w:szCs w:val="22"/>
        </w:rPr>
        <w:lastRenderedPageBreak/>
        <w:t>agli altri: e se si sforzano anche di riceverla in se stessi, allora diventano discepoli del Signore sempre più perfetti…</w:t>
      </w:r>
      <w:r w:rsidRPr="00066686">
        <w:rPr>
          <w:rFonts w:ascii="Bookman Old Style" w:hAnsi="Bookman Old Style" w:cs="Tahoma"/>
          <w:i/>
          <w:sz w:val="22"/>
          <w:szCs w:val="22"/>
        </w:rPr>
        <w:t xml:space="preserve"> Q</w:t>
      </w:r>
      <w:r w:rsidR="00010D32" w:rsidRPr="00066686">
        <w:rPr>
          <w:rFonts w:ascii="Bookman Old Style" w:hAnsi="Bookman Old Style" w:cs="Tahoma"/>
          <w:i/>
          <w:sz w:val="22"/>
          <w:szCs w:val="22"/>
        </w:rPr>
        <w:t>uesta carità pastorale scaturisce soprattutto dal sacrificio eucaristico, il quale risulta quindi il centro e la radice di tutta la vita del presbitero, cosicché lo spirito sacerdotale si studia di rispecchiare ciò che viene realizzato sull'altare. Ma ciò non è possibile se i sacerdoti non penetrano sempre più a fondo nel mistero di Cristo con la preghiera</w:t>
      </w:r>
      <w:r w:rsidRPr="00066686">
        <w:rPr>
          <w:rFonts w:ascii="Bookman Old Style" w:hAnsi="Bookman Old Style" w:cs="Tahoma"/>
          <w:sz w:val="22"/>
          <w:szCs w:val="22"/>
        </w:rPr>
        <w:t>”</w:t>
      </w:r>
      <w:r w:rsidR="00010D32" w:rsidRPr="00066686">
        <w:rPr>
          <w:rFonts w:ascii="Bookman Old Style" w:hAnsi="Bookman Old Style" w:cs="Tahoma"/>
          <w:sz w:val="22"/>
          <w:szCs w:val="22"/>
        </w:rPr>
        <w:t>.</w:t>
      </w:r>
    </w:p>
    <w:p w:rsidR="00524222" w:rsidRPr="00066686" w:rsidRDefault="00251C70" w:rsidP="00066686">
      <w:pPr>
        <w:pStyle w:val="NormaleWeb"/>
        <w:shd w:val="clear" w:color="auto" w:fill="FFFFFF"/>
        <w:spacing w:before="0" w:beforeAutospacing="0" w:after="0" w:afterAutospacing="0"/>
        <w:ind w:firstLine="708"/>
        <w:jc w:val="both"/>
        <w:rPr>
          <w:rFonts w:ascii="Bookman Old Style" w:hAnsi="Bookman Old Style"/>
        </w:rPr>
      </w:pPr>
      <w:r w:rsidRPr="00066686">
        <w:rPr>
          <w:rFonts w:ascii="Bookman Old Style" w:hAnsi="Bookman Old Style"/>
        </w:rPr>
        <w:t xml:space="preserve">Prosegue </w:t>
      </w:r>
      <w:r w:rsidR="003225AA" w:rsidRPr="00066686">
        <w:rPr>
          <w:rFonts w:ascii="Bookman Old Style" w:hAnsi="Bookman Old Style"/>
        </w:rPr>
        <w:t xml:space="preserve">al n. </w:t>
      </w:r>
      <w:r w:rsidR="00010D32" w:rsidRPr="00066686">
        <w:rPr>
          <w:rFonts w:ascii="Bookman Old Style" w:hAnsi="Bookman Old Style"/>
        </w:rPr>
        <w:t>18</w:t>
      </w:r>
      <w:r w:rsidRPr="00066686">
        <w:rPr>
          <w:rFonts w:ascii="Bookman Old Style" w:hAnsi="Bookman Old Style"/>
        </w:rPr>
        <w:t xml:space="preserve"> e</w:t>
      </w:r>
      <w:r w:rsidR="003225AA" w:rsidRPr="00066686">
        <w:rPr>
          <w:rFonts w:ascii="Bookman Old Style" w:hAnsi="Bookman Old Style"/>
        </w:rPr>
        <w:t xml:space="preserve"> precisa</w:t>
      </w:r>
      <w:r w:rsidR="003B04D5" w:rsidRPr="00066686">
        <w:rPr>
          <w:rFonts w:ascii="Bookman Old Style" w:hAnsi="Bookman Old Style"/>
        </w:rPr>
        <w:t xml:space="preserve"> i </w:t>
      </w:r>
      <w:r w:rsidR="00135073">
        <w:rPr>
          <w:rFonts w:ascii="Bookman Old Style" w:hAnsi="Bookman Old Style"/>
        </w:rPr>
        <w:t xml:space="preserve">vari </w:t>
      </w:r>
      <w:r w:rsidR="003B04D5" w:rsidRPr="00066686">
        <w:rPr>
          <w:rFonts w:ascii="Bookman Old Style" w:hAnsi="Bookman Old Style"/>
        </w:rPr>
        <w:t>mezzi e i</w:t>
      </w:r>
      <w:r w:rsidR="00135073">
        <w:rPr>
          <w:rFonts w:ascii="Bookman Old Style" w:hAnsi="Bookman Old Style"/>
        </w:rPr>
        <w:t xml:space="preserve"> tanti</w:t>
      </w:r>
      <w:r w:rsidR="003B04D5" w:rsidRPr="00066686">
        <w:rPr>
          <w:rFonts w:ascii="Bookman Old Style" w:hAnsi="Bookman Old Style"/>
        </w:rPr>
        <w:t xml:space="preserve"> modi della preghiera sacerdotale</w:t>
      </w:r>
      <w:r w:rsidR="003225AA" w:rsidRPr="00066686">
        <w:rPr>
          <w:rFonts w:ascii="Bookman Old Style" w:hAnsi="Bookman Old Style"/>
        </w:rPr>
        <w:t xml:space="preserve">: </w:t>
      </w:r>
    </w:p>
    <w:p w:rsidR="00010D32" w:rsidRPr="00066686" w:rsidRDefault="003225AA" w:rsidP="00066686">
      <w:pPr>
        <w:pStyle w:val="NormaleWeb"/>
        <w:shd w:val="clear" w:color="auto" w:fill="FFFFFF"/>
        <w:spacing w:before="0" w:beforeAutospacing="0" w:after="0" w:afterAutospacing="0"/>
        <w:jc w:val="both"/>
        <w:rPr>
          <w:rFonts w:ascii="Bookman Old Style" w:hAnsi="Bookman Old Style" w:cs="Tahoma"/>
          <w:sz w:val="22"/>
          <w:szCs w:val="22"/>
        </w:rPr>
      </w:pPr>
      <w:r w:rsidRPr="00066686">
        <w:rPr>
          <w:rFonts w:ascii="Bookman Old Style" w:hAnsi="Bookman Old Style"/>
          <w:sz w:val="22"/>
          <w:szCs w:val="22"/>
        </w:rPr>
        <w:t>“</w:t>
      </w:r>
      <w:r w:rsidRPr="00066686">
        <w:rPr>
          <w:rFonts w:ascii="Bookman Old Style" w:hAnsi="Bookman Old Style"/>
          <w:i/>
          <w:sz w:val="22"/>
          <w:szCs w:val="22"/>
        </w:rPr>
        <w:t>P</w:t>
      </w:r>
      <w:r w:rsidR="00010D32" w:rsidRPr="00066686">
        <w:rPr>
          <w:rFonts w:ascii="Bookman Old Style" w:hAnsi="Bookman Old Style" w:cs="Tahoma"/>
          <w:i/>
          <w:sz w:val="22"/>
          <w:szCs w:val="22"/>
        </w:rPr>
        <w:t>er poter alimentare in ogni circostanza della propria vita l</w:t>
      </w:r>
      <w:r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unione con Cristo, i presbiteri, oltre all'esercizio consapevole del ministero, dispongono dei mezzi sia comuni che specifici, sia tradizionali che nuovi, che lo Spirito Santo non ha mai cessato di suscitare in mezzo al popolo di Dio, e la Chiesa raccomanda </w:t>
      </w:r>
      <w:r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 anzi </w:t>
      </w:r>
      <w:r w:rsidRPr="00066686">
        <w:rPr>
          <w:rFonts w:ascii="Bookman Old Style" w:hAnsi="Bookman Old Style" w:cs="Tahoma"/>
          <w:i/>
          <w:sz w:val="22"/>
          <w:szCs w:val="22"/>
        </w:rPr>
        <w:t>talvolta prescrive addirittura –</w:t>
      </w:r>
      <w:r w:rsidR="00010D32" w:rsidRPr="00066686">
        <w:rPr>
          <w:rFonts w:ascii="Bookman Old Style" w:hAnsi="Bookman Old Style" w:cs="Tahoma"/>
          <w:i/>
          <w:sz w:val="22"/>
          <w:szCs w:val="22"/>
        </w:rPr>
        <w:t xml:space="preserve"> per la santificazione dei suoi membri. Al di sopra di tutti i sussidi spirituali occupano un posto di rilievo quegli atti per cui i fedeli si nutrono del Verbo divino alla duplice men</w:t>
      </w:r>
      <w:r w:rsidRPr="00066686">
        <w:rPr>
          <w:rFonts w:ascii="Bookman Old Style" w:hAnsi="Bookman Old Style" w:cs="Tahoma"/>
          <w:i/>
          <w:sz w:val="22"/>
          <w:szCs w:val="22"/>
        </w:rPr>
        <w:t xml:space="preserve">sa della </w:t>
      </w:r>
      <w:r w:rsidRPr="00135073">
        <w:rPr>
          <w:rFonts w:ascii="Bookman Old Style" w:hAnsi="Bookman Old Style" w:cs="Tahoma"/>
          <w:i/>
          <w:sz w:val="22"/>
          <w:szCs w:val="22"/>
          <w:u w:val="single"/>
        </w:rPr>
        <w:t>sacra Scrittura</w:t>
      </w:r>
      <w:r w:rsidRPr="00066686">
        <w:rPr>
          <w:rFonts w:ascii="Bookman Old Style" w:hAnsi="Bookman Old Style" w:cs="Tahoma"/>
          <w:i/>
          <w:sz w:val="22"/>
          <w:szCs w:val="22"/>
        </w:rPr>
        <w:t xml:space="preserve"> e dell’</w:t>
      </w:r>
      <w:r w:rsidRPr="00135073">
        <w:rPr>
          <w:rFonts w:ascii="Bookman Old Style" w:hAnsi="Bookman Old Style" w:cs="Tahoma"/>
          <w:i/>
          <w:sz w:val="22"/>
          <w:szCs w:val="22"/>
          <w:u w:val="single"/>
        </w:rPr>
        <w:t>E</w:t>
      </w:r>
      <w:r w:rsidR="00010D32" w:rsidRPr="00135073">
        <w:rPr>
          <w:rFonts w:ascii="Bookman Old Style" w:hAnsi="Bookman Old Style" w:cs="Tahoma"/>
          <w:i/>
          <w:sz w:val="22"/>
          <w:szCs w:val="22"/>
          <w:u w:val="single"/>
        </w:rPr>
        <w:t>ucaristia</w:t>
      </w:r>
      <w:r w:rsidR="00FB4389"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 a nessuno sfugge, del resto, l'importanza di un frequente uso di quei mezzi ai fini della santificazione propria dei presbiteri.</w:t>
      </w:r>
      <w:r w:rsidRPr="00066686">
        <w:rPr>
          <w:rFonts w:ascii="Bookman Old Style" w:hAnsi="Bookman Old Style" w:cs="Tahoma"/>
          <w:i/>
          <w:sz w:val="22"/>
          <w:szCs w:val="22"/>
        </w:rPr>
        <w:t xml:space="preserve"> </w:t>
      </w:r>
      <w:r w:rsidR="00010D32" w:rsidRPr="00066686">
        <w:rPr>
          <w:rFonts w:ascii="Bookman Old Style" w:hAnsi="Bookman Old Style" w:cs="Tahoma"/>
          <w:i/>
          <w:sz w:val="22"/>
          <w:szCs w:val="22"/>
        </w:rPr>
        <w:t xml:space="preserve">Essi, che sono i ministri della grazia sacramentale, si uniscono intimamente a Cristo salvatore e pastore attraverso la fruttuosa recezione dei sacramenti, soprattutto con la </w:t>
      </w:r>
      <w:r w:rsidR="00010D32" w:rsidRPr="00135073">
        <w:rPr>
          <w:rFonts w:ascii="Bookman Old Style" w:hAnsi="Bookman Old Style" w:cs="Tahoma"/>
          <w:i/>
          <w:sz w:val="22"/>
          <w:szCs w:val="22"/>
          <w:u w:val="single"/>
        </w:rPr>
        <w:t>confessione sacramentale</w:t>
      </w:r>
      <w:r w:rsidR="00010D32" w:rsidRPr="00066686">
        <w:rPr>
          <w:rFonts w:ascii="Bookman Old Style" w:hAnsi="Bookman Old Style" w:cs="Tahoma"/>
          <w:i/>
          <w:sz w:val="22"/>
          <w:szCs w:val="22"/>
        </w:rPr>
        <w:t xml:space="preserve"> frequente, giacché essa </w:t>
      </w:r>
      <w:r w:rsidR="00FB4389"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 che va preparata con un </w:t>
      </w:r>
      <w:r w:rsidR="00010D32" w:rsidRPr="008B7363">
        <w:rPr>
          <w:rFonts w:ascii="Bookman Old Style" w:hAnsi="Bookman Old Style" w:cs="Tahoma"/>
          <w:i/>
          <w:sz w:val="22"/>
          <w:szCs w:val="22"/>
          <w:u w:val="single"/>
        </w:rPr>
        <w:t>quotidiano esame di coscienza</w:t>
      </w:r>
      <w:r w:rsidR="00010D32" w:rsidRPr="00066686">
        <w:rPr>
          <w:rFonts w:ascii="Bookman Old Style" w:hAnsi="Bookman Old Style" w:cs="Tahoma"/>
          <w:i/>
          <w:sz w:val="22"/>
          <w:szCs w:val="22"/>
        </w:rPr>
        <w:t xml:space="preserve"> </w:t>
      </w:r>
      <w:r w:rsidR="00FB4389"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 favorisce in sommo grado la necessaria conversione del cuore all</w:t>
      </w:r>
      <w:r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amore del Padre delle misericordie. Alla luce della fede, che si alimenta della </w:t>
      </w:r>
      <w:r w:rsidR="00010D32" w:rsidRPr="00135073">
        <w:rPr>
          <w:rFonts w:ascii="Bookman Old Style" w:hAnsi="Bookman Old Style" w:cs="Tahoma"/>
          <w:i/>
          <w:sz w:val="22"/>
          <w:szCs w:val="22"/>
          <w:u w:val="single"/>
        </w:rPr>
        <w:t>lettura della Bibbia</w:t>
      </w:r>
      <w:r w:rsidR="00010D32" w:rsidRPr="00066686">
        <w:rPr>
          <w:rFonts w:ascii="Bookman Old Style" w:hAnsi="Bookman Old Style" w:cs="Tahoma"/>
          <w:i/>
          <w:sz w:val="22"/>
          <w:szCs w:val="22"/>
        </w:rPr>
        <w:t>, essi possono cercare diligentemente di scoprire nelle diverse vicende della vita i segni della volontà di Dio e gli appelli della sua grazia</w:t>
      </w:r>
      <w:r w:rsidR="00135073">
        <w:rPr>
          <w:rFonts w:ascii="Bookman Old Style" w:hAnsi="Bookman Old Style" w:cs="Tahoma"/>
          <w:i/>
          <w:sz w:val="22"/>
          <w:szCs w:val="22"/>
        </w:rPr>
        <w:t xml:space="preserve">… </w:t>
      </w:r>
      <w:r w:rsidR="00135073" w:rsidRPr="00135073">
        <w:rPr>
          <w:rFonts w:ascii="Bookman Old Style" w:hAnsi="Bookman Old Style" w:cs="Tahoma"/>
          <w:i/>
          <w:sz w:val="22"/>
          <w:szCs w:val="22"/>
          <w:u w:val="single"/>
        </w:rPr>
        <w:t>Maria</w:t>
      </w:r>
      <w:r w:rsidR="00010D32" w:rsidRPr="00135073">
        <w:rPr>
          <w:rFonts w:ascii="Bookman Old Style" w:hAnsi="Bookman Old Style" w:cs="Tahoma"/>
          <w:i/>
          <w:sz w:val="22"/>
          <w:szCs w:val="22"/>
          <w:u w:val="single"/>
        </w:rPr>
        <w:t xml:space="preserve"> </w:t>
      </w:r>
      <w:r w:rsidR="00010D32" w:rsidRPr="00066686">
        <w:rPr>
          <w:rFonts w:ascii="Bookman Old Style" w:hAnsi="Bookman Old Style" w:cs="Tahoma"/>
          <w:i/>
          <w:sz w:val="22"/>
          <w:szCs w:val="22"/>
        </w:rPr>
        <w:t xml:space="preserve">è la madre del sommo ed eterno Sacerdote, la regina degli apostoli, il sostegno del loro ministero: essi devono quindi venerarla e amarla con </w:t>
      </w:r>
      <w:r w:rsidR="00010D32" w:rsidRPr="008B7363">
        <w:rPr>
          <w:rFonts w:ascii="Bookman Old Style" w:hAnsi="Bookman Old Style" w:cs="Tahoma"/>
          <w:i/>
          <w:sz w:val="22"/>
          <w:szCs w:val="22"/>
          <w:u w:val="single"/>
        </w:rPr>
        <w:t>devozione e culto filiale</w:t>
      </w:r>
      <w:r w:rsidR="00010D32" w:rsidRPr="00066686">
        <w:rPr>
          <w:rFonts w:ascii="Bookman Old Style" w:hAnsi="Bookman Old Style" w:cs="Tahoma"/>
          <w:i/>
          <w:sz w:val="22"/>
          <w:szCs w:val="22"/>
        </w:rPr>
        <w:t>.</w:t>
      </w:r>
      <w:r w:rsidR="00135073">
        <w:rPr>
          <w:rFonts w:ascii="Bookman Old Style" w:hAnsi="Bookman Old Style" w:cs="Tahoma"/>
          <w:i/>
          <w:sz w:val="22"/>
          <w:szCs w:val="22"/>
        </w:rPr>
        <w:t xml:space="preserve"> </w:t>
      </w:r>
      <w:r w:rsidR="00010D32" w:rsidRPr="00066686">
        <w:rPr>
          <w:rFonts w:ascii="Bookman Old Style" w:hAnsi="Bookman Old Style" w:cs="Tahoma"/>
          <w:i/>
          <w:sz w:val="22"/>
          <w:szCs w:val="22"/>
        </w:rPr>
        <w:t xml:space="preserve">Inoltre, se vogliono compiere con fedeltà il proprio ministero, abbiano a cuore il dialogo quotidiano con Cristo, andandolo a visitare nel tabernacolo e praticando il </w:t>
      </w:r>
      <w:r w:rsidR="00060107">
        <w:rPr>
          <w:rFonts w:ascii="Bookman Old Style" w:hAnsi="Bookman Old Style" w:cs="Tahoma"/>
          <w:i/>
          <w:sz w:val="22"/>
          <w:szCs w:val="22"/>
          <w:u w:val="single"/>
        </w:rPr>
        <w:t>culto personale della sacra E</w:t>
      </w:r>
      <w:r w:rsidR="00010D32" w:rsidRPr="00060107">
        <w:rPr>
          <w:rFonts w:ascii="Bookman Old Style" w:hAnsi="Bookman Old Style" w:cs="Tahoma"/>
          <w:i/>
          <w:sz w:val="22"/>
          <w:szCs w:val="22"/>
          <w:u w:val="single"/>
        </w:rPr>
        <w:t>ucaristia</w:t>
      </w:r>
      <w:r w:rsidR="00010D32" w:rsidRPr="00066686">
        <w:rPr>
          <w:rFonts w:ascii="Bookman Old Style" w:hAnsi="Bookman Old Style" w:cs="Tahoma"/>
          <w:i/>
          <w:sz w:val="22"/>
          <w:szCs w:val="22"/>
        </w:rPr>
        <w:t xml:space="preserve">. Siano anche disposti a dedicare volentieri del tempo al </w:t>
      </w:r>
      <w:r w:rsidR="00010D32" w:rsidRPr="00060107">
        <w:rPr>
          <w:rFonts w:ascii="Bookman Old Style" w:hAnsi="Bookman Old Style" w:cs="Tahoma"/>
          <w:i/>
          <w:sz w:val="22"/>
          <w:szCs w:val="22"/>
          <w:u w:val="single"/>
        </w:rPr>
        <w:t>ritiro spirituale</w:t>
      </w:r>
      <w:r w:rsidR="00010D32" w:rsidRPr="00066686">
        <w:rPr>
          <w:rFonts w:ascii="Bookman Old Style" w:hAnsi="Bookman Old Style" w:cs="Tahoma"/>
          <w:i/>
          <w:sz w:val="22"/>
          <w:szCs w:val="22"/>
        </w:rPr>
        <w:t xml:space="preserve"> e abbiano in grande stima la </w:t>
      </w:r>
      <w:r w:rsidR="00010D32" w:rsidRPr="00060107">
        <w:rPr>
          <w:rFonts w:ascii="Bookman Old Style" w:hAnsi="Bookman Old Style" w:cs="Tahoma"/>
          <w:i/>
          <w:sz w:val="22"/>
          <w:szCs w:val="22"/>
          <w:u w:val="single"/>
        </w:rPr>
        <w:t>direzione spirituale</w:t>
      </w:r>
      <w:r w:rsidR="00010D32" w:rsidRPr="00066686">
        <w:rPr>
          <w:rFonts w:ascii="Bookman Old Style" w:hAnsi="Bookman Old Style" w:cs="Tahoma"/>
          <w:i/>
          <w:sz w:val="22"/>
          <w:szCs w:val="22"/>
        </w:rPr>
        <w:t>. In modi as</w:t>
      </w:r>
      <w:r w:rsidRPr="00066686">
        <w:rPr>
          <w:rFonts w:ascii="Bookman Old Style" w:hAnsi="Bookman Old Style" w:cs="Tahoma"/>
          <w:i/>
          <w:sz w:val="22"/>
          <w:szCs w:val="22"/>
        </w:rPr>
        <w:t xml:space="preserve">sai diversi - soprattutto con </w:t>
      </w:r>
      <w:r w:rsidRPr="00060107">
        <w:rPr>
          <w:rFonts w:ascii="Bookman Old Style" w:hAnsi="Bookman Old Style" w:cs="Tahoma"/>
          <w:i/>
          <w:sz w:val="22"/>
          <w:szCs w:val="22"/>
          <w:u w:val="single"/>
        </w:rPr>
        <w:t>l’</w:t>
      </w:r>
      <w:r w:rsidR="00010D32" w:rsidRPr="00060107">
        <w:rPr>
          <w:rFonts w:ascii="Bookman Old Style" w:hAnsi="Bookman Old Style" w:cs="Tahoma"/>
          <w:i/>
          <w:sz w:val="22"/>
          <w:szCs w:val="22"/>
          <w:u w:val="single"/>
        </w:rPr>
        <w:t>orazione mentale</w:t>
      </w:r>
      <w:r w:rsidR="00010D32" w:rsidRPr="00066686">
        <w:rPr>
          <w:rFonts w:ascii="Bookman Old Style" w:hAnsi="Bookman Old Style" w:cs="Tahoma"/>
          <w:i/>
          <w:sz w:val="22"/>
          <w:szCs w:val="22"/>
        </w:rPr>
        <w:t xml:space="preserve">, di così provata efficacia, e con le varie </w:t>
      </w:r>
      <w:r w:rsidR="00010D32" w:rsidRPr="008B7363">
        <w:rPr>
          <w:rFonts w:ascii="Bookman Old Style" w:hAnsi="Bookman Old Style" w:cs="Tahoma"/>
          <w:i/>
          <w:sz w:val="22"/>
          <w:szCs w:val="22"/>
          <w:u w:val="single"/>
        </w:rPr>
        <w:t>forme di preghiera che ciascuno preferisce</w:t>
      </w:r>
      <w:r w:rsidR="00010D32" w:rsidRPr="00066686">
        <w:rPr>
          <w:rFonts w:ascii="Bookman Old Style" w:hAnsi="Bookman Old Style" w:cs="Tahoma"/>
          <w:i/>
          <w:sz w:val="22"/>
          <w:szCs w:val="22"/>
        </w:rPr>
        <w:t xml:space="preserve"> </w:t>
      </w:r>
      <w:r w:rsidRPr="00066686">
        <w:rPr>
          <w:rFonts w:ascii="Bookman Old Style" w:hAnsi="Bookman Old Style" w:cs="Tahoma"/>
          <w:i/>
          <w:sz w:val="22"/>
          <w:szCs w:val="22"/>
        </w:rPr>
        <w:t>–</w:t>
      </w:r>
      <w:r w:rsidR="00010D32" w:rsidRPr="00066686">
        <w:rPr>
          <w:rFonts w:ascii="Bookman Old Style" w:hAnsi="Bookman Old Style" w:cs="Tahoma"/>
          <w:i/>
          <w:sz w:val="22"/>
          <w:szCs w:val="22"/>
        </w:rPr>
        <w:t xml:space="preserve"> possono i presbiteri ricercare e implorare da Dio quell</w:t>
      </w:r>
      <w:r w:rsidRPr="00066686">
        <w:rPr>
          <w:rFonts w:ascii="Bookman Old Style" w:hAnsi="Bookman Old Style" w:cs="Tahoma"/>
          <w:i/>
          <w:sz w:val="22"/>
          <w:szCs w:val="22"/>
        </w:rPr>
        <w:t>’</w:t>
      </w:r>
      <w:r w:rsidR="00010D32" w:rsidRPr="00066686">
        <w:rPr>
          <w:rFonts w:ascii="Bookman Old Style" w:hAnsi="Bookman Old Style" w:cs="Tahoma"/>
          <w:i/>
          <w:sz w:val="22"/>
          <w:szCs w:val="22"/>
        </w:rPr>
        <w:t>autentico spirito di adorazione che unisce a Cristo,</w:t>
      </w:r>
      <w:r w:rsidR="00205CA9" w:rsidRPr="00066686">
        <w:rPr>
          <w:rFonts w:ascii="Bookman Old Style" w:hAnsi="Bookman Old Style" w:cs="Tahoma"/>
          <w:i/>
          <w:sz w:val="22"/>
          <w:szCs w:val="22"/>
        </w:rPr>
        <w:t xml:space="preserve"> mediatore della Nuova Alleanza</w:t>
      </w:r>
      <w:r w:rsidRPr="00066686">
        <w:rPr>
          <w:rFonts w:ascii="Bookman Old Style" w:hAnsi="Bookman Old Style" w:cs="Tahoma"/>
          <w:sz w:val="22"/>
          <w:szCs w:val="22"/>
        </w:rPr>
        <w:t>”</w:t>
      </w:r>
      <w:r w:rsidR="00010D32" w:rsidRPr="00066686">
        <w:rPr>
          <w:rFonts w:ascii="Bookman Old Style" w:hAnsi="Bookman Old Style" w:cs="Tahoma"/>
          <w:sz w:val="22"/>
          <w:szCs w:val="22"/>
        </w:rPr>
        <w:t>.</w:t>
      </w:r>
    </w:p>
    <w:p w:rsidR="00524222" w:rsidRPr="00066686" w:rsidRDefault="003225AA"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Così anche in </w:t>
      </w:r>
      <w:r w:rsidR="00DE60A3" w:rsidRPr="008B7363">
        <w:rPr>
          <w:rFonts w:ascii="Bookman Old Style" w:hAnsi="Bookman Old Style"/>
          <w:b/>
          <w:sz w:val="24"/>
          <w:szCs w:val="24"/>
        </w:rPr>
        <w:t>OT</w:t>
      </w:r>
      <w:r w:rsidR="00674A16" w:rsidRPr="00066686">
        <w:rPr>
          <w:rFonts w:ascii="Bookman Old Style" w:hAnsi="Bookman Old Style"/>
          <w:sz w:val="24"/>
          <w:szCs w:val="24"/>
        </w:rPr>
        <w:t xml:space="preserve"> </w:t>
      </w:r>
      <w:r w:rsidRPr="00066686">
        <w:rPr>
          <w:rFonts w:ascii="Bookman Old Style" w:hAnsi="Bookman Old Style"/>
          <w:sz w:val="24"/>
          <w:szCs w:val="24"/>
        </w:rPr>
        <w:t xml:space="preserve">n. </w:t>
      </w:r>
      <w:r w:rsidR="00674A16" w:rsidRPr="00066686">
        <w:rPr>
          <w:rFonts w:ascii="Bookman Old Style" w:hAnsi="Bookman Old Style"/>
          <w:sz w:val="24"/>
          <w:szCs w:val="24"/>
        </w:rPr>
        <w:t>8</w:t>
      </w:r>
      <w:r w:rsidR="00205CA9" w:rsidRPr="00066686">
        <w:rPr>
          <w:rFonts w:ascii="Bookman Old Style" w:hAnsi="Bookman Old Style"/>
          <w:spacing w:val="1"/>
          <w:sz w:val="24"/>
          <w:szCs w:val="24"/>
        </w:rPr>
        <w:t xml:space="preserve"> che contiene un’espressione resa famosa </w:t>
      </w:r>
      <w:r w:rsidR="00205CA9" w:rsidRPr="00066686">
        <w:rPr>
          <w:rFonts w:ascii="Bookman Old Style" w:hAnsi="Bookman Old Style"/>
          <w:spacing w:val="2"/>
          <w:sz w:val="24"/>
          <w:szCs w:val="24"/>
        </w:rPr>
        <w:t xml:space="preserve">nella nostra diocesi dal titolo dato </w:t>
      </w:r>
      <w:r w:rsidR="00205CA9" w:rsidRPr="00066686">
        <w:rPr>
          <w:rFonts w:ascii="Bookman Old Style" w:hAnsi="Bookman Old Style"/>
          <w:iCs/>
          <w:spacing w:val="2"/>
          <w:sz w:val="24"/>
          <w:szCs w:val="24"/>
        </w:rPr>
        <w:t>all’</w:t>
      </w:r>
      <w:r w:rsidR="00205CA9" w:rsidRPr="00066686">
        <w:rPr>
          <w:rFonts w:ascii="Bookman Old Style" w:hAnsi="Bookman Old Style"/>
          <w:i/>
          <w:iCs/>
          <w:spacing w:val="2"/>
          <w:sz w:val="24"/>
          <w:szCs w:val="24"/>
        </w:rPr>
        <w:t xml:space="preserve">Eco del Seminario </w:t>
      </w:r>
      <w:r w:rsidR="00205CA9" w:rsidRPr="00066686">
        <w:rPr>
          <w:rFonts w:ascii="Bookman Old Style" w:hAnsi="Bookman Old Style"/>
          <w:spacing w:val="2"/>
          <w:sz w:val="24"/>
          <w:szCs w:val="24"/>
        </w:rPr>
        <w:t xml:space="preserve">negli anni </w:t>
      </w:r>
      <w:r w:rsidR="00060107">
        <w:rPr>
          <w:rFonts w:ascii="Bookman Old Style" w:hAnsi="Bookman Old Style"/>
          <w:spacing w:val="2"/>
          <w:sz w:val="24"/>
          <w:szCs w:val="24"/>
        </w:rPr>
        <w:t>’</w:t>
      </w:r>
      <w:r w:rsidR="00205CA9" w:rsidRPr="00066686">
        <w:rPr>
          <w:rFonts w:ascii="Bookman Old Style" w:hAnsi="Bookman Old Style"/>
          <w:spacing w:val="2"/>
          <w:sz w:val="24"/>
          <w:szCs w:val="24"/>
        </w:rPr>
        <w:t>70</w:t>
      </w:r>
      <w:r w:rsidR="00060107">
        <w:rPr>
          <w:rFonts w:ascii="Bookman Old Style" w:hAnsi="Bookman Old Style"/>
          <w:spacing w:val="2"/>
          <w:sz w:val="24"/>
          <w:szCs w:val="24"/>
        </w:rPr>
        <w:t xml:space="preserve"> “</w:t>
      </w:r>
      <w:r w:rsidR="00205CA9" w:rsidRPr="00066686">
        <w:rPr>
          <w:rFonts w:ascii="Bookman Old Style" w:hAnsi="Bookman Old Style"/>
          <w:i/>
          <w:spacing w:val="2"/>
          <w:sz w:val="24"/>
          <w:szCs w:val="24"/>
        </w:rPr>
        <w:t>Come amici</w:t>
      </w:r>
      <w:r w:rsidR="00060107">
        <w:rPr>
          <w:rFonts w:ascii="Bookman Old Style" w:hAnsi="Bookman Old Style"/>
          <w:i/>
          <w:spacing w:val="2"/>
          <w:sz w:val="24"/>
          <w:szCs w:val="24"/>
        </w:rPr>
        <w:t>”</w:t>
      </w:r>
      <w:r w:rsidRPr="00066686">
        <w:rPr>
          <w:rFonts w:ascii="Bookman Old Style" w:hAnsi="Bookman Old Style"/>
          <w:sz w:val="24"/>
          <w:szCs w:val="24"/>
        </w:rPr>
        <w:t xml:space="preserve">: </w:t>
      </w:r>
    </w:p>
    <w:p w:rsidR="009B4B7E" w:rsidRPr="00066686" w:rsidRDefault="003225AA" w:rsidP="00066686">
      <w:pPr>
        <w:spacing w:after="0" w:line="240" w:lineRule="auto"/>
        <w:jc w:val="both"/>
        <w:rPr>
          <w:rFonts w:ascii="Bookman Old Style" w:hAnsi="Bookman Old Style" w:cs="Tahoma"/>
        </w:rPr>
      </w:pPr>
      <w:r w:rsidRPr="00066686">
        <w:rPr>
          <w:rFonts w:ascii="Bookman Old Style" w:hAnsi="Bookman Old Style"/>
        </w:rPr>
        <w:t>“</w:t>
      </w:r>
      <w:r w:rsidR="009B4B7E" w:rsidRPr="00066686">
        <w:rPr>
          <w:rFonts w:ascii="Bookman Old Style" w:hAnsi="Bookman Old Style" w:cs="Tahoma"/>
          <w:i/>
        </w:rPr>
        <w:t>La formazione spirituale deve essere strettamente collegata con quella dottrinale e pastorale e, specialmente con l</w:t>
      </w:r>
      <w:r w:rsidRPr="00066686">
        <w:rPr>
          <w:rFonts w:ascii="Bookman Old Style" w:hAnsi="Bookman Old Style" w:cs="Tahoma"/>
          <w:i/>
        </w:rPr>
        <w:t>’</w:t>
      </w:r>
      <w:r w:rsidR="009B4B7E" w:rsidRPr="00066686">
        <w:rPr>
          <w:rFonts w:ascii="Bookman Old Style" w:hAnsi="Bookman Old Style" w:cs="Tahoma"/>
          <w:i/>
        </w:rPr>
        <w:t xml:space="preserve">aiuto del direttore spirituale, sia impartita in modo tale che gli alunni imparino a vivere in intima comunione e familiarità col Padre per mezzo del suo Figlio Gesù Cristo, nello Spirito Santo. Destinati a configurarsi a Cristo sacerdote per mezzo della sacra ordinazione, </w:t>
      </w:r>
      <w:r w:rsidR="009B4B7E" w:rsidRPr="00060107">
        <w:rPr>
          <w:rFonts w:ascii="Bookman Old Style" w:hAnsi="Bookman Old Style" w:cs="Tahoma"/>
          <w:i/>
          <w:u w:val="single"/>
        </w:rPr>
        <w:t>si abituino anche a vivere intimamente uniti a lui, come amici, in tutta la loro vita</w:t>
      </w:r>
      <w:r w:rsidRPr="00060107">
        <w:rPr>
          <w:rFonts w:ascii="Bookman Old Style" w:hAnsi="Bookman Old Style" w:cs="Tahoma"/>
          <w:i/>
          <w:u w:val="single"/>
        </w:rPr>
        <w:t>.</w:t>
      </w:r>
      <w:r w:rsidR="009B4B7E" w:rsidRPr="00066686">
        <w:rPr>
          <w:rFonts w:ascii="Bookman Old Style" w:hAnsi="Bookman Old Style" w:cs="Tahoma"/>
          <w:i/>
        </w:rPr>
        <w:t xml:space="preserve"> Vivano il mistero pasquale di Cristo in modo da sapervi iniziare un giorno il popolo che sarà l</w:t>
      </w:r>
      <w:r w:rsidR="00690D4B" w:rsidRPr="00066686">
        <w:rPr>
          <w:rFonts w:ascii="Bookman Old Style" w:hAnsi="Bookman Old Style" w:cs="Tahoma"/>
          <w:i/>
        </w:rPr>
        <w:t xml:space="preserve">oro affidato… </w:t>
      </w:r>
      <w:r w:rsidR="009B4B7E" w:rsidRPr="00066686">
        <w:rPr>
          <w:rFonts w:ascii="Bookman Old Style" w:hAnsi="Bookman Old Style" w:cs="Tahoma"/>
          <w:i/>
        </w:rPr>
        <w:t xml:space="preserve">Siano vivamente inculcati gli esercizi di pietà raccomandati dalla veneranda tradizione della Chiesa; bisogna curare però che la formazione spirituale non consista solo in questi esercizi, né si diriga al solo </w:t>
      </w:r>
      <w:r w:rsidR="00690D4B" w:rsidRPr="00066686">
        <w:rPr>
          <w:rFonts w:ascii="Bookman Old Style" w:hAnsi="Bookman Old Style" w:cs="Tahoma"/>
          <w:i/>
        </w:rPr>
        <w:t>sentimento religioso</w:t>
      </w:r>
      <w:r w:rsidR="00690D4B" w:rsidRPr="00066686">
        <w:rPr>
          <w:rFonts w:ascii="Bookman Old Style" w:hAnsi="Bookman Old Style" w:cs="Tahoma"/>
        </w:rPr>
        <w:t>”</w:t>
      </w:r>
      <w:r w:rsidR="009B4B7E" w:rsidRPr="00066686">
        <w:rPr>
          <w:rFonts w:ascii="Bookman Old Style" w:hAnsi="Bookman Old Style" w:cs="Tahoma"/>
        </w:rPr>
        <w:t>.</w:t>
      </w:r>
    </w:p>
    <w:p w:rsidR="00BF6444" w:rsidRPr="00066686" w:rsidRDefault="005E7DA9"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San </w:t>
      </w:r>
      <w:r w:rsidR="00AB594A" w:rsidRPr="00066686">
        <w:rPr>
          <w:rFonts w:ascii="Bookman Old Style" w:hAnsi="Bookman Old Style"/>
          <w:sz w:val="24"/>
          <w:szCs w:val="24"/>
        </w:rPr>
        <w:t>Giovanni Paolo II</w:t>
      </w:r>
      <w:r w:rsidRPr="00066686">
        <w:rPr>
          <w:rFonts w:ascii="Bookman Old Style" w:hAnsi="Bookman Old Style"/>
          <w:sz w:val="24"/>
          <w:szCs w:val="24"/>
        </w:rPr>
        <w:t xml:space="preserve"> nell’Esortazione Apostolica post sinodale</w:t>
      </w:r>
      <w:r w:rsidR="00AB594A" w:rsidRPr="00066686">
        <w:rPr>
          <w:rFonts w:ascii="Bookman Old Style" w:hAnsi="Bookman Old Style"/>
          <w:sz w:val="24"/>
          <w:szCs w:val="24"/>
        </w:rPr>
        <w:t xml:space="preserve"> </w:t>
      </w:r>
      <w:r w:rsidR="00DE60A3" w:rsidRPr="008B7363">
        <w:rPr>
          <w:rFonts w:ascii="Bookman Old Style" w:hAnsi="Bookman Old Style"/>
          <w:b/>
          <w:i/>
          <w:sz w:val="24"/>
          <w:szCs w:val="24"/>
        </w:rPr>
        <w:t>Pastores dabo vobis</w:t>
      </w:r>
      <w:r w:rsidR="00AB594A" w:rsidRPr="00066686">
        <w:rPr>
          <w:rFonts w:ascii="Bookman Old Style" w:hAnsi="Bookman Old Style"/>
          <w:sz w:val="24"/>
          <w:szCs w:val="24"/>
        </w:rPr>
        <w:t xml:space="preserve"> (25.03.1992)</w:t>
      </w:r>
      <w:r w:rsidR="000D6839" w:rsidRPr="00066686">
        <w:rPr>
          <w:rFonts w:ascii="Bookman Old Style" w:hAnsi="Bookman Old Style"/>
          <w:sz w:val="24"/>
          <w:szCs w:val="24"/>
        </w:rPr>
        <w:t xml:space="preserve"> </w:t>
      </w:r>
      <w:r w:rsidR="00060107">
        <w:rPr>
          <w:rFonts w:ascii="Bookman Old Style" w:hAnsi="Bookman Old Style"/>
          <w:sz w:val="24"/>
          <w:szCs w:val="24"/>
        </w:rPr>
        <w:t xml:space="preserve">sulla formazione dei sacerdoti nelle circostanze attuali </w:t>
      </w:r>
      <w:r w:rsidRPr="00066686">
        <w:rPr>
          <w:rFonts w:ascii="Bookman Old Style" w:hAnsi="Bookman Old Style"/>
          <w:sz w:val="24"/>
          <w:szCs w:val="24"/>
        </w:rPr>
        <w:t>tratta</w:t>
      </w:r>
      <w:r w:rsidR="00060107">
        <w:rPr>
          <w:rFonts w:ascii="Bookman Old Style" w:hAnsi="Bookman Old Style"/>
          <w:sz w:val="24"/>
          <w:szCs w:val="24"/>
        </w:rPr>
        <w:t xml:space="preserve"> esplicitamente</w:t>
      </w:r>
      <w:r w:rsidRPr="00066686">
        <w:rPr>
          <w:rFonts w:ascii="Bookman Old Style" w:hAnsi="Bookman Old Style"/>
          <w:sz w:val="24"/>
          <w:szCs w:val="24"/>
        </w:rPr>
        <w:t xml:space="preserve"> della preghiera del sacerdote in alcuni passaggi </w:t>
      </w:r>
      <w:r w:rsidR="000D6839" w:rsidRPr="00066686">
        <w:rPr>
          <w:rFonts w:ascii="Bookman Old Style" w:hAnsi="Bookman Old Style"/>
          <w:sz w:val="24"/>
          <w:szCs w:val="24"/>
        </w:rPr>
        <w:t>(n. 24-27; 45-49)</w:t>
      </w:r>
      <w:r w:rsidR="00060107">
        <w:rPr>
          <w:rFonts w:ascii="Bookman Old Style" w:hAnsi="Bookman Old Style"/>
          <w:sz w:val="24"/>
          <w:szCs w:val="24"/>
        </w:rPr>
        <w:t>:</w:t>
      </w:r>
      <w:r w:rsidRPr="00066686">
        <w:rPr>
          <w:rFonts w:ascii="Bookman Old Style" w:hAnsi="Bookman Old Style"/>
          <w:sz w:val="24"/>
          <w:szCs w:val="24"/>
        </w:rPr>
        <w:t xml:space="preserve"> </w:t>
      </w:r>
    </w:p>
    <w:p w:rsidR="00BF6444" w:rsidRPr="00066686" w:rsidRDefault="005E7DA9" w:rsidP="00066686">
      <w:pPr>
        <w:pStyle w:val="NormaleWeb"/>
        <w:numPr>
          <w:ilvl w:val="0"/>
          <w:numId w:val="4"/>
        </w:numPr>
        <w:shd w:val="clear" w:color="auto" w:fill="FFFFFF"/>
        <w:spacing w:before="0" w:beforeAutospacing="0" w:after="0" w:afterAutospacing="0"/>
        <w:ind w:left="0"/>
        <w:jc w:val="both"/>
        <w:rPr>
          <w:rFonts w:ascii="Bookman Old Style" w:hAnsi="Bookman Old Style" w:cs="Tahoma"/>
          <w:sz w:val="22"/>
          <w:szCs w:val="22"/>
        </w:rPr>
      </w:pPr>
      <w:r w:rsidRPr="00066686">
        <w:rPr>
          <w:rFonts w:ascii="Bookman Old Style" w:hAnsi="Bookman Old Style"/>
          <w:sz w:val="22"/>
          <w:szCs w:val="22"/>
        </w:rPr>
        <w:t>“</w:t>
      </w:r>
      <w:r w:rsidR="00BF6444" w:rsidRPr="00066686">
        <w:rPr>
          <w:rFonts w:ascii="Bookman Old Style" w:hAnsi="Bookman Old Style" w:cs="Tahoma"/>
          <w:i/>
          <w:sz w:val="22"/>
          <w:szCs w:val="22"/>
        </w:rPr>
        <w:t>È soprattutto nella </w:t>
      </w:r>
      <w:r w:rsidR="00BF6444" w:rsidRPr="00066686">
        <w:rPr>
          <w:rFonts w:ascii="Bookman Old Style" w:hAnsi="Bookman Old Style" w:cs="Tahoma"/>
          <w:i/>
          <w:iCs/>
          <w:sz w:val="22"/>
          <w:szCs w:val="22"/>
        </w:rPr>
        <w:t>celebrazione dei Sacramenti</w:t>
      </w:r>
      <w:r w:rsidR="00BF6444" w:rsidRPr="00066686">
        <w:rPr>
          <w:rFonts w:ascii="Bookman Old Style" w:hAnsi="Bookman Old Style" w:cs="Tahoma"/>
          <w:i/>
          <w:sz w:val="22"/>
          <w:szCs w:val="22"/>
        </w:rPr>
        <w:t xml:space="preserve"> e nella celebrazione della </w:t>
      </w:r>
      <w:r w:rsidR="00BF6444" w:rsidRPr="00060107">
        <w:rPr>
          <w:rFonts w:ascii="Bookman Old Style" w:hAnsi="Bookman Old Style" w:cs="Tahoma"/>
          <w:sz w:val="22"/>
          <w:szCs w:val="22"/>
        </w:rPr>
        <w:t>L</w:t>
      </w:r>
      <w:r w:rsidR="000C5836">
        <w:rPr>
          <w:rFonts w:ascii="Bookman Old Style" w:hAnsi="Bookman Old Style" w:cs="Tahoma"/>
          <w:sz w:val="22"/>
          <w:szCs w:val="22"/>
        </w:rPr>
        <w:t>dO</w:t>
      </w:r>
      <w:r w:rsidR="00BF6444" w:rsidRPr="00066686">
        <w:rPr>
          <w:rFonts w:ascii="Bookman Old Style" w:hAnsi="Bookman Old Style" w:cs="Tahoma"/>
          <w:i/>
          <w:sz w:val="22"/>
          <w:szCs w:val="22"/>
        </w:rPr>
        <w:t xml:space="preserve"> che il sacerdote è chiamato a vivere e a testimoniare l'unità profonda tra l'esercizio del suo ministero e la sua vita spirituale: il dono di grazia offerto alla Chiesa si fa principio di santità e appello di santificazione. Anche per il sacerdote il posto veramente centrale, sia nel ministero sia nella vita spirituale, è dell'Eucaristia…”</w:t>
      </w:r>
      <w:r w:rsidR="00BF6444" w:rsidRPr="00066686">
        <w:rPr>
          <w:rFonts w:ascii="Bookman Old Style" w:hAnsi="Bookman Old Style" w:cs="Tahoma"/>
          <w:sz w:val="22"/>
          <w:szCs w:val="22"/>
        </w:rPr>
        <w:t xml:space="preserve"> (n. 26).</w:t>
      </w:r>
    </w:p>
    <w:p w:rsidR="00205CA9" w:rsidRPr="00066686" w:rsidRDefault="00BF6444" w:rsidP="00066686">
      <w:pPr>
        <w:pStyle w:val="NormaleWeb"/>
        <w:numPr>
          <w:ilvl w:val="0"/>
          <w:numId w:val="4"/>
        </w:numPr>
        <w:shd w:val="clear" w:color="auto" w:fill="FFFFFF"/>
        <w:spacing w:before="0" w:beforeAutospacing="0" w:after="0" w:afterAutospacing="0"/>
        <w:ind w:left="0"/>
        <w:jc w:val="both"/>
        <w:rPr>
          <w:rFonts w:ascii="Bookman Old Style" w:hAnsi="Bookman Old Style" w:cs="Tahoma"/>
          <w:sz w:val="22"/>
          <w:szCs w:val="22"/>
        </w:rPr>
      </w:pPr>
      <w:r w:rsidRPr="00066686">
        <w:rPr>
          <w:rFonts w:ascii="Bookman Old Style" w:hAnsi="Bookman Old Style" w:cs="Tahoma"/>
          <w:sz w:val="22"/>
          <w:szCs w:val="22"/>
        </w:rPr>
        <w:t>“</w:t>
      </w:r>
      <w:r w:rsidRPr="00066686">
        <w:rPr>
          <w:rFonts w:ascii="Bookman Old Style" w:hAnsi="Bookman Old Style" w:cs="Tahoma"/>
          <w:i/>
          <w:sz w:val="22"/>
          <w:szCs w:val="22"/>
        </w:rPr>
        <w:t xml:space="preserve">La prima e fondamentale forma di risposta alla Parola è </w:t>
      </w:r>
      <w:r w:rsidRPr="00060107">
        <w:rPr>
          <w:rFonts w:ascii="Bookman Old Style" w:hAnsi="Bookman Old Style" w:cs="Tahoma"/>
          <w:i/>
          <w:sz w:val="22"/>
          <w:szCs w:val="22"/>
          <w:u w:val="single"/>
        </w:rPr>
        <w:t>la preghiera</w:t>
      </w:r>
      <w:r w:rsidRPr="00066686">
        <w:rPr>
          <w:rFonts w:ascii="Bookman Old Style" w:hAnsi="Bookman Old Style" w:cs="Tahoma"/>
          <w:i/>
          <w:sz w:val="22"/>
          <w:szCs w:val="22"/>
        </w:rPr>
        <w:t>, che costituisce senz'alcun dubbio un valore ed un'esigenza primari della formazione spirituale. Questa deve condurre i candidati al sacerdozio a conoscere e a sperimentare </w:t>
      </w:r>
      <w:r w:rsidRPr="00066686">
        <w:rPr>
          <w:rFonts w:ascii="Bookman Old Style" w:hAnsi="Bookman Old Style" w:cs="Tahoma"/>
          <w:i/>
          <w:iCs/>
          <w:sz w:val="22"/>
          <w:szCs w:val="22"/>
        </w:rPr>
        <w:t>il senso autentico della preghiera cristiana,</w:t>
      </w:r>
      <w:r w:rsidRPr="00066686">
        <w:rPr>
          <w:rFonts w:ascii="Bookman Old Style" w:hAnsi="Bookman Old Style" w:cs="Tahoma"/>
          <w:i/>
          <w:sz w:val="22"/>
          <w:szCs w:val="22"/>
        </w:rPr>
        <w:t xml:space="preserve"> quello di essere un incontro vivo e personale col Padre per mezzo del Figlio unigenito sotto l'azione dello Spirito, un dialogo che si fa partecipazione del colloquio filiale che Gesù ha col Padre. Un aspetto non certo secondario della missione del sacerdote è quello di essere </w:t>
      </w:r>
      <w:r w:rsidRPr="00060107">
        <w:rPr>
          <w:rFonts w:ascii="Bookman Old Style" w:hAnsi="Bookman Old Style" w:cs="Tahoma"/>
          <w:i/>
          <w:sz w:val="22"/>
          <w:szCs w:val="22"/>
          <w:u w:val="single"/>
        </w:rPr>
        <w:t>«educatore di preghiera»</w:t>
      </w:r>
      <w:r w:rsidRPr="00066686">
        <w:rPr>
          <w:rFonts w:ascii="Bookman Old Style" w:hAnsi="Bookman Old Style" w:cs="Tahoma"/>
          <w:i/>
          <w:sz w:val="22"/>
          <w:szCs w:val="22"/>
        </w:rPr>
        <w:t>. Ma solo se il sacerdote è stato formato e continua a formarsi alla scuola di Gesù orante, potrà formare gli altri a questa stessa scuola</w:t>
      </w:r>
      <w:r w:rsidR="00205CA9" w:rsidRPr="00066686">
        <w:rPr>
          <w:rFonts w:ascii="Bookman Old Style" w:hAnsi="Bookman Old Style" w:cs="Tahoma"/>
          <w:i/>
          <w:sz w:val="22"/>
          <w:szCs w:val="22"/>
        </w:rPr>
        <w:t>”</w:t>
      </w:r>
      <w:r w:rsidRPr="00066686">
        <w:rPr>
          <w:rFonts w:ascii="Bookman Old Style" w:hAnsi="Bookman Old Style" w:cs="Tahoma"/>
          <w:i/>
          <w:sz w:val="22"/>
          <w:szCs w:val="22"/>
        </w:rPr>
        <w:t xml:space="preserve">. </w:t>
      </w:r>
    </w:p>
    <w:p w:rsidR="00BF6444" w:rsidRPr="00066686" w:rsidRDefault="00205CA9" w:rsidP="00066686">
      <w:pPr>
        <w:pStyle w:val="NormaleWeb"/>
        <w:numPr>
          <w:ilvl w:val="0"/>
          <w:numId w:val="4"/>
        </w:numPr>
        <w:shd w:val="clear" w:color="auto" w:fill="FFFFFF"/>
        <w:spacing w:before="0" w:beforeAutospacing="0" w:after="0" w:afterAutospacing="0"/>
        <w:ind w:left="0"/>
        <w:jc w:val="both"/>
        <w:rPr>
          <w:rFonts w:ascii="Bookman Old Style" w:hAnsi="Bookman Old Style" w:cs="Tahoma"/>
          <w:sz w:val="22"/>
          <w:szCs w:val="22"/>
        </w:rPr>
      </w:pPr>
      <w:r w:rsidRPr="00066686">
        <w:rPr>
          <w:rFonts w:ascii="Bookman Old Style" w:hAnsi="Bookman Old Style" w:cs="Tahoma"/>
          <w:i/>
          <w:sz w:val="22"/>
          <w:szCs w:val="22"/>
        </w:rPr>
        <w:lastRenderedPageBreak/>
        <w:t>“</w:t>
      </w:r>
      <w:r w:rsidR="00BF6444" w:rsidRPr="00066686">
        <w:rPr>
          <w:rFonts w:ascii="Bookman Old Style" w:hAnsi="Bookman Old Style" w:cs="Tahoma"/>
          <w:i/>
          <w:sz w:val="22"/>
          <w:szCs w:val="22"/>
        </w:rPr>
        <w:t>I cristiani sperano di trovare nel sacerdote non solo un uomo che li accoglie, che li ascolta volentieri e testimonia loro una sincera simpatia, ma anche e soprattutto </w:t>
      </w:r>
      <w:r w:rsidR="00BF6444" w:rsidRPr="006C5CEA">
        <w:rPr>
          <w:rFonts w:ascii="Bookman Old Style" w:hAnsi="Bookman Old Style" w:cs="Tahoma"/>
          <w:i/>
          <w:iCs/>
          <w:sz w:val="22"/>
          <w:szCs w:val="22"/>
          <w:u w:val="single"/>
        </w:rPr>
        <w:t>un uomo che li aiuta a guardare Dio,</w:t>
      </w:r>
      <w:r w:rsidR="00BF6444" w:rsidRPr="006C5CEA">
        <w:rPr>
          <w:rFonts w:ascii="Bookman Old Style" w:hAnsi="Bookman Old Style" w:cs="Tahoma"/>
          <w:i/>
          <w:sz w:val="22"/>
          <w:szCs w:val="22"/>
          <w:u w:val="single"/>
        </w:rPr>
        <w:t> a salire verso di lui</w:t>
      </w:r>
      <w:r w:rsidR="00BF6444" w:rsidRPr="00066686">
        <w:rPr>
          <w:rFonts w:ascii="Bookman Old Style" w:hAnsi="Bookman Old Style" w:cs="Tahoma"/>
          <w:i/>
          <w:sz w:val="22"/>
          <w:szCs w:val="22"/>
        </w:rPr>
        <w:t>. Occorre dunque che il sacerdote sia formato a una profonda intimità con Dio. Coloro che si preparano al sacerdozio devono comprendere che tutto il valore della loro vita sacerdotale dipenderà dal dono che essi sapranno fare di se stessi a Cristo e, per mezzo di Cristo, al Padre»</w:t>
      </w:r>
      <w:r w:rsidR="008B5507" w:rsidRPr="00066686">
        <w:rPr>
          <w:rFonts w:ascii="Bookman Old Style" w:hAnsi="Bookman Old Style" w:cs="Tahoma"/>
          <w:sz w:val="22"/>
          <w:szCs w:val="22"/>
        </w:rPr>
        <w:t xml:space="preserve">. </w:t>
      </w:r>
      <w:r w:rsidR="00BF6444" w:rsidRPr="00066686">
        <w:rPr>
          <w:rFonts w:ascii="Bookman Old Style" w:hAnsi="Bookman Old Style" w:cs="Tahoma"/>
          <w:i/>
          <w:sz w:val="22"/>
          <w:szCs w:val="22"/>
        </w:rPr>
        <w:t xml:space="preserve">In un contesto di agitazione e di rumore, come quello della nostra società, </w:t>
      </w:r>
      <w:r w:rsidR="00BF6444" w:rsidRPr="00060107">
        <w:rPr>
          <w:rFonts w:ascii="Bookman Old Style" w:hAnsi="Bookman Old Style" w:cs="Tahoma"/>
          <w:i/>
          <w:sz w:val="22"/>
          <w:szCs w:val="22"/>
          <w:u w:val="single"/>
        </w:rPr>
        <w:t>una necessaria pedagogia alla preghiera</w:t>
      </w:r>
      <w:r w:rsidR="00BF6444" w:rsidRPr="00066686">
        <w:rPr>
          <w:rFonts w:ascii="Bookman Old Style" w:hAnsi="Bookman Old Style" w:cs="Tahoma"/>
          <w:i/>
          <w:sz w:val="22"/>
          <w:szCs w:val="22"/>
        </w:rPr>
        <w:t xml:space="preserve"> è l'educazione al senso umano profondo e al valore religioso del </w:t>
      </w:r>
      <w:r w:rsidR="00BF6444" w:rsidRPr="00066686">
        <w:rPr>
          <w:rFonts w:ascii="Bookman Old Style" w:hAnsi="Bookman Old Style" w:cs="Tahoma"/>
          <w:i/>
          <w:iCs/>
          <w:sz w:val="22"/>
          <w:szCs w:val="22"/>
        </w:rPr>
        <w:t>silenzio,</w:t>
      </w:r>
      <w:r w:rsidR="00BF6444" w:rsidRPr="00066686">
        <w:rPr>
          <w:rFonts w:ascii="Bookman Old Style" w:hAnsi="Bookman Old Style" w:cs="Tahoma"/>
          <w:i/>
          <w:sz w:val="22"/>
          <w:szCs w:val="22"/>
        </w:rPr>
        <w:t> quale atmosfera spirituale indispensabile per percepire la presenza di Dio e per lasciarsene conquistare</w:t>
      </w:r>
      <w:r w:rsidR="008B5507" w:rsidRPr="00066686">
        <w:rPr>
          <w:rFonts w:ascii="Bookman Old Style" w:hAnsi="Bookman Old Style" w:cs="Tahoma"/>
          <w:i/>
          <w:sz w:val="22"/>
          <w:szCs w:val="22"/>
        </w:rPr>
        <w:t xml:space="preserve">” </w:t>
      </w:r>
      <w:r w:rsidR="00BF6444" w:rsidRPr="00066686">
        <w:rPr>
          <w:rFonts w:ascii="Bookman Old Style" w:hAnsi="Bookman Old Style" w:cs="Tahoma"/>
          <w:sz w:val="22"/>
          <w:szCs w:val="22"/>
        </w:rPr>
        <w:t>(n. 47).</w:t>
      </w:r>
    </w:p>
    <w:p w:rsidR="00441252" w:rsidRPr="00FA6F2C" w:rsidRDefault="005E7DA9" w:rsidP="00FA6F2C">
      <w:pPr>
        <w:pStyle w:val="NormaleWeb"/>
        <w:shd w:val="clear" w:color="auto" w:fill="FFFFFF"/>
        <w:spacing w:before="0" w:beforeAutospacing="0" w:after="0" w:afterAutospacing="0"/>
        <w:ind w:firstLine="360"/>
        <w:jc w:val="both"/>
        <w:rPr>
          <w:rFonts w:ascii="Bookman Old Style" w:hAnsi="Bookman Old Style" w:cs="Times"/>
          <w:i/>
          <w:iCs/>
        </w:rPr>
      </w:pPr>
      <w:r w:rsidRPr="00066686">
        <w:rPr>
          <w:rFonts w:ascii="Bookman Old Style" w:hAnsi="Bookman Old Style"/>
        </w:rPr>
        <w:t xml:space="preserve">Nel </w:t>
      </w:r>
      <w:r w:rsidR="000D6839" w:rsidRPr="008B7363">
        <w:rPr>
          <w:rFonts w:ascii="Bookman Old Style" w:hAnsi="Bookman Old Style"/>
          <w:b/>
          <w:i/>
        </w:rPr>
        <w:t>Direttorio per il ministero e la vita dei presbiteri</w:t>
      </w:r>
      <w:r w:rsidR="000D6839" w:rsidRPr="00066686">
        <w:rPr>
          <w:rFonts w:ascii="Bookman Old Style" w:hAnsi="Bookman Old Style"/>
          <w:i/>
        </w:rPr>
        <w:t xml:space="preserve"> </w:t>
      </w:r>
      <w:r w:rsidRPr="00066686">
        <w:rPr>
          <w:rFonts w:ascii="Bookman Old Style" w:hAnsi="Bookman Old Style"/>
        </w:rPr>
        <w:t xml:space="preserve">edito dalla </w:t>
      </w:r>
      <w:r w:rsidR="000D6839" w:rsidRPr="00066686">
        <w:rPr>
          <w:rFonts w:ascii="Bookman Old Style" w:hAnsi="Bookman Old Style"/>
        </w:rPr>
        <w:t>Congregazione per il Clero</w:t>
      </w:r>
      <w:r w:rsidRPr="00066686">
        <w:rPr>
          <w:rFonts w:ascii="Bookman Old Style" w:hAnsi="Bookman Old Style"/>
        </w:rPr>
        <w:t xml:space="preserve"> il </w:t>
      </w:r>
      <w:r w:rsidR="000D6839" w:rsidRPr="00066686">
        <w:rPr>
          <w:rFonts w:ascii="Bookman Old Style" w:hAnsi="Bookman Old Style"/>
        </w:rPr>
        <w:t>31.01.1994</w:t>
      </w:r>
      <w:r w:rsidR="003825E6" w:rsidRPr="00066686">
        <w:rPr>
          <w:rFonts w:ascii="Bookman Old Style" w:hAnsi="Bookman Old Style"/>
        </w:rPr>
        <w:t xml:space="preserve"> e ripubblicato</w:t>
      </w:r>
      <w:r w:rsidR="008B7363">
        <w:rPr>
          <w:rFonts w:ascii="Bookman Old Style" w:hAnsi="Bookman Old Style"/>
        </w:rPr>
        <w:t xml:space="preserve"> aumentato e arricchito</w:t>
      </w:r>
      <w:r w:rsidR="003825E6" w:rsidRPr="00066686">
        <w:rPr>
          <w:rFonts w:ascii="Bookman Old Style" w:hAnsi="Bookman Old Style"/>
        </w:rPr>
        <w:t xml:space="preserve"> </w:t>
      </w:r>
      <w:r w:rsidRPr="00066686">
        <w:rPr>
          <w:rFonts w:ascii="Bookman Old Style" w:hAnsi="Bookman Old Style"/>
        </w:rPr>
        <w:t>l</w:t>
      </w:r>
      <w:r w:rsidR="00205CA9" w:rsidRPr="00066686">
        <w:rPr>
          <w:rFonts w:ascii="Bookman Old Style" w:hAnsi="Bookman Old Style"/>
        </w:rPr>
        <w:t xml:space="preserve">’11.02.2013, </w:t>
      </w:r>
      <w:r w:rsidR="003825E6" w:rsidRPr="00066686">
        <w:rPr>
          <w:rFonts w:ascii="Bookman Old Style" w:hAnsi="Bookman Old Style"/>
        </w:rPr>
        <w:t>ai numeri 49-53</w:t>
      </w:r>
      <w:r w:rsidR="00205CA9" w:rsidRPr="00066686">
        <w:rPr>
          <w:rFonts w:ascii="Bookman Old Style" w:hAnsi="Bookman Old Style"/>
        </w:rPr>
        <w:t>,</w:t>
      </w:r>
      <w:r w:rsidR="00441252" w:rsidRPr="00066686">
        <w:rPr>
          <w:rFonts w:ascii="Bookman Old Style" w:hAnsi="Bookman Old Style"/>
        </w:rPr>
        <w:t xml:space="preserve"> si parla di </w:t>
      </w:r>
      <w:r w:rsidR="00441252" w:rsidRPr="00E5469A">
        <w:rPr>
          <w:rFonts w:ascii="Bookman Old Style" w:hAnsi="Bookman Old Style" w:cs="Times"/>
          <w:bCs/>
          <w:i/>
          <w:u w:val="single"/>
        </w:rPr>
        <w:t xml:space="preserve">Stare con Cristo nella preghiera </w:t>
      </w:r>
      <w:r w:rsidR="00441252" w:rsidRPr="00066686">
        <w:rPr>
          <w:rFonts w:ascii="Bookman Old Style" w:hAnsi="Bookman Old Style" w:cs="Times"/>
          <w:bCs/>
        </w:rPr>
        <w:t>e lo si declina nel</w:t>
      </w:r>
      <w:r w:rsidR="00441252" w:rsidRPr="00066686">
        <w:rPr>
          <w:rFonts w:ascii="Bookman Old Style" w:hAnsi="Bookman Old Style" w:cs="Times"/>
          <w:b/>
          <w:bCs/>
          <w:i/>
        </w:rPr>
        <w:t xml:space="preserve"> </w:t>
      </w:r>
      <w:r w:rsidR="00441252" w:rsidRPr="00066686">
        <w:rPr>
          <w:rFonts w:ascii="Bookman Old Style" w:hAnsi="Bookman Old Style" w:cs="Times"/>
          <w:i/>
          <w:iCs/>
        </w:rPr>
        <w:t>Primato della vita spirituale</w:t>
      </w:r>
      <w:r w:rsidR="008E220D" w:rsidRPr="00066686">
        <w:rPr>
          <w:rFonts w:ascii="Bookman Old Style" w:hAnsi="Bookman Old Style" w:cs="Times"/>
          <w:i/>
          <w:iCs/>
        </w:rPr>
        <w:t xml:space="preserve"> </w:t>
      </w:r>
      <w:r w:rsidR="00FA6F2C">
        <w:rPr>
          <w:rFonts w:ascii="Bookman Old Style" w:hAnsi="Bookman Old Style" w:cs="Times"/>
          <w:i/>
          <w:iCs/>
        </w:rPr>
        <w:t>– M</w:t>
      </w:r>
      <w:r w:rsidR="00441252" w:rsidRPr="00066686">
        <w:rPr>
          <w:rFonts w:ascii="Bookman Old Style" w:hAnsi="Bookman Old Style" w:cs="Times"/>
          <w:i/>
          <w:iCs/>
        </w:rPr>
        <w:t xml:space="preserve">ezzi per la vita spirituale </w:t>
      </w:r>
      <w:r w:rsidR="00FA6F2C">
        <w:rPr>
          <w:rFonts w:ascii="Bookman Old Style" w:hAnsi="Bookman Old Style" w:cs="Times"/>
          <w:i/>
          <w:iCs/>
        </w:rPr>
        <w:t xml:space="preserve">– </w:t>
      </w:r>
      <w:r w:rsidR="00441252" w:rsidRPr="00066686">
        <w:rPr>
          <w:rFonts w:ascii="Bookman Old Style" w:hAnsi="Bookman Old Style" w:cs="Times"/>
          <w:i/>
          <w:iCs/>
        </w:rPr>
        <w:t>Imitare Cristo che prega</w:t>
      </w:r>
      <w:r w:rsidR="008E220D" w:rsidRPr="00066686">
        <w:rPr>
          <w:rFonts w:ascii="Bookman Old Style" w:hAnsi="Bookman Old Style" w:cs="Times"/>
          <w:i/>
          <w:iCs/>
        </w:rPr>
        <w:t xml:space="preserve"> </w:t>
      </w:r>
      <w:r w:rsidR="00FA6F2C">
        <w:rPr>
          <w:rFonts w:ascii="Bookman Old Style" w:hAnsi="Bookman Old Style" w:cs="Times"/>
          <w:i/>
          <w:iCs/>
        </w:rPr>
        <w:t xml:space="preserve">– </w:t>
      </w:r>
      <w:r w:rsidR="00441252" w:rsidRPr="00066686">
        <w:rPr>
          <w:rFonts w:ascii="Bookman Old Style" w:hAnsi="Bookman Old Style" w:cs="Times"/>
          <w:i/>
          <w:iCs/>
        </w:rPr>
        <w:t xml:space="preserve">Imitare la Chiesa che prega </w:t>
      </w:r>
      <w:r w:rsidR="00FA6F2C">
        <w:rPr>
          <w:rFonts w:ascii="Bookman Old Style" w:hAnsi="Bookman Old Style" w:cs="Times"/>
          <w:i/>
          <w:iCs/>
        </w:rPr>
        <w:t xml:space="preserve">– </w:t>
      </w:r>
      <w:r w:rsidR="00441252" w:rsidRPr="00066686">
        <w:rPr>
          <w:rFonts w:ascii="Bookman Old Style" w:hAnsi="Bookman Old Style" w:cs="Times"/>
          <w:i/>
          <w:iCs/>
        </w:rPr>
        <w:t>Preghiera come comunione</w:t>
      </w:r>
      <w:r w:rsidR="00FA6F2C">
        <w:rPr>
          <w:rFonts w:ascii="Bookman Old Style" w:hAnsi="Bookman Old Style" w:cs="Times"/>
          <w:iCs/>
        </w:rPr>
        <w:t>; tr</w:t>
      </w:r>
      <w:r w:rsidR="00441252" w:rsidRPr="00066686">
        <w:rPr>
          <w:rFonts w:ascii="Bookman Old Style" w:hAnsi="Bookman Old Style" w:cs="Times"/>
          <w:iCs/>
        </w:rPr>
        <w:t xml:space="preserve">a l’altro si afferma: </w:t>
      </w:r>
    </w:p>
    <w:p w:rsidR="00441252" w:rsidRPr="00066686" w:rsidRDefault="008E220D" w:rsidP="00066686">
      <w:pPr>
        <w:pStyle w:val="NormaleWeb"/>
        <w:numPr>
          <w:ilvl w:val="0"/>
          <w:numId w:val="2"/>
        </w:numPr>
        <w:spacing w:before="0" w:beforeAutospacing="0" w:after="0" w:afterAutospacing="0"/>
        <w:ind w:left="0"/>
        <w:jc w:val="both"/>
        <w:rPr>
          <w:rFonts w:ascii="Bookman Old Style" w:hAnsi="Bookman Old Style" w:cs="Times"/>
          <w:i/>
          <w:sz w:val="22"/>
          <w:szCs w:val="22"/>
        </w:rPr>
      </w:pPr>
      <w:r w:rsidRPr="00066686">
        <w:rPr>
          <w:rFonts w:ascii="Bookman Old Style" w:hAnsi="Bookman Old Style" w:cs="Times"/>
          <w:i/>
          <w:sz w:val="22"/>
          <w:szCs w:val="22"/>
        </w:rPr>
        <w:t>“</w:t>
      </w:r>
      <w:r w:rsidR="00441252" w:rsidRPr="00066686">
        <w:rPr>
          <w:rFonts w:ascii="Bookman Old Style" w:hAnsi="Bookman Old Style" w:cs="Times"/>
          <w:i/>
          <w:sz w:val="22"/>
          <w:szCs w:val="22"/>
        </w:rPr>
        <w:t>Il sacerdote è stato, per così dire, </w:t>
      </w:r>
      <w:r w:rsidR="00441252" w:rsidRPr="00066686">
        <w:rPr>
          <w:rFonts w:ascii="Bookman Old Style" w:hAnsi="Bookman Old Style" w:cs="Times"/>
          <w:i/>
          <w:iCs/>
          <w:sz w:val="22"/>
          <w:szCs w:val="22"/>
        </w:rPr>
        <w:t>concepito</w:t>
      </w:r>
      <w:r w:rsidR="00441252" w:rsidRPr="00066686">
        <w:rPr>
          <w:rFonts w:ascii="Bookman Old Style" w:hAnsi="Bookman Old Style" w:cs="Times"/>
          <w:i/>
          <w:sz w:val="22"/>
          <w:szCs w:val="22"/>
        </w:rPr>
        <w:t> in quella lunga preghiera durante la quale il Signore Gesù ha parlato al Padre dei suoi Apostoli e, certamente, di tutti coloro che nel corso dei secoli sarebbe</w:t>
      </w:r>
      <w:r w:rsidR="00FA6F2C">
        <w:rPr>
          <w:rFonts w:ascii="Bookman Old Style" w:hAnsi="Bookman Old Style" w:cs="Times"/>
          <w:i/>
          <w:sz w:val="22"/>
          <w:szCs w:val="22"/>
        </w:rPr>
        <w:t>ro stati fatti partecipi della s</w:t>
      </w:r>
      <w:r w:rsidR="00441252" w:rsidRPr="00066686">
        <w:rPr>
          <w:rFonts w:ascii="Bookman Old Style" w:hAnsi="Bookman Old Style" w:cs="Times"/>
          <w:i/>
          <w:sz w:val="22"/>
          <w:szCs w:val="22"/>
        </w:rPr>
        <w:t>ua stessa missione. La stessa</w:t>
      </w:r>
      <w:r w:rsidR="006C5CEA">
        <w:rPr>
          <w:rFonts w:ascii="Bookman Old Style" w:hAnsi="Bookman Old Style" w:cs="Times"/>
          <w:i/>
          <w:sz w:val="22"/>
          <w:szCs w:val="22"/>
        </w:rPr>
        <w:t xml:space="preserve"> orazione di Gesù nel Getsemani</w:t>
      </w:r>
      <w:r w:rsidR="00441252" w:rsidRPr="00066686">
        <w:rPr>
          <w:rFonts w:ascii="Bookman Old Style" w:hAnsi="Bookman Old Style" w:cs="Times"/>
          <w:i/>
          <w:sz w:val="22"/>
          <w:szCs w:val="22"/>
        </w:rPr>
        <w:t xml:space="preserve">, tutta protesa verso il sacrificio sacerdotale del Golgota, manifesta in modo paradigmatico </w:t>
      </w:r>
      <w:r w:rsidR="00441252" w:rsidRPr="00FA6F2C">
        <w:rPr>
          <w:rFonts w:ascii="Bookman Old Style" w:hAnsi="Bookman Old Style" w:cs="Times"/>
          <w:i/>
          <w:sz w:val="22"/>
          <w:szCs w:val="22"/>
        </w:rPr>
        <w:t xml:space="preserve">come il nostro sacerdozio debba essere profondamente </w:t>
      </w:r>
      <w:r w:rsidR="00441252" w:rsidRPr="006C5CEA">
        <w:rPr>
          <w:rFonts w:ascii="Bookman Old Style" w:hAnsi="Bookman Old Style" w:cs="Times"/>
          <w:i/>
          <w:sz w:val="22"/>
          <w:szCs w:val="22"/>
          <w:u w:val="single"/>
        </w:rPr>
        <w:t>vincolato alla preghiera</w:t>
      </w:r>
      <w:r w:rsidR="006C5CEA">
        <w:rPr>
          <w:rFonts w:ascii="Bookman Old Style" w:hAnsi="Bookman Old Style" w:cs="Times"/>
          <w:i/>
          <w:sz w:val="22"/>
          <w:szCs w:val="22"/>
        </w:rPr>
        <w:t xml:space="preserve">, </w:t>
      </w:r>
      <w:r w:rsidR="00441252" w:rsidRPr="006C5CEA">
        <w:rPr>
          <w:rFonts w:ascii="Bookman Old Style" w:hAnsi="Bookman Old Style" w:cs="Times"/>
          <w:i/>
          <w:sz w:val="22"/>
          <w:szCs w:val="22"/>
          <w:u w:val="single"/>
        </w:rPr>
        <w:t>radicato nella preghiera</w:t>
      </w:r>
      <w:r w:rsidRPr="00FA6F2C">
        <w:rPr>
          <w:rFonts w:ascii="Bookman Old Style" w:hAnsi="Bookman Old Style" w:cs="Times"/>
          <w:i/>
          <w:sz w:val="22"/>
          <w:szCs w:val="22"/>
        </w:rPr>
        <w:t>”.</w:t>
      </w:r>
    </w:p>
    <w:p w:rsidR="00441252" w:rsidRPr="00066686" w:rsidRDefault="008E220D" w:rsidP="00066686">
      <w:pPr>
        <w:pStyle w:val="NormaleWeb"/>
        <w:numPr>
          <w:ilvl w:val="0"/>
          <w:numId w:val="2"/>
        </w:numPr>
        <w:spacing w:before="0" w:beforeAutospacing="0" w:after="0" w:afterAutospacing="0"/>
        <w:ind w:left="0"/>
        <w:jc w:val="both"/>
        <w:rPr>
          <w:rFonts w:ascii="Bookman Old Style" w:hAnsi="Bookman Old Style" w:cs="Times"/>
          <w:i/>
          <w:sz w:val="22"/>
          <w:szCs w:val="22"/>
        </w:rPr>
      </w:pPr>
      <w:r w:rsidRPr="00066686">
        <w:rPr>
          <w:rFonts w:ascii="Bookman Old Style" w:hAnsi="Bookman Old Style" w:cs="Times"/>
          <w:i/>
          <w:sz w:val="22"/>
          <w:szCs w:val="22"/>
        </w:rPr>
        <w:t>“</w:t>
      </w:r>
      <w:r w:rsidR="00441252" w:rsidRPr="00066686">
        <w:rPr>
          <w:rFonts w:ascii="Bookman Old Style" w:hAnsi="Bookman Old Style" w:cs="Times"/>
          <w:i/>
          <w:sz w:val="22"/>
          <w:szCs w:val="22"/>
        </w:rPr>
        <w:t xml:space="preserve">Nati da queste preghiere e chiamati a rinnovare in modo sacramentale ed incruento un Sacrificio che da esse è inseparabile, i presbiteri manterranno vivo il loro ministero con una vita spirituale, alla quale daranno l’assoluta </w:t>
      </w:r>
      <w:r w:rsidR="00441252" w:rsidRPr="00FA6F2C">
        <w:rPr>
          <w:rFonts w:ascii="Bookman Old Style" w:hAnsi="Bookman Old Style" w:cs="Times"/>
          <w:i/>
          <w:sz w:val="22"/>
          <w:szCs w:val="22"/>
          <w:u w:val="single"/>
        </w:rPr>
        <w:t>preminenza</w:t>
      </w:r>
      <w:r w:rsidR="00441252" w:rsidRPr="00066686">
        <w:rPr>
          <w:rFonts w:ascii="Bookman Old Style" w:hAnsi="Bookman Old Style" w:cs="Times"/>
          <w:i/>
          <w:sz w:val="22"/>
          <w:szCs w:val="22"/>
        </w:rPr>
        <w:t>, evitando di trascurarla a motivo delle diverse attività</w:t>
      </w:r>
      <w:r w:rsidRPr="00066686">
        <w:rPr>
          <w:rFonts w:ascii="Bookman Old Style" w:hAnsi="Bookman Old Style" w:cs="Times"/>
          <w:i/>
          <w:sz w:val="22"/>
          <w:szCs w:val="22"/>
        </w:rPr>
        <w:t>”</w:t>
      </w:r>
      <w:r w:rsidR="00441252" w:rsidRPr="00066686">
        <w:rPr>
          <w:rFonts w:ascii="Bookman Old Style" w:hAnsi="Bookman Old Style" w:cs="Times"/>
          <w:i/>
          <w:sz w:val="22"/>
          <w:szCs w:val="22"/>
        </w:rPr>
        <w:t>.</w:t>
      </w:r>
    </w:p>
    <w:p w:rsidR="00441252" w:rsidRPr="00066686" w:rsidRDefault="008E220D" w:rsidP="00066686">
      <w:pPr>
        <w:pStyle w:val="NormaleWeb"/>
        <w:numPr>
          <w:ilvl w:val="0"/>
          <w:numId w:val="2"/>
        </w:numPr>
        <w:spacing w:before="0" w:beforeAutospacing="0" w:after="0" w:afterAutospacing="0"/>
        <w:ind w:left="0"/>
        <w:jc w:val="both"/>
        <w:rPr>
          <w:rFonts w:ascii="Bookman Old Style" w:hAnsi="Bookman Old Style" w:cs="Times"/>
          <w:i/>
          <w:sz w:val="22"/>
          <w:szCs w:val="22"/>
        </w:rPr>
      </w:pPr>
      <w:r w:rsidRPr="00066686">
        <w:rPr>
          <w:rFonts w:ascii="Bookman Old Style" w:hAnsi="Bookman Old Style" w:cs="Times"/>
          <w:i/>
          <w:sz w:val="22"/>
          <w:szCs w:val="22"/>
        </w:rPr>
        <w:t>“</w:t>
      </w:r>
      <w:r w:rsidR="00FA6F2C">
        <w:rPr>
          <w:rFonts w:ascii="Bookman Old Style" w:hAnsi="Bookman Old Style" w:cs="Times"/>
          <w:i/>
          <w:sz w:val="22"/>
          <w:szCs w:val="22"/>
        </w:rPr>
        <w:t>T</w:t>
      </w:r>
      <w:r w:rsidR="00441252" w:rsidRPr="00066686">
        <w:rPr>
          <w:rFonts w:ascii="Bookman Old Style" w:hAnsi="Bookman Old Style" w:cs="Times"/>
          <w:i/>
          <w:sz w:val="22"/>
          <w:szCs w:val="22"/>
        </w:rPr>
        <w:t xml:space="preserve">ra le gravi contraddizioni della cultura relativista si evidenzia un’autentica disintegrazione della personalità causata dall’oscuramento della verità sull’uomo. Il </w:t>
      </w:r>
      <w:r w:rsidR="00441252" w:rsidRPr="00FA6F2C">
        <w:rPr>
          <w:rFonts w:ascii="Bookman Old Style" w:hAnsi="Bookman Old Style" w:cs="Times"/>
          <w:i/>
          <w:sz w:val="22"/>
          <w:szCs w:val="22"/>
          <w:u w:val="single"/>
        </w:rPr>
        <w:t xml:space="preserve">rischio del dualismo nella vita sacerdotale </w:t>
      </w:r>
      <w:r w:rsidR="00441252" w:rsidRPr="00066686">
        <w:rPr>
          <w:rFonts w:ascii="Bookman Old Style" w:hAnsi="Bookman Old Style" w:cs="Times"/>
          <w:i/>
          <w:sz w:val="22"/>
          <w:szCs w:val="22"/>
        </w:rPr>
        <w:t>è sempre in agguato.</w:t>
      </w:r>
      <w:r w:rsidR="00205CA9" w:rsidRPr="00066686">
        <w:rPr>
          <w:rFonts w:ascii="Bookman Old Style" w:hAnsi="Bookman Old Style" w:cs="Times"/>
          <w:i/>
          <w:sz w:val="22"/>
          <w:szCs w:val="22"/>
        </w:rPr>
        <w:t xml:space="preserve"> </w:t>
      </w:r>
      <w:r w:rsidR="00441252" w:rsidRPr="00066686">
        <w:rPr>
          <w:rFonts w:ascii="Bookman Old Style" w:hAnsi="Bookman Old Style" w:cs="Times"/>
          <w:i/>
          <w:sz w:val="22"/>
          <w:szCs w:val="22"/>
        </w:rPr>
        <w:t xml:space="preserve">Tale vita spirituale dev’essere incarnata nell’esistenza di ogni presbitero attraverso la liturgia, </w:t>
      </w:r>
      <w:r w:rsidR="00441252" w:rsidRPr="006C5CEA">
        <w:rPr>
          <w:rFonts w:ascii="Bookman Old Style" w:hAnsi="Bookman Old Style" w:cs="Times"/>
          <w:i/>
          <w:sz w:val="22"/>
          <w:szCs w:val="22"/>
          <w:u w:val="single"/>
        </w:rPr>
        <w:t>la preghiera personale</w:t>
      </w:r>
      <w:r w:rsidR="00441252" w:rsidRPr="00066686">
        <w:rPr>
          <w:rFonts w:ascii="Bookman Old Style" w:hAnsi="Bookman Old Style" w:cs="Times"/>
          <w:i/>
          <w:sz w:val="22"/>
          <w:szCs w:val="22"/>
        </w:rPr>
        <w:t xml:space="preserve">, lo stile di vita e la pratica delle virtù cristiane, che contribuiscono alla fecondità dell’azione ministeriale. La stessa conformazione a Cristo esige al sacerdote di </w:t>
      </w:r>
      <w:r w:rsidR="00441252" w:rsidRPr="00FA6F2C">
        <w:rPr>
          <w:rFonts w:ascii="Bookman Old Style" w:hAnsi="Bookman Old Style" w:cs="Times"/>
          <w:i/>
          <w:sz w:val="22"/>
          <w:szCs w:val="22"/>
          <w:u w:val="single"/>
        </w:rPr>
        <w:t>coltivare un clima di amicizia con il Signore Gesù</w:t>
      </w:r>
      <w:r w:rsidR="00441252" w:rsidRPr="00066686">
        <w:rPr>
          <w:rFonts w:ascii="Bookman Old Style" w:hAnsi="Bookman Old Style" w:cs="Times"/>
          <w:i/>
          <w:sz w:val="22"/>
          <w:szCs w:val="22"/>
        </w:rPr>
        <w:t xml:space="preserve">, facendo esperienza di un incontro personale con </w:t>
      </w:r>
      <w:r w:rsidR="00205CA9" w:rsidRPr="00066686">
        <w:rPr>
          <w:rFonts w:ascii="Bookman Old Style" w:hAnsi="Bookman Old Style" w:cs="Times"/>
          <w:i/>
          <w:sz w:val="22"/>
          <w:szCs w:val="22"/>
        </w:rPr>
        <w:t>l</w:t>
      </w:r>
      <w:r w:rsidR="00441252" w:rsidRPr="00066686">
        <w:rPr>
          <w:rFonts w:ascii="Bookman Old Style" w:hAnsi="Bookman Old Style" w:cs="Times"/>
          <w:i/>
          <w:sz w:val="22"/>
          <w:szCs w:val="22"/>
        </w:rPr>
        <w:t>ui, e di porsi al servizio della Chiesa, suo Corpo</w:t>
      </w:r>
      <w:r w:rsidRPr="00066686">
        <w:rPr>
          <w:rFonts w:ascii="Bookman Old Style" w:hAnsi="Bookman Old Style" w:cs="Times"/>
          <w:i/>
          <w:sz w:val="22"/>
          <w:szCs w:val="22"/>
        </w:rPr>
        <w:t>”.</w:t>
      </w:r>
    </w:p>
    <w:p w:rsidR="00441252" w:rsidRPr="00066686" w:rsidRDefault="008E220D" w:rsidP="00066686">
      <w:pPr>
        <w:pStyle w:val="NormaleWeb"/>
        <w:numPr>
          <w:ilvl w:val="0"/>
          <w:numId w:val="2"/>
        </w:numPr>
        <w:spacing w:before="0" w:beforeAutospacing="0" w:after="0" w:afterAutospacing="0"/>
        <w:ind w:left="0"/>
        <w:jc w:val="both"/>
        <w:rPr>
          <w:rFonts w:ascii="Bookman Old Style" w:hAnsi="Bookman Old Style" w:cs="Times"/>
          <w:i/>
          <w:sz w:val="22"/>
          <w:szCs w:val="22"/>
        </w:rPr>
      </w:pPr>
      <w:r w:rsidRPr="00066686">
        <w:rPr>
          <w:rFonts w:ascii="Bookman Old Style" w:hAnsi="Bookman Old Style" w:cs="Times"/>
          <w:i/>
          <w:sz w:val="22"/>
          <w:szCs w:val="22"/>
        </w:rPr>
        <w:t>“</w:t>
      </w:r>
      <w:r w:rsidR="00441252" w:rsidRPr="00066686">
        <w:rPr>
          <w:rFonts w:ascii="Bookman Old Style" w:hAnsi="Bookman Old Style" w:cs="Times"/>
          <w:i/>
          <w:sz w:val="22"/>
          <w:szCs w:val="22"/>
        </w:rPr>
        <w:t xml:space="preserve">È necessario, pertanto, che nella </w:t>
      </w:r>
      <w:r w:rsidR="00441252" w:rsidRPr="006C5CEA">
        <w:rPr>
          <w:rFonts w:ascii="Bookman Old Style" w:hAnsi="Bookman Old Style" w:cs="Times"/>
          <w:i/>
          <w:sz w:val="22"/>
          <w:szCs w:val="22"/>
          <w:u w:val="single"/>
        </w:rPr>
        <w:t>vita di preghiera del presbitero</w:t>
      </w:r>
      <w:r w:rsidR="00441252" w:rsidRPr="00066686">
        <w:rPr>
          <w:rFonts w:ascii="Bookman Old Style" w:hAnsi="Bookman Old Style" w:cs="Times"/>
          <w:i/>
          <w:sz w:val="22"/>
          <w:szCs w:val="22"/>
        </w:rPr>
        <w:t xml:space="preserve"> non manchino mai la </w:t>
      </w:r>
      <w:r w:rsidR="00441252" w:rsidRPr="006C5CEA">
        <w:rPr>
          <w:rFonts w:ascii="Bookman Old Style" w:hAnsi="Bookman Old Style" w:cs="Times"/>
          <w:i/>
          <w:sz w:val="22"/>
          <w:szCs w:val="22"/>
          <w:u w:val="single"/>
        </w:rPr>
        <w:t>celebrazione eucaristica quotidiana</w:t>
      </w:r>
      <w:r w:rsidR="00441252" w:rsidRPr="00066686">
        <w:rPr>
          <w:rFonts w:ascii="Bookman Old Style" w:hAnsi="Bookman Old Style" w:cs="Times"/>
          <w:i/>
          <w:sz w:val="22"/>
          <w:szCs w:val="22"/>
        </w:rPr>
        <w:t xml:space="preserve">, con adeguata preparazione e successivo ringraziamento; la </w:t>
      </w:r>
      <w:r w:rsidR="00441252" w:rsidRPr="006C5CEA">
        <w:rPr>
          <w:rFonts w:ascii="Bookman Old Style" w:hAnsi="Bookman Old Style" w:cs="Times"/>
          <w:i/>
          <w:sz w:val="22"/>
          <w:szCs w:val="22"/>
          <w:u w:val="single"/>
        </w:rPr>
        <w:t xml:space="preserve">confessione </w:t>
      </w:r>
      <w:r w:rsidR="00441252" w:rsidRPr="00066686">
        <w:rPr>
          <w:rFonts w:ascii="Bookman Old Style" w:hAnsi="Bookman Old Style" w:cs="Times"/>
          <w:i/>
          <w:sz w:val="22"/>
          <w:szCs w:val="22"/>
        </w:rPr>
        <w:t xml:space="preserve">frequente e la </w:t>
      </w:r>
      <w:r w:rsidR="00441252" w:rsidRPr="006C5CEA">
        <w:rPr>
          <w:rFonts w:ascii="Bookman Old Style" w:hAnsi="Bookman Old Style" w:cs="Times"/>
          <w:i/>
          <w:sz w:val="22"/>
          <w:szCs w:val="22"/>
          <w:u w:val="single"/>
        </w:rPr>
        <w:t>direzione spirituale</w:t>
      </w:r>
      <w:r w:rsidR="00441252" w:rsidRPr="00066686">
        <w:rPr>
          <w:rFonts w:ascii="Bookman Old Style" w:hAnsi="Bookman Old Style" w:cs="Times"/>
          <w:i/>
          <w:sz w:val="22"/>
          <w:szCs w:val="22"/>
        </w:rPr>
        <w:t xml:space="preserve"> già praticata in seminario e spesso prima; la celebrazione integra e fervorosa della </w:t>
      </w:r>
      <w:r w:rsidR="000C5836" w:rsidRPr="006C5CEA">
        <w:rPr>
          <w:rFonts w:ascii="Bookman Old Style" w:hAnsi="Bookman Old Style" w:cs="Times"/>
          <w:sz w:val="22"/>
          <w:szCs w:val="22"/>
          <w:u w:val="single"/>
        </w:rPr>
        <w:t>LdO</w:t>
      </w:r>
      <w:r w:rsidR="00441252" w:rsidRPr="00066686">
        <w:rPr>
          <w:rFonts w:ascii="Bookman Old Style" w:hAnsi="Bookman Old Style" w:cs="Times"/>
          <w:i/>
          <w:sz w:val="22"/>
          <w:szCs w:val="22"/>
        </w:rPr>
        <w:t xml:space="preserve">, alla quale è quotidianamente tenuto; </w:t>
      </w:r>
      <w:r w:rsidR="00441252" w:rsidRPr="006C5CEA">
        <w:rPr>
          <w:rFonts w:ascii="Bookman Old Style" w:hAnsi="Bookman Old Style" w:cs="Times"/>
          <w:i/>
          <w:sz w:val="22"/>
          <w:szCs w:val="22"/>
          <w:u w:val="single"/>
        </w:rPr>
        <w:t>l’esame della propria coscienza</w:t>
      </w:r>
      <w:r w:rsidR="00441252" w:rsidRPr="00066686">
        <w:rPr>
          <w:rFonts w:ascii="Bookman Old Style" w:hAnsi="Bookman Old Style" w:cs="Times"/>
          <w:i/>
          <w:sz w:val="22"/>
          <w:szCs w:val="22"/>
        </w:rPr>
        <w:t xml:space="preserve">; </w:t>
      </w:r>
      <w:r w:rsidR="00441252" w:rsidRPr="006C5CEA">
        <w:rPr>
          <w:rFonts w:ascii="Bookman Old Style" w:hAnsi="Bookman Old Style" w:cs="Times"/>
          <w:i/>
          <w:sz w:val="22"/>
          <w:szCs w:val="22"/>
          <w:u w:val="single"/>
        </w:rPr>
        <w:t>l’orazione mentale</w:t>
      </w:r>
      <w:r w:rsidR="00441252" w:rsidRPr="00066686">
        <w:rPr>
          <w:rFonts w:ascii="Bookman Old Style" w:hAnsi="Bookman Old Style" w:cs="Times"/>
          <w:i/>
          <w:sz w:val="22"/>
          <w:szCs w:val="22"/>
        </w:rPr>
        <w:t xml:space="preserve"> propriamente detta; la </w:t>
      </w:r>
      <w:r w:rsidR="00441252" w:rsidRPr="006C5CEA">
        <w:rPr>
          <w:rFonts w:ascii="Bookman Old Style" w:hAnsi="Bookman Old Style" w:cs="Times"/>
          <w:i/>
          <w:iCs/>
          <w:sz w:val="22"/>
          <w:szCs w:val="22"/>
          <w:u w:val="single"/>
        </w:rPr>
        <w:t>lectio divina</w:t>
      </w:r>
      <w:r w:rsidR="00441252" w:rsidRPr="00066686">
        <w:rPr>
          <w:rFonts w:ascii="Bookman Old Style" w:hAnsi="Bookman Old Style" w:cs="Times"/>
          <w:i/>
          <w:sz w:val="22"/>
          <w:szCs w:val="22"/>
        </w:rPr>
        <w:t xml:space="preserve">, i prolungati momenti di </w:t>
      </w:r>
      <w:r w:rsidR="00441252" w:rsidRPr="006C5CEA">
        <w:rPr>
          <w:rFonts w:ascii="Bookman Old Style" w:hAnsi="Bookman Old Style" w:cs="Times"/>
          <w:i/>
          <w:sz w:val="22"/>
          <w:szCs w:val="22"/>
          <w:u w:val="single"/>
        </w:rPr>
        <w:t xml:space="preserve">silenzio </w:t>
      </w:r>
      <w:r w:rsidR="00441252" w:rsidRPr="00066686">
        <w:rPr>
          <w:rFonts w:ascii="Bookman Old Style" w:hAnsi="Bookman Old Style" w:cs="Times"/>
          <w:i/>
          <w:sz w:val="22"/>
          <w:szCs w:val="22"/>
        </w:rPr>
        <w:t xml:space="preserve">e di colloquio, soprattutto negli </w:t>
      </w:r>
      <w:r w:rsidR="00441252" w:rsidRPr="006C5CEA">
        <w:rPr>
          <w:rFonts w:ascii="Bookman Old Style" w:hAnsi="Bookman Old Style" w:cs="Times"/>
          <w:i/>
          <w:sz w:val="22"/>
          <w:szCs w:val="22"/>
          <w:u w:val="single"/>
        </w:rPr>
        <w:t>Esercizi</w:t>
      </w:r>
      <w:r w:rsidR="00441252" w:rsidRPr="00066686">
        <w:rPr>
          <w:rFonts w:ascii="Bookman Old Style" w:hAnsi="Bookman Old Style" w:cs="Times"/>
          <w:i/>
          <w:sz w:val="22"/>
          <w:szCs w:val="22"/>
        </w:rPr>
        <w:t xml:space="preserve"> e </w:t>
      </w:r>
      <w:r w:rsidR="00441252" w:rsidRPr="006C5CEA">
        <w:rPr>
          <w:rFonts w:ascii="Bookman Old Style" w:hAnsi="Bookman Old Style" w:cs="Times"/>
          <w:i/>
          <w:sz w:val="22"/>
          <w:szCs w:val="22"/>
          <w:u w:val="single"/>
        </w:rPr>
        <w:t>Ritiri Spirituali</w:t>
      </w:r>
      <w:r w:rsidR="00441252" w:rsidRPr="00066686">
        <w:rPr>
          <w:rFonts w:ascii="Bookman Old Style" w:hAnsi="Bookman Old Style" w:cs="Times"/>
          <w:i/>
          <w:sz w:val="22"/>
          <w:szCs w:val="22"/>
        </w:rPr>
        <w:t xml:space="preserve"> periodici; le preziose espressioni della </w:t>
      </w:r>
      <w:r w:rsidR="00441252" w:rsidRPr="006C5CEA">
        <w:rPr>
          <w:rFonts w:ascii="Bookman Old Style" w:hAnsi="Bookman Old Style" w:cs="Times"/>
          <w:i/>
          <w:sz w:val="22"/>
          <w:szCs w:val="22"/>
          <w:u w:val="single"/>
        </w:rPr>
        <w:t>devozione mariana</w:t>
      </w:r>
      <w:r w:rsidR="00441252" w:rsidRPr="00066686">
        <w:rPr>
          <w:rFonts w:ascii="Bookman Old Style" w:hAnsi="Bookman Old Style" w:cs="Times"/>
          <w:i/>
          <w:sz w:val="22"/>
          <w:szCs w:val="22"/>
        </w:rPr>
        <w:t xml:space="preserve">, come il </w:t>
      </w:r>
      <w:r w:rsidR="00441252" w:rsidRPr="006C5CEA">
        <w:rPr>
          <w:rFonts w:ascii="Bookman Old Style" w:hAnsi="Bookman Old Style" w:cs="Times"/>
          <w:i/>
          <w:sz w:val="22"/>
          <w:szCs w:val="22"/>
          <w:u w:val="single"/>
        </w:rPr>
        <w:t>Rosario</w:t>
      </w:r>
      <w:r w:rsidR="00441252" w:rsidRPr="00066686">
        <w:rPr>
          <w:rFonts w:ascii="Bookman Old Style" w:hAnsi="Bookman Old Style" w:cs="Times"/>
          <w:i/>
          <w:sz w:val="22"/>
          <w:szCs w:val="22"/>
        </w:rPr>
        <w:t>; la </w:t>
      </w:r>
      <w:r w:rsidR="00441252" w:rsidRPr="006C5CEA">
        <w:rPr>
          <w:rFonts w:ascii="Bookman Old Style" w:hAnsi="Bookman Old Style" w:cs="Times"/>
          <w:i/>
          <w:iCs/>
          <w:sz w:val="22"/>
          <w:szCs w:val="22"/>
          <w:u w:val="single"/>
        </w:rPr>
        <w:t>Via Crucis</w:t>
      </w:r>
      <w:r w:rsidR="00441252" w:rsidRPr="00066686">
        <w:rPr>
          <w:rFonts w:ascii="Bookman Old Style" w:hAnsi="Bookman Old Style" w:cs="Times"/>
          <w:i/>
          <w:sz w:val="22"/>
          <w:szCs w:val="22"/>
        </w:rPr>
        <w:t xml:space="preserve"> e gli altri </w:t>
      </w:r>
      <w:r w:rsidR="00441252" w:rsidRPr="006C5CEA">
        <w:rPr>
          <w:rFonts w:ascii="Bookman Old Style" w:hAnsi="Bookman Old Style" w:cs="Times"/>
          <w:i/>
          <w:sz w:val="22"/>
          <w:szCs w:val="22"/>
          <w:u w:val="single"/>
        </w:rPr>
        <w:t>pii esercizi</w:t>
      </w:r>
      <w:r w:rsidR="00441252" w:rsidRPr="00066686">
        <w:rPr>
          <w:rFonts w:ascii="Bookman Old Style" w:hAnsi="Bookman Old Style" w:cs="Times"/>
          <w:i/>
          <w:sz w:val="22"/>
          <w:szCs w:val="22"/>
        </w:rPr>
        <w:t xml:space="preserve">; la fruttuosa </w:t>
      </w:r>
      <w:r w:rsidR="00441252" w:rsidRPr="006C5CEA">
        <w:rPr>
          <w:rFonts w:ascii="Bookman Old Style" w:hAnsi="Bookman Old Style" w:cs="Times"/>
          <w:i/>
          <w:sz w:val="22"/>
          <w:szCs w:val="22"/>
          <w:u w:val="single"/>
        </w:rPr>
        <w:t>lettura agiografica</w:t>
      </w:r>
      <w:r w:rsidR="00441252" w:rsidRPr="00066686">
        <w:rPr>
          <w:rFonts w:ascii="Bookman Old Style" w:hAnsi="Bookman Old Style" w:cs="Times"/>
          <w:i/>
          <w:sz w:val="22"/>
          <w:szCs w:val="22"/>
        </w:rPr>
        <w:t>; ecc. Senz’altro, il buon uso del tempo, per amore di Dio e della Chiesa, permetterà al sacerdote di mantenere più facilmente una solida vita di preghiera. Di fatto, si consiglia che il presbitero, con l’aiuto del suo direttore spirituale, cerchi di attenersi con costanza a questo piano di vita che gli permetta di crescere interiormente in un contesto dove le molteplici esigenze della vita lo potrebbero indurre parecchie volte all’attivismo e a trascurare la dimensione spirituale</w:t>
      </w:r>
      <w:r w:rsidRPr="00066686">
        <w:rPr>
          <w:rFonts w:ascii="Bookman Old Style" w:hAnsi="Bookman Old Style" w:cs="Times"/>
          <w:i/>
          <w:sz w:val="22"/>
          <w:szCs w:val="22"/>
        </w:rPr>
        <w:t>”</w:t>
      </w:r>
      <w:r w:rsidR="00441252" w:rsidRPr="00066686">
        <w:rPr>
          <w:rFonts w:ascii="Bookman Old Style" w:hAnsi="Bookman Old Style" w:cs="Times"/>
          <w:i/>
          <w:sz w:val="22"/>
          <w:szCs w:val="22"/>
        </w:rPr>
        <w:t>.</w:t>
      </w:r>
    </w:p>
    <w:p w:rsidR="00441252" w:rsidRPr="00066686" w:rsidRDefault="008E220D" w:rsidP="00066686">
      <w:pPr>
        <w:pStyle w:val="NormaleWeb"/>
        <w:numPr>
          <w:ilvl w:val="0"/>
          <w:numId w:val="2"/>
        </w:numPr>
        <w:spacing w:before="0" w:beforeAutospacing="0" w:after="0" w:afterAutospacing="0"/>
        <w:ind w:left="0"/>
        <w:jc w:val="both"/>
        <w:rPr>
          <w:rFonts w:ascii="Bookman Old Style" w:hAnsi="Bookman Old Style" w:cs="Times"/>
          <w:i/>
          <w:sz w:val="22"/>
          <w:szCs w:val="22"/>
        </w:rPr>
      </w:pPr>
      <w:r w:rsidRPr="00066686">
        <w:rPr>
          <w:rFonts w:ascii="Bookman Old Style" w:hAnsi="Bookman Old Style" w:cs="Times"/>
          <w:i/>
          <w:sz w:val="22"/>
          <w:szCs w:val="22"/>
        </w:rPr>
        <w:t>“</w:t>
      </w:r>
      <w:r w:rsidR="00441252" w:rsidRPr="00066686">
        <w:rPr>
          <w:rFonts w:ascii="Bookman Old Style" w:hAnsi="Bookman Old Style" w:cs="Times"/>
          <w:i/>
          <w:sz w:val="22"/>
          <w:szCs w:val="22"/>
        </w:rPr>
        <w:t xml:space="preserve">Per rimanere fedele all’impegno di «stare con Gesù», occorre che il presbitero sappia </w:t>
      </w:r>
      <w:r w:rsidR="00441252" w:rsidRPr="006C5CEA">
        <w:rPr>
          <w:rFonts w:ascii="Bookman Old Style" w:hAnsi="Bookman Old Style" w:cs="Times"/>
          <w:i/>
          <w:sz w:val="22"/>
          <w:szCs w:val="22"/>
          <w:u w:val="single"/>
        </w:rPr>
        <w:t>imitare la Chiesa che prega</w:t>
      </w:r>
      <w:r w:rsidRPr="00066686">
        <w:rPr>
          <w:rFonts w:ascii="Bookman Old Style" w:hAnsi="Bookman Old Style" w:cs="Times"/>
          <w:i/>
          <w:sz w:val="22"/>
          <w:szCs w:val="22"/>
        </w:rPr>
        <w:t>”</w:t>
      </w:r>
      <w:r w:rsidR="00441252" w:rsidRPr="00066686">
        <w:rPr>
          <w:rFonts w:ascii="Bookman Old Style" w:hAnsi="Bookman Old Style" w:cs="Times"/>
          <w:i/>
          <w:sz w:val="22"/>
          <w:szCs w:val="22"/>
        </w:rPr>
        <w:t>.</w:t>
      </w:r>
    </w:p>
    <w:p w:rsidR="00F014D3" w:rsidRPr="00066686" w:rsidRDefault="00690D4B"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Nel testo </w:t>
      </w:r>
      <w:r w:rsidR="000D6839" w:rsidRPr="006C5CEA">
        <w:rPr>
          <w:rFonts w:ascii="Bookman Old Style" w:hAnsi="Bookman Old Style"/>
          <w:b/>
          <w:i/>
          <w:sz w:val="24"/>
          <w:szCs w:val="24"/>
        </w:rPr>
        <w:t>Il presbitero, Maestro della Parola, Ministro dei Sacramenti e guida della comunità in vista del terzo millennio cristiano</w:t>
      </w:r>
      <w:r w:rsidR="000D6839" w:rsidRPr="006C5CEA">
        <w:rPr>
          <w:rFonts w:ascii="Bookman Old Style" w:hAnsi="Bookman Old Style"/>
          <w:b/>
          <w:sz w:val="24"/>
          <w:szCs w:val="24"/>
        </w:rPr>
        <w:t xml:space="preserve"> </w:t>
      </w:r>
      <w:r w:rsidRPr="00066686">
        <w:rPr>
          <w:rFonts w:ascii="Bookman Old Style" w:hAnsi="Bookman Old Style"/>
          <w:sz w:val="24"/>
          <w:szCs w:val="24"/>
        </w:rPr>
        <w:t xml:space="preserve">della </w:t>
      </w:r>
      <w:r w:rsidR="00AB594A" w:rsidRPr="00066686">
        <w:rPr>
          <w:rFonts w:ascii="Bookman Old Style" w:hAnsi="Bookman Old Style"/>
          <w:sz w:val="24"/>
          <w:szCs w:val="24"/>
        </w:rPr>
        <w:t xml:space="preserve">Congregazione per il Clero, </w:t>
      </w:r>
      <w:r w:rsidRPr="00066686">
        <w:rPr>
          <w:rFonts w:ascii="Bookman Old Style" w:hAnsi="Bookman Old Style"/>
          <w:sz w:val="24"/>
          <w:szCs w:val="24"/>
        </w:rPr>
        <w:t xml:space="preserve">datato </w:t>
      </w:r>
      <w:r w:rsidR="00AB594A" w:rsidRPr="00066686">
        <w:rPr>
          <w:rFonts w:ascii="Bookman Old Style" w:hAnsi="Bookman Old Style"/>
          <w:sz w:val="24"/>
          <w:szCs w:val="24"/>
        </w:rPr>
        <w:t>19.03.1999</w:t>
      </w:r>
      <w:r w:rsidRPr="00066686">
        <w:rPr>
          <w:rFonts w:ascii="Bookman Old Style" w:hAnsi="Bookman Old Style"/>
          <w:sz w:val="24"/>
          <w:szCs w:val="24"/>
        </w:rPr>
        <w:t xml:space="preserve"> si legge (</w:t>
      </w:r>
      <w:r w:rsidR="00AB594A" w:rsidRPr="00066686">
        <w:rPr>
          <w:rFonts w:ascii="Bookman Old Style" w:hAnsi="Bookman Old Style"/>
          <w:sz w:val="24"/>
          <w:szCs w:val="24"/>
        </w:rPr>
        <w:t>p. 20-21</w:t>
      </w:r>
      <w:r w:rsidRPr="00066686">
        <w:rPr>
          <w:rFonts w:ascii="Bookman Old Style" w:hAnsi="Bookman Old Style"/>
          <w:sz w:val="24"/>
          <w:szCs w:val="24"/>
        </w:rPr>
        <w:t xml:space="preserve"> e</w:t>
      </w:r>
      <w:r w:rsidR="00AB594A" w:rsidRPr="00066686">
        <w:rPr>
          <w:rFonts w:ascii="Bookman Old Style" w:hAnsi="Bookman Old Style"/>
          <w:sz w:val="24"/>
          <w:szCs w:val="24"/>
        </w:rPr>
        <w:t xml:space="preserve"> 36</w:t>
      </w:r>
      <w:r w:rsidR="00F014D3" w:rsidRPr="00066686">
        <w:rPr>
          <w:rFonts w:ascii="Bookman Old Style" w:hAnsi="Bookman Old Style"/>
          <w:sz w:val="24"/>
          <w:szCs w:val="24"/>
        </w:rPr>
        <w:t>):</w:t>
      </w:r>
    </w:p>
    <w:p w:rsidR="000E3161" w:rsidRPr="00066686" w:rsidRDefault="00690D4B" w:rsidP="00066686">
      <w:pPr>
        <w:spacing w:after="0" w:line="240" w:lineRule="auto"/>
        <w:jc w:val="both"/>
        <w:rPr>
          <w:rFonts w:ascii="Bookman Old Style" w:eastAsia="Times New Roman" w:hAnsi="Bookman Old Style" w:cs="Times New Roman"/>
          <w:i/>
        </w:rPr>
      </w:pPr>
      <w:r w:rsidRPr="00066686">
        <w:rPr>
          <w:rFonts w:ascii="Bookman Old Style" w:hAnsi="Bookman Old Style"/>
        </w:rPr>
        <w:t>“</w:t>
      </w:r>
      <w:bookmarkStart w:id="1" w:name="top"/>
      <w:r w:rsidR="000E3161" w:rsidRPr="00066686">
        <w:rPr>
          <w:rFonts w:ascii="Bookman Old Style" w:eastAsia="Times New Roman" w:hAnsi="Bookman Old Style" w:cs="Times New Roman"/>
          <w:i/>
        </w:rPr>
        <w:t>Esiste quindi un </w:t>
      </w:r>
      <w:r w:rsidR="000E3161" w:rsidRPr="00066686">
        <w:rPr>
          <w:rFonts w:ascii="Bookman Old Style" w:eastAsia="Times New Roman" w:hAnsi="Bookman Old Style" w:cs="Times New Roman"/>
          <w:i/>
          <w:iCs/>
        </w:rPr>
        <w:t>rapporto essenziale tra orazione personale e predicazione</w:t>
      </w:r>
      <w:r w:rsidRPr="00066686">
        <w:rPr>
          <w:rFonts w:ascii="Bookman Old Style" w:eastAsia="Times New Roman" w:hAnsi="Bookman Old Style" w:cs="Times New Roman"/>
          <w:i/>
          <w:iCs/>
        </w:rPr>
        <w:t>…</w:t>
      </w:r>
      <w:r w:rsidR="000E3161" w:rsidRPr="00066686">
        <w:rPr>
          <w:rFonts w:ascii="Bookman Old Style" w:eastAsia="Times New Roman" w:hAnsi="Bookman Old Style" w:cs="Times New Roman"/>
          <w:i/>
        </w:rPr>
        <w:t xml:space="preserve"> Frutto anche della </w:t>
      </w:r>
      <w:r w:rsidR="000E3161" w:rsidRPr="00C631BD">
        <w:rPr>
          <w:rFonts w:ascii="Bookman Old Style" w:eastAsia="Times New Roman" w:hAnsi="Bookman Old Style" w:cs="Times New Roman"/>
          <w:i/>
          <w:u w:val="single"/>
        </w:rPr>
        <w:t>preghiera personale</w:t>
      </w:r>
      <w:r w:rsidR="000E3161" w:rsidRPr="00066686">
        <w:rPr>
          <w:rFonts w:ascii="Bookman Old Style" w:eastAsia="Times New Roman" w:hAnsi="Bookman Old Style" w:cs="Times New Roman"/>
          <w:i/>
        </w:rPr>
        <w:t xml:space="preserve"> è una predicazione che diventa incisiva non soltanto in virtù della sua coerenza speculativa, ma perché nata da un cuore sincero e orante, consapevole che il compito del ministro «non è di insegnare </w:t>
      </w:r>
      <w:r w:rsidR="006D333E">
        <w:rPr>
          <w:rFonts w:ascii="Bookman Old Style" w:eastAsia="Times New Roman" w:hAnsi="Bookman Old Style" w:cs="Times New Roman"/>
          <w:i/>
        </w:rPr>
        <w:t>una propria sapienza, bensì la p</w:t>
      </w:r>
      <w:r w:rsidR="000E3161" w:rsidRPr="00066686">
        <w:rPr>
          <w:rFonts w:ascii="Bookman Old Style" w:eastAsia="Times New Roman" w:hAnsi="Bookman Old Style" w:cs="Times New Roman"/>
          <w:i/>
        </w:rPr>
        <w:t>arola di Dio e di invitare tutti insistentemente alla conversione e alla santità». La predicazione dei ministri di Cristo richiede dunque, perché diventi efficace, che sia saldamente fondata sul loro spirito di preghiera filiale: </w:t>
      </w:r>
      <w:r w:rsidR="000E3161" w:rsidRPr="00066686">
        <w:rPr>
          <w:rFonts w:ascii="Bookman Old Style" w:eastAsia="Times New Roman" w:hAnsi="Bookman Old Style" w:cs="Times New Roman"/>
          <w:i/>
          <w:iCs/>
        </w:rPr>
        <w:t>«</w:t>
      </w:r>
      <w:r w:rsidR="00C631BD" w:rsidRPr="00C631BD">
        <w:rPr>
          <w:rFonts w:ascii="Bookman Old Style" w:eastAsia="Times New Roman" w:hAnsi="Bookman Old Style" w:cs="Times New Roman"/>
          <w:i/>
          <w:iCs/>
          <w:u w:val="single"/>
        </w:rPr>
        <w:t>S</w:t>
      </w:r>
      <w:r w:rsidR="000E3161" w:rsidRPr="00C631BD">
        <w:rPr>
          <w:rFonts w:ascii="Bookman Old Style" w:eastAsia="Times New Roman" w:hAnsi="Bookman Old Style" w:cs="Times New Roman"/>
          <w:i/>
          <w:iCs/>
          <w:u w:val="single"/>
        </w:rPr>
        <w:t>it orator, antequam dictor»</w:t>
      </w:r>
      <w:r w:rsidR="00831E39" w:rsidRPr="00066686">
        <w:rPr>
          <w:rFonts w:ascii="Bookman Old Style" w:eastAsia="Times New Roman" w:hAnsi="Bookman Old Style" w:cs="Times New Roman"/>
          <w:i/>
          <w:iCs/>
        </w:rPr>
        <w:t xml:space="preserve"> (S</w:t>
      </w:r>
      <w:r w:rsidR="00831E39" w:rsidRPr="00066686">
        <w:rPr>
          <w:rFonts w:ascii="Bookman Old Style" w:eastAsia="Times New Roman" w:hAnsi="Bookman Old Style" w:cs="Times New Roman"/>
          <w:iCs/>
        </w:rPr>
        <w:t>ant’Agostino</w:t>
      </w:r>
      <w:r w:rsidR="00831E39" w:rsidRPr="00066686">
        <w:rPr>
          <w:rFonts w:ascii="Bookman Old Style" w:eastAsia="Times New Roman" w:hAnsi="Bookman Old Style" w:cs="Times New Roman"/>
          <w:i/>
          <w:iCs/>
        </w:rPr>
        <w:t>)</w:t>
      </w:r>
      <w:r w:rsidR="000E3161" w:rsidRPr="00066686">
        <w:rPr>
          <w:rFonts w:ascii="Bookman Old Style" w:eastAsia="Times New Roman" w:hAnsi="Bookman Old Style" w:cs="Times New Roman"/>
          <w:i/>
        </w:rPr>
        <w:t>.</w:t>
      </w:r>
    </w:p>
    <w:p w:rsidR="000E3161" w:rsidRPr="00066686" w:rsidRDefault="000E3161" w:rsidP="00066686">
      <w:pPr>
        <w:spacing w:after="0" w:line="240" w:lineRule="auto"/>
        <w:jc w:val="both"/>
        <w:rPr>
          <w:rFonts w:ascii="Bookman Old Style" w:eastAsia="Times New Roman" w:hAnsi="Bookman Old Style" w:cs="Times New Roman"/>
          <w:i/>
        </w:rPr>
      </w:pPr>
      <w:r w:rsidRPr="00066686">
        <w:rPr>
          <w:rFonts w:ascii="Bookman Old Style" w:eastAsia="Times New Roman" w:hAnsi="Bookman Old Style" w:cs="Times New Roman"/>
          <w:i/>
        </w:rPr>
        <w:lastRenderedPageBreak/>
        <w:t>Nella vita personale di preghiera del sacerdote trovano sostegno e impulso la coscienza della propria ministerialità, il senso vocazionale della propria vita, la sua fede viva e apostolica. Qui si attinge, giorno dopo giorno, anche lo zelo per l</w:t>
      </w:r>
      <w:r w:rsidR="00690D4B" w:rsidRPr="00066686">
        <w:rPr>
          <w:rFonts w:ascii="Bookman Old Style" w:eastAsia="Times New Roman" w:hAnsi="Bookman Old Style" w:cs="Times New Roman"/>
          <w:i/>
        </w:rPr>
        <w:t>’</w:t>
      </w:r>
      <w:r w:rsidRPr="00066686">
        <w:rPr>
          <w:rFonts w:ascii="Bookman Old Style" w:eastAsia="Times New Roman" w:hAnsi="Bookman Old Style" w:cs="Times New Roman"/>
          <w:i/>
        </w:rPr>
        <w:t xml:space="preserve">evangelizzazione. Questa, divenuta convinzione personale, si traduce in predicazione persuasiva, coerente e convincente. In questo senso, la recita della </w:t>
      </w:r>
      <w:r w:rsidRPr="006C5CEA">
        <w:rPr>
          <w:rFonts w:ascii="Bookman Old Style" w:eastAsia="Times New Roman" w:hAnsi="Bookman Old Style" w:cs="Times New Roman"/>
          <w:u w:val="single"/>
        </w:rPr>
        <w:t>L</w:t>
      </w:r>
      <w:r w:rsidR="000C5836" w:rsidRPr="006C5CEA">
        <w:rPr>
          <w:rFonts w:ascii="Bookman Old Style" w:eastAsia="Times New Roman" w:hAnsi="Bookman Old Style" w:cs="Times New Roman"/>
          <w:u w:val="single"/>
        </w:rPr>
        <w:t>dO</w:t>
      </w:r>
      <w:r w:rsidRPr="006C5CEA">
        <w:rPr>
          <w:rFonts w:ascii="Bookman Old Style" w:eastAsia="Times New Roman" w:hAnsi="Bookman Old Style" w:cs="Times New Roman"/>
          <w:i/>
          <w:u w:val="single"/>
        </w:rPr>
        <w:t xml:space="preserve"> </w:t>
      </w:r>
      <w:r w:rsidRPr="00066686">
        <w:rPr>
          <w:rFonts w:ascii="Bookman Old Style" w:eastAsia="Times New Roman" w:hAnsi="Bookman Old Style" w:cs="Times New Roman"/>
          <w:i/>
        </w:rPr>
        <w:t xml:space="preserve">non riguarda solo la pietà personale, né si esaurisce come orazione pubblica della Chiesa; essa risulta anche di grande utilità pastorale, perché diventa occasione privilegiata di </w:t>
      </w:r>
      <w:r w:rsidRPr="006C5CEA">
        <w:rPr>
          <w:rFonts w:ascii="Bookman Old Style" w:eastAsia="Times New Roman" w:hAnsi="Bookman Old Style" w:cs="Times New Roman"/>
          <w:i/>
          <w:u w:val="single"/>
        </w:rPr>
        <w:t>crescita</w:t>
      </w:r>
      <w:r w:rsidRPr="00066686">
        <w:rPr>
          <w:rFonts w:ascii="Bookman Old Style" w:eastAsia="Times New Roman" w:hAnsi="Bookman Old Style" w:cs="Times New Roman"/>
          <w:i/>
        </w:rPr>
        <w:t xml:space="preserve"> nella familiarità con la dottrina biblica, patristica, teologica e magisteriale, prima interiorizzata e poi riversata sul Popolo di Dio nella predicazione.</w:t>
      </w:r>
      <w:bookmarkEnd w:id="1"/>
    </w:p>
    <w:p w:rsidR="000E3161" w:rsidRPr="00066686" w:rsidRDefault="00690D4B" w:rsidP="00066686">
      <w:pPr>
        <w:spacing w:after="0" w:line="240" w:lineRule="auto"/>
        <w:jc w:val="both"/>
        <w:rPr>
          <w:rFonts w:ascii="Bookman Old Style" w:eastAsia="Times New Roman" w:hAnsi="Bookman Old Style" w:cs="Times New Roman"/>
          <w:i/>
        </w:rPr>
      </w:pPr>
      <w:r w:rsidRPr="00066686">
        <w:rPr>
          <w:rFonts w:ascii="Bookman Old Style" w:eastAsia="Times New Roman" w:hAnsi="Bookman Old Style" w:cs="Times New Roman"/>
          <w:i/>
        </w:rPr>
        <w:t>È</w:t>
      </w:r>
      <w:r w:rsidR="000E3161" w:rsidRPr="00066686">
        <w:rPr>
          <w:rFonts w:ascii="Bookman Old Style" w:eastAsia="Times New Roman" w:hAnsi="Bookman Old Style" w:cs="Times New Roman"/>
          <w:i/>
        </w:rPr>
        <w:t xml:space="preserve"> evidente che tutte queste manifestazioni</w:t>
      </w:r>
      <w:r w:rsidRPr="00066686">
        <w:rPr>
          <w:rFonts w:ascii="Bookman Old Style" w:eastAsia="Times New Roman" w:hAnsi="Bookman Old Style" w:cs="Times New Roman"/>
          <w:i/>
        </w:rPr>
        <w:t xml:space="preserve"> –</w:t>
      </w:r>
      <w:r w:rsidR="000E3161" w:rsidRPr="00066686">
        <w:rPr>
          <w:rFonts w:ascii="Bookman Old Style" w:eastAsia="Times New Roman" w:hAnsi="Bookman Old Style" w:cs="Times New Roman"/>
          <w:i/>
        </w:rPr>
        <w:t xml:space="preserve"> che non appartengono a forme di vago «spiritualismo», ma che rivelano una devozione fondata teologicamente</w:t>
      </w:r>
      <w:r w:rsidRPr="00066686">
        <w:rPr>
          <w:rFonts w:ascii="Bookman Old Style" w:eastAsia="Times New Roman" w:hAnsi="Bookman Old Style" w:cs="Times New Roman"/>
          <w:i/>
        </w:rPr>
        <w:t xml:space="preserve"> – </w:t>
      </w:r>
      <w:r w:rsidR="000E3161" w:rsidRPr="00066686">
        <w:rPr>
          <w:rFonts w:ascii="Bookman Old Style" w:eastAsia="Times New Roman" w:hAnsi="Bookman Old Style" w:cs="Times New Roman"/>
          <w:i/>
        </w:rPr>
        <w:t xml:space="preserve">saranno possibili solo a condizione che il sacerdote sia davvero </w:t>
      </w:r>
      <w:r w:rsidR="000E3161" w:rsidRPr="006C5CEA">
        <w:rPr>
          <w:rFonts w:ascii="Bookman Old Style" w:eastAsia="Times New Roman" w:hAnsi="Bookman Old Style" w:cs="Times New Roman"/>
          <w:i/>
          <w:u w:val="single"/>
        </w:rPr>
        <w:t>un uomo di orazione</w:t>
      </w:r>
      <w:r w:rsidR="000E3161" w:rsidRPr="00066686">
        <w:rPr>
          <w:rFonts w:ascii="Bookman Old Style" w:eastAsia="Times New Roman" w:hAnsi="Bookman Old Style" w:cs="Times New Roman"/>
          <w:i/>
        </w:rPr>
        <w:t xml:space="preserve"> e di autentica </w:t>
      </w:r>
      <w:r w:rsidRPr="00066686">
        <w:rPr>
          <w:rFonts w:ascii="Bookman Old Style" w:eastAsia="Times New Roman" w:hAnsi="Bookman Old Style" w:cs="Times New Roman"/>
          <w:i/>
        </w:rPr>
        <w:t>passione per l’</w:t>
      </w:r>
      <w:r w:rsidR="000E3161" w:rsidRPr="00066686">
        <w:rPr>
          <w:rFonts w:ascii="Bookman Old Style" w:eastAsia="Times New Roman" w:hAnsi="Bookman Old Style" w:cs="Times New Roman"/>
          <w:i/>
        </w:rPr>
        <w:t xml:space="preserve">Eucaristia. </w:t>
      </w:r>
      <w:r w:rsidR="000E3161" w:rsidRPr="006C5CEA">
        <w:rPr>
          <w:rFonts w:ascii="Bookman Old Style" w:eastAsia="Times New Roman" w:hAnsi="Bookman Old Style" w:cs="Times New Roman"/>
          <w:i/>
          <w:u w:val="single"/>
        </w:rPr>
        <w:t>Solo il pastore che prega saprà insegnare a pregare</w:t>
      </w:r>
      <w:r w:rsidR="000E3161" w:rsidRPr="00066686">
        <w:rPr>
          <w:rFonts w:ascii="Bookman Old Style" w:eastAsia="Times New Roman" w:hAnsi="Bookman Old Style" w:cs="Times New Roman"/>
          <w:i/>
        </w:rPr>
        <w:t xml:space="preserve">, mentre saprà anche attrarre la grazia di Dio su coloro che dipendono dal suo ministero pastorale, in modo da favorire conversioni, propositi di vita più fervente, vocazioni sacerdotali e di speciale consacrazione. In definitiva, solo il sacerdote che </w:t>
      </w:r>
      <w:r w:rsidRPr="00066686">
        <w:rPr>
          <w:rFonts w:ascii="Bookman Old Style" w:eastAsia="Times New Roman" w:hAnsi="Bookman Old Style" w:cs="Times New Roman"/>
          <w:i/>
        </w:rPr>
        <w:t>sperimenta quotidianamente la «</w:t>
      </w:r>
      <w:r w:rsidR="000E3161" w:rsidRPr="00066686">
        <w:rPr>
          <w:rFonts w:ascii="Bookman Old Style" w:eastAsia="Times New Roman" w:hAnsi="Bookman Old Style" w:cs="Times New Roman"/>
          <w:i/>
        </w:rPr>
        <w:t>conversatio in coelis», che fa diventare vita della sua vita l</w:t>
      </w:r>
      <w:r w:rsidRPr="00066686">
        <w:rPr>
          <w:rFonts w:ascii="Bookman Old Style" w:eastAsia="Times New Roman" w:hAnsi="Bookman Old Style" w:cs="Times New Roman"/>
          <w:i/>
        </w:rPr>
        <w:t>’</w:t>
      </w:r>
      <w:r w:rsidR="000E3161" w:rsidRPr="00066686">
        <w:rPr>
          <w:rFonts w:ascii="Bookman Old Style" w:eastAsia="Times New Roman" w:hAnsi="Bookman Old Style" w:cs="Times New Roman"/>
          <w:i/>
        </w:rPr>
        <w:t xml:space="preserve">amicizia con Cristo, sarà in condizione </w:t>
      </w:r>
      <w:r w:rsidRPr="00066686">
        <w:rPr>
          <w:rFonts w:ascii="Bookman Old Style" w:eastAsia="Times New Roman" w:hAnsi="Bookman Old Style" w:cs="Times New Roman"/>
          <w:i/>
        </w:rPr>
        <w:t>di imprimere vero impulso ad un’</w:t>
      </w:r>
      <w:r w:rsidR="000E3161" w:rsidRPr="00066686">
        <w:rPr>
          <w:rFonts w:ascii="Bookman Old Style" w:eastAsia="Times New Roman" w:hAnsi="Bookman Old Style" w:cs="Times New Roman"/>
          <w:i/>
        </w:rPr>
        <w:t>autentica e rinnovata evangelizzazione</w:t>
      </w:r>
      <w:r w:rsidRPr="00066686">
        <w:rPr>
          <w:rFonts w:ascii="Bookman Old Style" w:eastAsia="Times New Roman" w:hAnsi="Bookman Old Style" w:cs="Times New Roman"/>
          <w:i/>
        </w:rPr>
        <w:t>”</w:t>
      </w:r>
      <w:r w:rsidR="000E3161" w:rsidRPr="00066686">
        <w:rPr>
          <w:rFonts w:ascii="Bookman Old Style" w:eastAsia="Times New Roman" w:hAnsi="Bookman Old Style" w:cs="Times New Roman"/>
          <w:i/>
        </w:rPr>
        <w:t>.</w:t>
      </w:r>
    </w:p>
    <w:p w:rsidR="00AB594A" w:rsidRPr="00066686" w:rsidRDefault="00306410"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Dalla recente </w:t>
      </w:r>
      <w:r w:rsidR="004C4C9F" w:rsidRPr="00066686">
        <w:rPr>
          <w:rFonts w:ascii="Bookman Old Style" w:hAnsi="Bookman Old Style"/>
          <w:sz w:val="24"/>
          <w:szCs w:val="24"/>
        </w:rPr>
        <w:t xml:space="preserve">lunga </w:t>
      </w:r>
      <w:r w:rsidR="00AB594A" w:rsidRPr="006C5CEA">
        <w:rPr>
          <w:rFonts w:ascii="Bookman Old Style" w:hAnsi="Bookman Old Style"/>
          <w:b/>
          <w:i/>
          <w:sz w:val="24"/>
          <w:szCs w:val="24"/>
        </w:rPr>
        <w:t>Lettera ai sacerdoti</w:t>
      </w:r>
      <w:r w:rsidRPr="00066686">
        <w:rPr>
          <w:rFonts w:ascii="Bookman Old Style" w:hAnsi="Bookman Old Style"/>
          <w:sz w:val="24"/>
          <w:szCs w:val="24"/>
        </w:rPr>
        <w:t xml:space="preserve"> del 4 agosto </w:t>
      </w:r>
      <w:r w:rsidR="00AB594A" w:rsidRPr="00066686">
        <w:rPr>
          <w:rFonts w:ascii="Bookman Old Style" w:hAnsi="Bookman Old Style"/>
          <w:sz w:val="24"/>
          <w:szCs w:val="24"/>
        </w:rPr>
        <w:t>2019</w:t>
      </w:r>
      <w:r w:rsidRPr="00066686">
        <w:rPr>
          <w:rFonts w:ascii="Bookman Old Style" w:hAnsi="Bookman Old Style"/>
          <w:sz w:val="24"/>
          <w:szCs w:val="24"/>
        </w:rPr>
        <w:t xml:space="preserve">, in occasione del 160° della morte di </w:t>
      </w:r>
      <w:r w:rsidR="00AB594A" w:rsidRPr="00066686">
        <w:rPr>
          <w:rFonts w:ascii="Bookman Old Style" w:hAnsi="Bookman Old Style"/>
          <w:sz w:val="24"/>
          <w:szCs w:val="24"/>
        </w:rPr>
        <w:t>San Giovanni Maria Vianney</w:t>
      </w:r>
      <w:r w:rsidRPr="00066686">
        <w:rPr>
          <w:rFonts w:ascii="Bookman Old Style" w:hAnsi="Bookman Old Style"/>
          <w:sz w:val="24"/>
          <w:szCs w:val="24"/>
        </w:rPr>
        <w:t xml:space="preserve"> di Papa Francesco traggo solo alcune battute</w:t>
      </w:r>
      <w:r w:rsidR="004C4C9F" w:rsidRPr="00066686">
        <w:rPr>
          <w:rFonts w:ascii="Bookman Old Style" w:hAnsi="Bookman Old Style"/>
          <w:sz w:val="24"/>
          <w:szCs w:val="24"/>
        </w:rPr>
        <w:t xml:space="preserve"> sul legame tra preghiera e vita sacerdotale</w:t>
      </w:r>
      <w:r w:rsidRPr="00066686">
        <w:rPr>
          <w:rFonts w:ascii="Bookman Old Style" w:hAnsi="Bookman Old Style"/>
          <w:sz w:val="24"/>
          <w:szCs w:val="24"/>
        </w:rPr>
        <w:t xml:space="preserve">: </w:t>
      </w:r>
      <w:r w:rsidR="00AB594A" w:rsidRPr="00066686">
        <w:rPr>
          <w:rFonts w:ascii="Bookman Old Style" w:hAnsi="Bookman Old Style"/>
          <w:sz w:val="24"/>
          <w:szCs w:val="24"/>
        </w:rPr>
        <w:t xml:space="preserve"> </w:t>
      </w:r>
    </w:p>
    <w:p w:rsidR="005E7DA9" w:rsidRPr="00066686" w:rsidRDefault="00306410"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i/>
          <w:sz w:val="22"/>
          <w:szCs w:val="22"/>
        </w:rPr>
        <w:t>“</w:t>
      </w:r>
      <w:r w:rsidR="005E7DA9" w:rsidRPr="006C5CEA">
        <w:rPr>
          <w:rFonts w:ascii="Bookman Old Style" w:hAnsi="Bookman Old Style" w:cs="Tahoma"/>
          <w:i/>
          <w:sz w:val="22"/>
          <w:szCs w:val="22"/>
          <w:u w:val="single"/>
        </w:rPr>
        <w:t>Il Signore è il primo a pregare</w:t>
      </w:r>
      <w:r w:rsidR="005E7DA9" w:rsidRPr="00066686">
        <w:rPr>
          <w:rFonts w:ascii="Bookman Old Style" w:hAnsi="Bookman Old Style" w:cs="Tahoma"/>
          <w:i/>
          <w:sz w:val="22"/>
          <w:szCs w:val="22"/>
        </w:rPr>
        <w:t xml:space="preserve"> e combattere per te e per me. E ci invita ad entrare pienamente nella sua preghiera. Possono addirittura esserci dei momenti in cui dovremmo immergerci «nella preghiera del Getsemani, la più umana e drammatica delle preghiere di Gesù (...). C</w:t>
      </w:r>
      <w:r w:rsidRPr="00066686">
        <w:rPr>
          <w:rFonts w:ascii="Bookman Old Style" w:hAnsi="Bookman Old Style" w:cs="Tahoma"/>
          <w:i/>
          <w:sz w:val="22"/>
          <w:szCs w:val="22"/>
        </w:rPr>
        <w:t>’</w:t>
      </w:r>
      <w:r w:rsidR="005E7DA9" w:rsidRPr="00066686">
        <w:rPr>
          <w:rFonts w:ascii="Bookman Old Style" w:hAnsi="Bookman Old Style" w:cs="Tahoma"/>
          <w:i/>
          <w:sz w:val="22"/>
          <w:szCs w:val="22"/>
        </w:rPr>
        <w:t>è supplica, tristezza, angoscia, quasi un disorientamento (</w:t>
      </w:r>
      <w:r w:rsidR="005E7DA9" w:rsidRPr="00066686">
        <w:rPr>
          <w:rFonts w:ascii="Bookman Old Style" w:hAnsi="Bookman Old Style" w:cs="Tahoma"/>
          <w:i/>
          <w:iCs/>
          <w:sz w:val="22"/>
          <w:szCs w:val="22"/>
        </w:rPr>
        <w:t>Mc</w:t>
      </w:r>
      <w:r w:rsidR="005E7DA9" w:rsidRPr="00066686">
        <w:rPr>
          <w:rFonts w:ascii="Bookman Old Style" w:hAnsi="Bookman Old Style" w:cs="Tahoma"/>
          <w:i/>
          <w:sz w:val="22"/>
          <w:szCs w:val="22"/>
        </w:rPr>
        <w:t> 14,33)»</w:t>
      </w:r>
      <w:r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5E7DA9" w:rsidRPr="00066686" w:rsidRDefault="00306410"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t>“</w:t>
      </w:r>
      <w:r w:rsidR="005E7DA9" w:rsidRPr="00066686">
        <w:rPr>
          <w:rFonts w:ascii="Bookman Old Style" w:hAnsi="Bookman Old Style" w:cs="Tahoma"/>
          <w:i/>
          <w:sz w:val="22"/>
          <w:szCs w:val="22"/>
        </w:rPr>
        <w:t>È nella preghiera che sperimentiamo la nostra benedetta precarietà che ci ricorda il nostro essere dei discepoli bisognosi dell'aiuto del Signore, e ci libera dalla tendenza prometeica «di coloro che in definitiva fanno affidamento unicamente sulle proprie forze e si sentono superiori agli altri perché osservano determinate norme»</w:t>
      </w:r>
      <w:r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5E7DA9" w:rsidRPr="00066686" w:rsidRDefault="00306410"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t>“</w:t>
      </w:r>
      <w:r w:rsidRPr="006C5CEA">
        <w:rPr>
          <w:rFonts w:ascii="Bookman Old Style" w:hAnsi="Bookman Old Style" w:cs="Tahoma"/>
          <w:i/>
          <w:sz w:val="22"/>
          <w:szCs w:val="22"/>
          <w:u w:val="single"/>
        </w:rPr>
        <w:t>I</w:t>
      </w:r>
      <w:r w:rsidR="005E7DA9" w:rsidRPr="006C5CEA">
        <w:rPr>
          <w:rFonts w:ascii="Bookman Old Style" w:hAnsi="Bookman Old Style" w:cs="Tahoma"/>
          <w:i/>
          <w:sz w:val="22"/>
          <w:szCs w:val="22"/>
          <w:u w:val="single"/>
        </w:rPr>
        <w:t>n una tale preghiera sappiamo che non siamo mai da soli</w:t>
      </w:r>
      <w:r w:rsidR="005E7DA9" w:rsidRPr="00066686">
        <w:rPr>
          <w:rFonts w:ascii="Bookman Old Style" w:hAnsi="Bookman Old Style" w:cs="Tahoma"/>
          <w:i/>
          <w:sz w:val="22"/>
          <w:szCs w:val="22"/>
        </w:rPr>
        <w:t xml:space="preserve">. La preghiera del pastore è una preghiera </w:t>
      </w:r>
      <w:r w:rsidR="005E7DA9" w:rsidRPr="006C5CEA">
        <w:rPr>
          <w:rFonts w:ascii="Bookman Old Style" w:hAnsi="Bookman Old Style" w:cs="Tahoma"/>
          <w:i/>
          <w:sz w:val="22"/>
          <w:szCs w:val="22"/>
          <w:u w:val="single"/>
        </w:rPr>
        <w:t>abitata sia dallo Spirito</w:t>
      </w:r>
      <w:r w:rsidR="005E7DA9" w:rsidRPr="00066686">
        <w:rPr>
          <w:rFonts w:ascii="Bookman Old Style" w:hAnsi="Bookman Old Style" w:cs="Tahoma"/>
          <w:i/>
          <w:sz w:val="22"/>
          <w:szCs w:val="22"/>
        </w:rPr>
        <w:t xml:space="preserve"> «il quale grida: Abbà, Padre!» (</w:t>
      </w:r>
      <w:r w:rsidR="005E7DA9" w:rsidRPr="00066686">
        <w:rPr>
          <w:rFonts w:ascii="Bookman Old Style" w:hAnsi="Bookman Old Style" w:cs="Tahoma"/>
          <w:i/>
          <w:iCs/>
          <w:sz w:val="22"/>
          <w:szCs w:val="22"/>
        </w:rPr>
        <w:t>Gal</w:t>
      </w:r>
      <w:r w:rsidR="005E7DA9" w:rsidRPr="00066686">
        <w:rPr>
          <w:rFonts w:ascii="Bookman Old Style" w:hAnsi="Bookman Old Style" w:cs="Tahoma"/>
          <w:i/>
          <w:sz w:val="22"/>
          <w:szCs w:val="22"/>
        </w:rPr>
        <w:t xml:space="preserve"> 4,6), </w:t>
      </w:r>
      <w:r w:rsidR="005E7DA9" w:rsidRPr="006C5CEA">
        <w:rPr>
          <w:rFonts w:ascii="Bookman Old Style" w:hAnsi="Bookman Old Style" w:cs="Tahoma"/>
          <w:i/>
          <w:sz w:val="22"/>
          <w:szCs w:val="22"/>
          <w:u w:val="single"/>
        </w:rPr>
        <w:t>sia dal popolo</w:t>
      </w:r>
      <w:r w:rsidR="005E7DA9" w:rsidRPr="00066686">
        <w:rPr>
          <w:rFonts w:ascii="Bookman Old Style" w:hAnsi="Bookman Old Style" w:cs="Tahoma"/>
          <w:i/>
          <w:sz w:val="22"/>
          <w:szCs w:val="22"/>
        </w:rPr>
        <w:t xml:space="preserve"> che gli è stato affidato. La nostra missione e identità ricevono luce da questo doppio legame</w:t>
      </w:r>
      <w:r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5E7DA9" w:rsidRPr="00066686" w:rsidRDefault="00306410"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t>“</w:t>
      </w:r>
      <w:r w:rsidR="005E7DA9" w:rsidRPr="00066686">
        <w:rPr>
          <w:rFonts w:ascii="Bookman Old Style" w:hAnsi="Bookman Old Style" w:cs="Tahoma"/>
          <w:i/>
          <w:sz w:val="22"/>
          <w:szCs w:val="22"/>
        </w:rPr>
        <w:t xml:space="preserve">La preghiera del pastore si nutre e si incarna nel cuore del Popolo di Dio. Porta i segni delle ferite e delle gioie della sua gente che nel silenzio presenta davanti al Signore affinché siano unti con il dono dello Spirito Santo. È la speranza del pastore che confida e lotta affinché il Signore possa sanare la nostra fragilità, quella personale e quella delle nostre comunità. Ma non perdiamo di vista il fatto che è proprio nella preghiera del Popolo di Dio dove il cuore del pastore si incarna e trova il suo posto. Questo ci rende tutti liberi dal cercare o volere risposte facili, veloci e prefabbricate, permettendo al Signore di essere </w:t>
      </w:r>
      <w:r w:rsidR="00831E39" w:rsidRPr="00066686">
        <w:rPr>
          <w:rFonts w:ascii="Bookman Old Style" w:hAnsi="Bookman Old Style" w:cs="Tahoma"/>
          <w:i/>
          <w:sz w:val="22"/>
          <w:szCs w:val="22"/>
        </w:rPr>
        <w:t>l</w:t>
      </w:r>
      <w:r w:rsidR="005E7DA9" w:rsidRPr="00066686">
        <w:rPr>
          <w:rFonts w:ascii="Bookman Old Style" w:hAnsi="Bookman Old Style" w:cs="Tahoma"/>
          <w:i/>
          <w:sz w:val="22"/>
          <w:szCs w:val="22"/>
        </w:rPr>
        <w:t xml:space="preserve">ui (e non le nostre ricette e priorità) a mostrarci un cammino di speranza. Non perdiamo di vista il fatto che, nei momenti più difficili della comunità primitiva, come leggiamo nel libro degli Atti degli Apostoli, </w:t>
      </w:r>
      <w:r w:rsidR="005E7DA9" w:rsidRPr="006C5CEA">
        <w:rPr>
          <w:rFonts w:ascii="Bookman Old Style" w:hAnsi="Bookman Old Style" w:cs="Tahoma"/>
          <w:i/>
          <w:sz w:val="22"/>
          <w:szCs w:val="22"/>
          <w:u w:val="single"/>
        </w:rPr>
        <w:t>la preghiera è diventata la vera protagonista</w:t>
      </w:r>
      <w:r w:rsidR="00EC084E"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831E39" w:rsidRPr="00066686" w:rsidRDefault="00EC084E"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t>“</w:t>
      </w:r>
      <w:r w:rsidR="005E7DA9" w:rsidRPr="00066686">
        <w:rPr>
          <w:rFonts w:ascii="Bookman Old Style" w:hAnsi="Bookman Old Style" w:cs="Tahoma"/>
          <w:i/>
          <w:sz w:val="22"/>
          <w:szCs w:val="22"/>
        </w:rPr>
        <w:t xml:space="preserve">Per mantenere il cuore coraggioso è necessario non trascurare questi due legami costitutivi della nostra identità: il primo, con Gesù. </w:t>
      </w:r>
      <w:r w:rsidR="005E7DA9" w:rsidRPr="001206C2">
        <w:rPr>
          <w:rFonts w:ascii="Bookman Old Style" w:hAnsi="Bookman Old Style" w:cs="Tahoma"/>
          <w:i/>
          <w:sz w:val="22"/>
          <w:szCs w:val="22"/>
          <w:u w:val="single"/>
        </w:rPr>
        <w:t xml:space="preserve">Ogni volta che ci sleghiamo da Gesù o trascuriamo la nostra relazione con </w:t>
      </w:r>
      <w:r w:rsidR="00831E39" w:rsidRPr="001206C2">
        <w:rPr>
          <w:rFonts w:ascii="Bookman Old Style" w:hAnsi="Bookman Old Style" w:cs="Tahoma"/>
          <w:i/>
          <w:sz w:val="22"/>
          <w:szCs w:val="22"/>
          <w:u w:val="single"/>
        </w:rPr>
        <w:t>l</w:t>
      </w:r>
      <w:r w:rsidR="005E7DA9" w:rsidRPr="001206C2">
        <w:rPr>
          <w:rFonts w:ascii="Bookman Old Style" w:hAnsi="Bookman Old Style" w:cs="Tahoma"/>
          <w:i/>
          <w:sz w:val="22"/>
          <w:szCs w:val="22"/>
          <w:u w:val="single"/>
        </w:rPr>
        <w:t>ui</w:t>
      </w:r>
      <w:r w:rsidR="005E7DA9" w:rsidRPr="00066686">
        <w:rPr>
          <w:rFonts w:ascii="Bookman Old Style" w:hAnsi="Bookman Old Style" w:cs="Tahoma"/>
          <w:i/>
          <w:sz w:val="22"/>
          <w:szCs w:val="22"/>
        </w:rPr>
        <w:t>, a poco a poco il nostro impegno si inaridisce e le nostre lampade rimangono senza l'olio in grado di illuminare la vita (cfr </w:t>
      </w:r>
      <w:r w:rsidR="005E7DA9" w:rsidRPr="00066686">
        <w:rPr>
          <w:rFonts w:ascii="Bookman Old Style" w:hAnsi="Bookman Old Style" w:cs="Tahoma"/>
          <w:i/>
          <w:iCs/>
          <w:sz w:val="22"/>
          <w:szCs w:val="22"/>
        </w:rPr>
        <w:t>Mt</w:t>
      </w:r>
      <w:r w:rsidR="005E7DA9" w:rsidRPr="00066686">
        <w:rPr>
          <w:rFonts w:ascii="Bookman Old Style" w:hAnsi="Bookman Old Style" w:cs="Tahoma"/>
          <w:i/>
          <w:sz w:val="22"/>
          <w:szCs w:val="22"/>
        </w:rPr>
        <w:t> 25,1-13): «Rimanete in me e io in voi. Come il tralcio non può portare frutto da se stesso se non rimane nella vite, così neanche voi se non rimanete in me…perché senza di me non potete far nulla» (</w:t>
      </w:r>
      <w:r w:rsidR="005E7DA9" w:rsidRPr="00066686">
        <w:rPr>
          <w:rFonts w:ascii="Bookman Old Style" w:hAnsi="Bookman Old Style" w:cs="Tahoma"/>
          <w:i/>
          <w:iCs/>
          <w:sz w:val="22"/>
          <w:szCs w:val="22"/>
        </w:rPr>
        <w:t>Gv</w:t>
      </w:r>
      <w:r w:rsidR="005E7DA9" w:rsidRPr="00066686">
        <w:rPr>
          <w:rFonts w:ascii="Bookman Old Style" w:hAnsi="Bookman Old Style" w:cs="Tahoma"/>
          <w:i/>
          <w:sz w:val="22"/>
          <w:szCs w:val="22"/>
        </w:rPr>
        <w:t> 15,4-5)</w:t>
      </w:r>
      <w:r w:rsidR="00831E39" w:rsidRPr="00066686">
        <w:rPr>
          <w:rFonts w:ascii="Bookman Old Style" w:hAnsi="Bookman Old Style" w:cs="Tahoma"/>
          <w:i/>
          <w:sz w:val="22"/>
          <w:szCs w:val="22"/>
        </w:rPr>
        <w:t>”</w:t>
      </w:r>
      <w:r w:rsidR="005E7DA9" w:rsidRPr="00066686">
        <w:rPr>
          <w:rFonts w:ascii="Bookman Old Style" w:hAnsi="Bookman Old Style" w:cs="Tahoma"/>
          <w:i/>
          <w:sz w:val="22"/>
          <w:szCs w:val="22"/>
        </w:rPr>
        <w:t xml:space="preserve">. </w:t>
      </w:r>
    </w:p>
    <w:p w:rsidR="005E7DA9" w:rsidRPr="00066686" w:rsidRDefault="00831E39"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t>“</w:t>
      </w:r>
      <w:r w:rsidR="005E7DA9" w:rsidRPr="00066686">
        <w:rPr>
          <w:rFonts w:ascii="Bookman Old Style" w:hAnsi="Bookman Old Style" w:cs="Tahoma"/>
          <w:i/>
          <w:sz w:val="22"/>
          <w:szCs w:val="22"/>
        </w:rPr>
        <w:t>In questo senso, vorrei incoraggiarvi a non trascurare l'accompagnamento spirituale, avendo un fratello con cui parlare, confrontarsi, discutere e discernere in piena fiducia e trasparenza il proprio cammino; un fratello sapiente con cui fare l'esperienza di sapersi discepoli. Cercatelo, trovatelo e godete la gioia di lasciarvi curare, accompagnare e consigliare. È un aiuto insostituibile per poter vivere il ministero facendo la volontà del Padre (cfr </w:t>
      </w:r>
      <w:r w:rsidR="005E7DA9" w:rsidRPr="00066686">
        <w:rPr>
          <w:rFonts w:ascii="Bookman Old Style" w:hAnsi="Bookman Old Style" w:cs="Tahoma"/>
          <w:i/>
          <w:iCs/>
          <w:sz w:val="22"/>
          <w:szCs w:val="22"/>
        </w:rPr>
        <w:t>Eb</w:t>
      </w:r>
      <w:r w:rsidR="005E7DA9" w:rsidRPr="00066686">
        <w:rPr>
          <w:rFonts w:ascii="Bookman Old Style" w:hAnsi="Bookman Old Style" w:cs="Tahoma"/>
          <w:i/>
          <w:sz w:val="22"/>
          <w:szCs w:val="22"/>
        </w:rPr>
        <w:t> 10,9) e lasciare il cuore battere con «gli stessi sentimenti di Cristo Gesù» (</w:t>
      </w:r>
      <w:r w:rsidR="005E7DA9" w:rsidRPr="00066686">
        <w:rPr>
          <w:rFonts w:ascii="Bookman Old Style" w:hAnsi="Bookman Old Style" w:cs="Tahoma"/>
          <w:i/>
          <w:iCs/>
          <w:sz w:val="22"/>
          <w:szCs w:val="22"/>
        </w:rPr>
        <w:t>Fil</w:t>
      </w:r>
      <w:r w:rsidR="005E7DA9" w:rsidRPr="00066686">
        <w:rPr>
          <w:rFonts w:ascii="Bookman Old Style" w:hAnsi="Bookman Old Style" w:cs="Tahoma"/>
          <w:i/>
          <w:sz w:val="22"/>
          <w:szCs w:val="22"/>
        </w:rPr>
        <w:t> 2,5). Quanto bene ci fanno le parole del Qoèlet: «Meglio essere in due che uno solo … Infat</w:t>
      </w:r>
      <w:r w:rsidR="00EC084E" w:rsidRPr="00066686">
        <w:rPr>
          <w:rFonts w:ascii="Bookman Old Style" w:hAnsi="Bookman Old Style" w:cs="Tahoma"/>
          <w:i/>
          <w:sz w:val="22"/>
          <w:szCs w:val="22"/>
        </w:rPr>
        <w:t>ti, se cadono, l’</w:t>
      </w:r>
      <w:r w:rsidR="005E7DA9" w:rsidRPr="00066686">
        <w:rPr>
          <w:rFonts w:ascii="Bookman Old Style" w:hAnsi="Bookman Old Style" w:cs="Tahoma"/>
          <w:i/>
          <w:sz w:val="22"/>
          <w:szCs w:val="22"/>
        </w:rPr>
        <w:t>uno rialza l'altro. Guai invece a chi è solo: se cade, non ha nessuno che lo rialzi» (4,9-10)</w:t>
      </w:r>
      <w:r w:rsidR="00EC084E"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5E7DA9" w:rsidRPr="00066686" w:rsidRDefault="00EC084E" w:rsidP="00066686">
      <w:pPr>
        <w:pStyle w:val="NormaleWeb"/>
        <w:numPr>
          <w:ilvl w:val="0"/>
          <w:numId w:val="1"/>
        </w:numPr>
        <w:shd w:val="clear" w:color="auto" w:fill="FFFFFF"/>
        <w:spacing w:before="0" w:beforeAutospacing="0" w:after="0" w:afterAutospacing="0"/>
        <w:ind w:left="0"/>
        <w:jc w:val="both"/>
        <w:rPr>
          <w:rFonts w:ascii="Bookman Old Style" w:hAnsi="Bookman Old Style" w:cs="Tahoma"/>
          <w:i/>
          <w:sz w:val="22"/>
          <w:szCs w:val="22"/>
        </w:rPr>
      </w:pPr>
      <w:r w:rsidRPr="00066686">
        <w:rPr>
          <w:rFonts w:ascii="Bookman Old Style" w:hAnsi="Bookman Old Style" w:cs="Tahoma"/>
          <w:i/>
          <w:sz w:val="22"/>
          <w:szCs w:val="22"/>
        </w:rPr>
        <w:lastRenderedPageBreak/>
        <w:t>“</w:t>
      </w:r>
      <w:r w:rsidR="005E7DA9" w:rsidRPr="00066686">
        <w:rPr>
          <w:rFonts w:ascii="Bookman Old Style" w:hAnsi="Bookman Old Style" w:cs="Tahoma"/>
          <w:i/>
          <w:sz w:val="22"/>
          <w:szCs w:val="22"/>
        </w:rPr>
        <w:t>L'altro legame costitutivo: aumentate e nutrite il vincolo con il vostro popolo. Non isolatevi dalla vostra gente e dai presbiteri o dalle comunità. Ancora meno non rinchiudetevi in gruppi chiusi ed elitari. Questo, alla fine, soffoca e avvelena lo spirito</w:t>
      </w:r>
      <w:r w:rsidRPr="00066686">
        <w:rPr>
          <w:rFonts w:ascii="Bookman Old Style" w:hAnsi="Bookman Old Style" w:cs="Tahoma"/>
          <w:i/>
          <w:sz w:val="22"/>
          <w:szCs w:val="22"/>
        </w:rPr>
        <w:t>”</w:t>
      </w:r>
      <w:r w:rsidR="005E7DA9" w:rsidRPr="00066686">
        <w:rPr>
          <w:rFonts w:ascii="Bookman Old Style" w:hAnsi="Bookman Old Style" w:cs="Tahoma"/>
          <w:i/>
          <w:sz w:val="22"/>
          <w:szCs w:val="22"/>
        </w:rPr>
        <w:t>.</w:t>
      </w:r>
    </w:p>
    <w:p w:rsidR="00C631BD" w:rsidRDefault="000002A7" w:rsidP="00066686">
      <w:pPr>
        <w:pStyle w:val="NormaleWeb"/>
        <w:shd w:val="clear" w:color="auto" w:fill="FFFFFF"/>
        <w:spacing w:before="0" w:beforeAutospacing="0" w:after="0" w:afterAutospacing="0"/>
        <w:ind w:firstLine="360"/>
        <w:jc w:val="both"/>
        <w:rPr>
          <w:rFonts w:ascii="Bookman Old Style" w:hAnsi="Bookman Old Style"/>
        </w:rPr>
      </w:pPr>
      <w:r w:rsidRPr="00066686">
        <w:rPr>
          <w:rFonts w:ascii="Bookman Old Style" w:hAnsi="Bookman Old Style"/>
        </w:rPr>
        <w:t>Personalmente non posso dimenticare il “magistero vivo” dei Papi che ho potuto avvicinare</w:t>
      </w:r>
      <w:r w:rsidR="00732B20" w:rsidRPr="00066686">
        <w:rPr>
          <w:rFonts w:ascii="Bookman Old Style" w:hAnsi="Bookman Old Style"/>
        </w:rPr>
        <w:t xml:space="preserve">. </w:t>
      </w:r>
      <w:r w:rsidR="00DE60A3" w:rsidRPr="00066686">
        <w:rPr>
          <w:rFonts w:ascii="Bookman Old Style" w:hAnsi="Bookman Old Style"/>
        </w:rPr>
        <w:t>Per ch</w:t>
      </w:r>
      <w:r w:rsidR="00732B20" w:rsidRPr="00066686">
        <w:rPr>
          <w:rFonts w:ascii="Bookman Old Style" w:hAnsi="Bookman Old Style"/>
        </w:rPr>
        <w:t>i</w:t>
      </w:r>
      <w:r w:rsidR="00DE60A3" w:rsidRPr="00066686">
        <w:rPr>
          <w:rFonts w:ascii="Bookman Old Style" w:hAnsi="Bookman Old Style"/>
        </w:rPr>
        <w:t xml:space="preserve"> l</w:t>
      </w:r>
      <w:r w:rsidR="00D84980" w:rsidRPr="00066686">
        <w:rPr>
          <w:rFonts w:ascii="Bookman Old Style" w:hAnsi="Bookman Old Style"/>
        </w:rPr>
        <w:t>’</w:t>
      </w:r>
      <w:r w:rsidR="00732B20" w:rsidRPr="00066686">
        <w:rPr>
          <w:rFonts w:ascii="Bookman Old Style" w:hAnsi="Bookman Old Style"/>
        </w:rPr>
        <w:t>ha</w:t>
      </w:r>
      <w:r w:rsidR="00DE60A3" w:rsidRPr="00066686">
        <w:rPr>
          <w:rFonts w:ascii="Bookman Old Style" w:hAnsi="Bookman Old Style"/>
        </w:rPr>
        <w:t xml:space="preserve"> conosciuto e visto da vicino rimane il ricordo incancellabile di come pregava </w:t>
      </w:r>
      <w:r w:rsidR="00732B20" w:rsidRPr="00066686">
        <w:rPr>
          <w:rFonts w:ascii="Bookman Old Style" w:hAnsi="Bookman Old Style"/>
        </w:rPr>
        <w:t>San</w:t>
      </w:r>
      <w:r w:rsidR="00DE60A3" w:rsidRPr="00066686">
        <w:rPr>
          <w:rFonts w:ascii="Bookman Old Style" w:hAnsi="Bookman Old Style"/>
        </w:rPr>
        <w:t xml:space="preserve"> Giovanni Paolo II; con quale intensità e in qualsiasi luogo e momento. </w:t>
      </w:r>
      <w:r w:rsidR="00732B20" w:rsidRPr="00066686">
        <w:rPr>
          <w:rFonts w:ascii="Bookman Old Style" w:hAnsi="Bookman Old Style"/>
        </w:rPr>
        <w:t>Scrivevo in</w:t>
      </w:r>
      <w:r w:rsidR="009D7B19" w:rsidRPr="00066686">
        <w:rPr>
          <w:rFonts w:ascii="Bookman Old Style" w:hAnsi="Bookman Old Style"/>
        </w:rPr>
        <w:t xml:space="preserve"> </w:t>
      </w:r>
      <w:r w:rsidR="00732B20" w:rsidRPr="00066686">
        <w:rPr>
          <w:rFonts w:ascii="Bookman Old Style" w:hAnsi="Bookman Old Style"/>
        </w:rPr>
        <w:t xml:space="preserve">una sorta di diario </w:t>
      </w:r>
      <w:r w:rsidR="009D7B19" w:rsidRPr="00066686">
        <w:rPr>
          <w:rFonts w:ascii="Bookman Old Style" w:hAnsi="Bookman Old Style"/>
        </w:rPr>
        <w:t xml:space="preserve">di viaggio </w:t>
      </w:r>
      <w:r w:rsidR="00732B20" w:rsidRPr="00066686">
        <w:rPr>
          <w:rFonts w:ascii="Bookman Old Style" w:hAnsi="Bookman Old Style"/>
        </w:rPr>
        <w:t xml:space="preserve">su </w:t>
      </w:r>
      <w:r w:rsidR="00732B20" w:rsidRPr="00066686">
        <w:rPr>
          <w:rFonts w:ascii="Bookman Old Style" w:hAnsi="Bookman Old Style"/>
          <w:i/>
        </w:rPr>
        <w:t>Vita Trentina</w:t>
      </w:r>
      <w:r w:rsidR="00732B20" w:rsidRPr="00066686">
        <w:rPr>
          <w:rFonts w:ascii="Bookman Old Style" w:hAnsi="Bookman Old Style"/>
        </w:rPr>
        <w:t xml:space="preserve"> in quegli anni</w:t>
      </w:r>
      <w:r w:rsidR="009D7B19" w:rsidRPr="00066686">
        <w:rPr>
          <w:rFonts w:ascii="Bookman Old Style" w:hAnsi="Bookman Old Style"/>
        </w:rPr>
        <w:t xml:space="preserve">: </w:t>
      </w:r>
    </w:p>
    <w:p w:rsidR="000002A7" w:rsidRPr="00066686" w:rsidRDefault="009D7B19" w:rsidP="00C631BD">
      <w:pPr>
        <w:pStyle w:val="NormaleWeb"/>
        <w:shd w:val="clear" w:color="auto" w:fill="FFFFFF"/>
        <w:spacing w:before="0" w:beforeAutospacing="0" w:after="0" w:afterAutospacing="0"/>
        <w:jc w:val="both"/>
        <w:rPr>
          <w:rFonts w:ascii="Bookman Old Style" w:hAnsi="Bookman Old Style"/>
          <w:i/>
          <w:iCs/>
        </w:rPr>
      </w:pPr>
      <w:r w:rsidRPr="00066686">
        <w:rPr>
          <w:rFonts w:ascii="Bookman Old Style" w:hAnsi="Bookman Old Style"/>
          <w:sz w:val="22"/>
          <w:szCs w:val="22"/>
        </w:rPr>
        <w:t>“</w:t>
      </w:r>
      <w:r w:rsidR="00DE60A3" w:rsidRPr="00066686">
        <w:rPr>
          <w:rFonts w:ascii="Bookman Old Style" w:hAnsi="Bookman Old Style"/>
          <w:i/>
          <w:iCs/>
          <w:sz w:val="22"/>
          <w:szCs w:val="22"/>
        </w:rPr>
        <w:t>Ma quello che mi colpisce ancora una volta è il momento intimo e privato del sostare in silenzio e in preghiera nella Santa Casa di Loreto. Il Papa sta a lungo in ginocchio. È l’atteggiamento tipico di Karol Wojtyła. La sua stessa conformazione fisica sembra fatta per stare in ginocchio; o forse lui stesso l’ha ormai plasmata per questa singolare postura. Quante volte nel corso dei viaggi si è visto più d’uno allontanarsi perché non ce la faceva più a stare in ginocchio, mentre Giovanni Paolo II, mai stanco in quella posizione, rimaneva a lungo in quell’atteggiamento, insieme fisico e spirituale. Un corpo che vibra in preghiera dalle ginocchia, ben piantate per terra, alle mani, strette e rivolte verso il Cielo”</w:t>
      </w:r>
      <w:r w:rsidR="001206C2">
        <w:rPr>
          <w:rFonts w:ascii="Bookman Old Style" w:hAnsi="Bookman Old Style"/>
          <w:i/>
          <w:iCs/>
          <w:sz w:val="22"/>
          <w:szCs w:val="22"/>
        </w:rPr>
        <w:t xml:space="preserve"> </w:t>
      </w:r>
      <w:r w:rsidR="001206C2">
        <w:rPr>
          <w:rFonts w:ascii="Bookman Old Style" w:hAnsi="Bookman Old Style"/>
          <w:iCs/>
          <w:sz w:val="22"/>
          <w:szCs w:val="22"/>
        </w:rPr>
        <w:t>(1</w:t>
      </w:r>
      <w:r w:rsidR="001206C2" w:rsidRPr="001206C2">
        <w:rPr>
          <w:rFonts w:ascii="Bookman Old Style" w:hAnsi="Bookman Old Style"/>
          <w:iCs/>
          <w:sz w:val="22"/>
          <w:szCs w:val="22"/>
        </w:rPr>
        <w:t>8.05.2003)</w:t>
      </w:r>
      <w:r w:rsidR="00396389" w:rsidRPr="001206C2">
        <w:rPr>
          <w:rFonts w:ascii="Bookman Old Style" w:hAnsi="Bookman Old Style"/>
          <w:iCs/>
          <w:sz w:val="22"/>
          <w:szCs w:val="22"/>
        </w:rPr>
        <w:t>.</w:t>
      </w:r>
    </w:p>
    <w:p w:rsidR="00396389" w:rsidRPr="00066686" w:rsidRDefault="00396389" w:rsidP="00066686">
      <w:pPr>
        <w:spacing w:after="0" w:line="240" w:lineRule="auto"/>
        <w:ind w:firstLine="708"/>
        <w:jc w:val="both"/>
        <w:rPr>
          <w:rFonts w:ascii="Bookman Old Style" w:hAnsi="Bookman Old Style"/>
          <w:iCs/>
          <w:sz w:val="24"/>
          <w:szCs w:val="24"/>
        </w:rPr>
      </w:pPr>
      <w:r w:rsidRPr="00066686">
        <w:rPr>
          <w:rFonts w:ascii="Bookman Old Style" w:hAnsi="Bookman Old Style"/>
          <w:iCs/>
          <w:sz w:val="24"/>
          <w:szCs w:val="24"/>
        </w:rPr>
        <w:t>Ma non posso scordare neppure quella capacità quasi da minatore che caratterizza</w:t>
      </w:r>
      <w:r w:rsidR="00975E04" w:rsidRPr="00066686">
        <w:rPr>
          <w:rFonts w:ascii="Bookman Old Style" w:hAnsi="Bookman Old Style"/>
          <w:iCs/>
          <w:sz w:val="24"/>
          <w:szCs w:val="24"/>
        </w:rPr>
        <w:t>va</w:t>
      </w:r>
      <w:r w:rsidRPr="00066686">
        <w:rPr>
          <w:rFonts w:ascii="Bookman Old Style" w:hAnsi="Bookman Old Style"/>
          <w:iCs/>
          <w:sz w:val="24"/>
          <w:szCs w:val="24"/>
        </w:rPr>
        <w:t xml:space="preserve"> Papa Benedetto nello scavare nella </w:t>
      </w:r>
      <w:r w:rsidR="00C631BD">
        <w:rPr>
          <w:rFonts w:ascii="Bookman Old Style" w:hAnsi="Bookman Old Style"/>
          <w:iCs/>
          <w:sz w:val="24"/>
          <w:szCs w:val="24"/>
        </w:rPr>
        <w:t>p</w:t>
      </w:r>
      <w:r w:rsidRPr="00066686">
        <w:rPr>
          <w:rFonts w:ascii="Bookman Old Style" w:hAnsi="Bookman Old Style"/>
          <w:iCs/>
          <w:sz w:val="24"/>
          <w:szCs w:val="24"/>
        </w:rPr>
        <w:t>arola di Dio; certe omelie a braccio del mattino, frutto di una preghiera, di una riflessione personale mai banale o scontata ma profonda</w:t>
      </w:r>
      <w:r w:rsidR="00C631BD">
        <w:rPr>
          <w:rFonts w:ascii="Bookman Old Style" w:hAnsi="Bookman Old Style"/>
          <w:iCs/>
          <w:sz w:val="24"/>
          <w:szCs w:val="24"/>
        </w:rPr>
        <w:t>, articolata</w:t>
      </w:r>
      <w:r w:rsidRPr="00066686">
        <w:rPr>
          <w:rFonts w:ascii="Bookman Old Style" w:hAnsi="Bookman Old Style"/>
          <w:iCs/>
          <w:sz w:val="24"/>
          <w:szCs w:val="24"/>
        </w:rPr>
        <w:t xml:space="preserve"> e ricca; di uno che sa </w:t>
      </w:r>
      <w:r w:rsidR="00975E04" w:rsidRPr="00066686">
        <w:rPr>
          <w:rFonts w:ascii="Bookman Old Style" w:hAnsi="Bookman Old Style"/>
          <w:iCs/>
          <w:sz w:val="24"/>
          <w:szCs w:val="24"/>
        </w:rPr>
        <w:t>s</w:t>
      </w:r>
      <w:r w:rsidRPr="00066686">
        <w:rPr>
          <w:rFonts w:ascii="Bookman Old Style" w:hAnsi="Bookman Old Style"/>
          <w:iCs/>
          <w:sz w:val="24"/>
          <w:szCs w:val="24"/>
        </w:rPr>
        <w:t>coprire la perla preziosa</w:t>
      </w:r>
      <w:r w:rsidR="00FB4389" w:rsidRPr="00066686">
        <w:rPr>
          <w:rFonts w:ascii="Bookman Old Style" w:hAnsi="Bookman Old Style"/>
          <w:iCs/>
          <w:sz w:val="24"/>
          <w:szCs w:val="24"/>
        </w:rPr>
        <w:t>,</w:t>
      </w:r>
      <w:r w:rsidRPr="00066686">
        <w:rPr>
          <w:rFonts w:ascii="Bookman Old Style" w:hAnsi="Bookman Old Style"/>
          <w:iCs/>
          <w:sz w:val="24"/>
          <w:szCs w:val="24"/>
        </w:rPr>
        <w:t xml:space="preserve"> il diamante luminoso e lo offre agli altri</w:t>
      </w:r>
      <w:r w:rsidR="00C631BD">
        <w:rPr>
          <w:rFonts w:ascii="Bookman Old Style" w:hAnsi="Bookman Old Style"/>
          <w:iCs/>
          <w:sz w:val="24"/>
          <w:szCs w:val="24"/>
        </w:rPr>
        <w:t>, attento all’attuale contes</w:t>
      </w:r>
      <w:r w:rsidR="006650CD">
        <w:rPr>
          <w:rFonts w:ascii="Bookman Old Style" w:hAnsi="Bookman Old Style"/>
          <w:iCs/>
          <w:sz w:val="24"/>
          <w:szCs w:val="24"/>
        </w:rPr>
        <w:t>t</w:t>
      </w:r>
      <w:r w:rsidR="00C631BD">
        <w:rPr>
          <w:rFonts w:ascii="Bookman Old Style" w:hAnsi="Bookman Old Style"/>
          <w:iCs/>
          <w:sz w:val="24"/>
          <w:szCs w:val="24"/>
        </w:rPr>
        <w:t>o sociale e culturale</w:t>
      </w:r>
      <w:r w:rsidRPr="00066686">
        <w:rPr>
          <w:rFonts w:ascii="Bookman Old Style" w:hAnsi="Bookman Old Style"/>
          <w:iCs/>
          <w:sz w:val="24"/>
          <w:szCs w:val="24"/>
        </w:rPr>
        <w:t xml:space="preserve">.  </w:t>
      </w:r>
    </w:p>
    <w:p w:rsidR="00C835AA" w:rsidRPr="00066686" w:rsidRDefault="00AB594A"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Così anche nel celebrare emerge uno stile personale e diverso di preghiera. </w:t>
      </w:r>
      <w:r w:rsidR="00C835AA" w:rsidRPr="00066686">
        <w:rPr>
          <w:rFonts w:ascii="Bookman Old Style" w:hAnsi="Bookman Old Style"/>
          <w:sz w:val="24"/>
          <w:szCs w:val="24"/>
        </w:rPr>
        <w:t xml:space="preserve">Tutti ricordiamo l’equilibrio, l’eleganza e la compostezza del Papa </w:t>
      </w:r>
      <w:r w:rsidR="00396389" w:rsidRPr="00066686">
        <w:rPr>
          <w:rFonts w:ascii="Bookman Old Style" w:hAnsi="Bookman Old Style"/>
          <w:sz w:val="24"/>
          <w:szCs w:val="24"/>
        </w:rPr>
        <w:t xml:space="preserve">San </w:t>
      </w:r>
      <w:r w:rsidR="00C835AA" w:rsidRPr="00066686">
        <w:rPr>
          <w:rFonts w:ascii="Bookman Old Style" w:hAnsi="Bookman Old Style"/>
          <w:sz w:val="24"/>
          <w:szCs w:val="24"/>
        </w:rPr>
        <w:t>Paolo VI; la capacità straordinaria di assumere in pieno la presidenza in ogni circostanza e luogo di San Giovanni Paolo II; la ieraticità, consapevolezza e arte del celebrare di Papa Benedetto XVI. Oggi abbiamo davanti la specificità della formazione liturgica tipicamente gesuitica che Papa Francesco porta con sé nella sua sobrietà ed essenzialità, maturate in tanti anni di esercizio episcopale a contatto con il popolo di Dio, soprattutto nell’esperienza delle comunità dell’America Latina. Sono tutte caratteristiche che, nel volgere di una generazione di Papi, ci offrono a tutto tondo l’immagine plastica del Papa, del Papa liturgo e celebrante, in nome di Cristo “Apostolo e Sommo Sacerdote della fede che noi professiamo” (</w:t>
      </w:r>
      <w:r w:rsidR="00C835AA" w:rsidRPr="00066686">
        <w:rPr>
          <w:rFonts w:ascii="Bookman Old Style" w:hAnsi="Bookman Old Style"/>
          <w:i/>
          <w:sz w:val="24"/>
          <w:szCs w:val="24"/>
        </w:rPr>
        <w:t>Eb</w:t>
      </w:r>
      <w:r w:rsidR="00C835AA" w:rsidRPr="00066686">
        <w:rPr>
          <w:rFonts w:ascii="Bookman Old Style" w:hAnsi="Bookman Old Style"/>
          <w:sz w:val="24"/>
          <w:szCs w:val="24"/>
        </w:rPr>
        <w:t xml:space="preserve"> 3, 1).</w:t>
      </w:r>
      <w:r w:rsidR="00366FBB" w:rsidRPr="00066686">
        <w:rPr>
          <w:rFonts w:ascii="Bookman Old Style" w:hAnsi="Bookman Old Style"/>
          <w:sz w:val="24"/>
          <w:szCs w:val="24"/>
        </w:rPr>
        <w:t xml:space="preserve"> Qualche volta dimentichiamo che il Papa</w:t>
      </w:r>
      <w:r w:rsidR="00846511" w:rsidRPr="00066686">
        <w:rPr>
          <w:rFonts w:ascii="Bookman Old Style" w:hAnsi="Bookman Old Style"/>
          <w:sz w:val="24"/>
          <w:szCs w:val="24"/>
        </w:rPr>
        <w:t>,</w:t>
      </w:r>
      <w:r w:rsidR="00366FBB" w:rsidRPr="00066686">
        <w:rPr>
          <w:rFonts w:ascii="Bookman Old Style" w:hAnsi="Bookman Old Style"/>
          <w:sz w:val="24"/>
          <w:szCs w:val="24"/>
        </w:rPr>
        <w:t xml:space="preserve"> e anche il nostro Vescovo</w:t>
      </w:r>
      <w:r w:rsidR="00846511" w:rsidRPr="00066686">
        <w:rPr>
          <w:rFonts w:ascii="Bookman Old Style" w:hAnsi="Bookman Old Style"/>
          <w:sz w:val="24"/>
          <w:szCs w:val="24"/>
        </w:rPr>
        <w:t>,</w:t>
      </w:r>
      <w:r w:rsidR="00366FBB" w:rsidRPr="00066686">
        <w:rPr>
          <w:rFonts w:ascii="Bookman Old Style" w:hAnsi="Bookman Old Style"/>
          <w:sz w:val="24"/>
          <w:szCs w:val="24"/>
        </w:rPr>
        <w:t xml:space="preserve"> sono anzitutto dei cristiani</w:t>
      </w:r>
      <w:r w:rsidR="00831E39" w:rsidRPr="00066686">
        <w:rPr>
          <w:rFonts w:ascii="Bookman Old Style" w:hAnsi="Bookman Old Style"/>
          <w:sz w:val="24"/>
          <w:szCs w:val="24"/>
        </w:rPr>
        <w:t>,</w:t>
      </w:r>
      <w:r w:rsidR="00366FBB" w:rsidRPr="00066686">
        <w:rPr>
          <w:rFonts w:ascii="Bookman Old Style" w:hAnsi="Bookman Old Style"/>
          <w:sz w:val="24"/>
          <w:szCs w:val="24"/>
        </w:rPr>
        <w:t xml:space="preserve"> che sono dei sacerdoti che pregano</w:t>
      </w:r>
      <w:r w:rsidR="00831E39" w:rsidRPr="00066686">
        <w:rPr>
          <w:rFonts w:ascii="Bookman Old Style" w:hAnsi="Bookman Old Style"/>
          <w:sz w:val="24"/>
          <w:szCs w:val="24"/>
        </w:rPr>
        <w:t xml:space="preserve"> con noi e per noi</w:t>
      </w:r>
      <w:r w:rsidR="00366FBB" w:rsidRPr="00066686">
        <w:rPr>
          <w:rFonts w:ascii="Bookman Old Style" w:hAnsi="Bookman Old Style"/>
          <w:sz w:val="24"/>
          <w:szCs w:val="24"/>
        </w:rPr>
        <w:t>.</w:t>
      </w:r>
    </w:p>
    <w:p w:rsidR="00DE7A3B" w:rsidRPr="00066686" w:rsidRDefault="00AB594A"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w:t>
      </w:r>
      <w:r w:rsidR="00DE7A3B" w:rsidRPr="00066686">
        <w:rPr>
          <w:rFonts w:ascii="Bookman Old Style" w:hAnsi="Bookman Old Style"/>
          <w:sz w:val="24"/>
          <w:szCs w:val="24"/>
        </w:rPr>
        <w:t>Non dimenticate</w:t>
      </w:r>
      <w:r w:rsidR="00B96F58" w:rsidRPr="00066686">
        <w:rPr>
          <w:rFonts w:ascii="Bookman Old Style" w:hAnsi="Bookman Old Style"/>
          <w:sz w:val="24"/>
          <w:szCs w:val="24"/>
        </w:rPr>
        <w:t>v</w:t>
      </w:r>
      <w:r w:rsidR="00DE7A3B" w:rsidRPr="00066686">
        <w:rPr>
          <w:rFonts w:ascii="Bookman Old Style" w:hAnsi="Bookman Old Style"/>
          <w:sz w:val="24"/>
          <w:szCs w:val="24"/>
        </w:rPr>
        <w:t>i di pregare per me</w:t>
      </w:r>
      <w:r w:rsidRPr="00066686">
        <w:rPr>
          <w:rFonts w:ascii="Bookman Old Style" w:hAnsi="Bookman Old Style"/>
          <w:sz w:val="24"/>
          <w:szCs w:val="24"/>
        </w:rPr>
        <w:t>” è una frase che</w:t>
      </w:r>
      <w:r w:rsidR="006650CD">
        <w:rPr>
          <w:rFonts w:ascii="Bookman Old Style" w:hAnsi="Bookman Old Style"/>
          <w:sz w:val="24"/>
          <w:szCs w:val="24"/>
        </w:rPr>
        <w:t>,</w:t>
      </w:r>
      <w:r w:rsidRPr="00066686">
        <w:rPr>
          <w:rFonts w:ascii="Bookman Old Style" w:hAnsi="Bookman Old Style"/>
          <w:sz w:val="24"/>
          <w:szCs w:val="24"/>
        </w:rPr>
        <w:t xml:space="preserve"> come un mantra</w:t>
      </w:r>
      <w:r w:rsidR="006650CD">
        <w:rPr>
          <w:rFonts w:ascii="Bookman Old Style" w:hAnsi="Bookman Old Style"/>
          <w:sz w:val="24"/>
          <w:szCs w:val="24"/>
        </w:rPr>
        <w:t>,</w:t>
      </w:r>
      <w:r w:rsidRPr="00066686">
        <w:rPr>
          <w:rFonts w:ascii="Bookman Old Style" w:hAnsi="Bookman Old Style"/>
          <w:sz w:val="24"/>
          <w:szCs w:val="24"/>
        </w:rPr>
        <w:t xml:space="preserve"> il Papa </w:t>
      </w:r>
      <w:r w:rsidR="00846511" w:rsidRPr="00066686">
        <w:rPr>
          <w:rFonts w:ascii="Bookman Old Style" w:hAnsi="Bookman Old Style"/>
          <w:sz w:val="24"/>
          <w:szCs w:val="24"/>
        </w:rPr>
        <w:t xml:space="preserve">attuale </w:t>
      </w:r>
      <w:r w:rsidRPr="00066686">
        <w:rPr>
          <w:rFonts w:ascii="Bookman Old Style" w:hAnsi="Bookman Old Style"/>
          <w:sz w:val="24"/>
          <w:szCs w:val="24"/>
        </w:rPr>
        <w:t>continua a ripetere fin dalla prima sera della sua elezione al pontificato</w:t>
      </w:r>
      <w:r w:rsidR="006650CD">
        <w:rPr>
          <w:rFonts w:ascii="Bookman Old Style" w:hAnsi="Bookman Old Style"/>
          <w:sz w:val="24"/>
          <w:szCs w:val="24"/>
        </w:rPr>
        <w:t>,</w:t>
      </w:r>
      <w:r w:rsidRPr="00066686">
        <w:rPr>
          <w:rFonts w:ascii="Bookman Old Style" w:hAnsi="Bookman Old Style"/>
          <w:sz w:val="24"/>
          <w:szCs w:val="24"/>
        </w:rPr>
        <w:t xml:space="preserve"> quando ha chiesto al popolo santo di Dio di pregare per lui e con lui (con le semplici e no</w:t>
      </w:r>
      <w:r w:rsidR="006650CD">
        <w:rPr>
          <w:rFonts w:ascii="Bookman Old Style" w:hAnsi="Bookman Old Style"/>
          <w:sz w:val="24"/>
          <w:szCs w:val="24"/>
        </w:rPr>
        <w:t>r</w:t>
      </w:r>
      <w:r w:rsidRPr="00066686">
        <w:rPr>
          <w:rFonts w:ascii="Bookman Old Style" w:hAnsi="Bookman Old Style"/>
          <w:sz w:val="24"/>
          <w:szCs w:val="24"/>
        </w:rPr>
        <w:t>mali formule di preghiera) e di benedirlo. Una preghiera che chiede per sé</w:t>
      </w:r>
      <w:r w:rsidR="00325E60" w:rsidRPr="00066686">
        <w:rPr>
          <w:rFonts w:ascii="Bookman Old Style" w:hAnsi="Bookman Old Style"/>
          <w:sz w:val="24"/>
          <w:szCs w:val="24"/>
        </w:rPr>
        <w:t xml:space="preserve"> e</w:t>
      </w:r>
      <w:r w:rsidRPr="00066686">
        <w:rPr>
          <w:rFonts w:ascii="Bookman Old Style" w:hAnsi="Bookman Old Style"/>
          <w:sz w:val="24"/>
          <w:szCs w:val="24"/>
        </w:rPr>
        <w:t xml:space="preserve"> che indica come stile quotidia</w:t>
      </w:r>
      <w:r w:rsidR="00366FBB" w:rsidRPr="00066686">
        <w:rPr>
          <w:rFonts w:ascii="Bookman Old Style" w:hAnsi="Bookman Old Style"/>
          <w:sz w:val="24"/>
          <w:szCs w:val="24"/>
        </w:rPr>
        <w:t xml:space="preserve">no </w:t>
      </w:r>
      <w:r w:rsidR="00325E60" w:rsidRPr="00066686">
        <w:rPr>
          <w:rFonts w:ascii="Bookman Old Style" w:hAnsi="Bookman Old Style"/>
          <w:sz w:val="24"/>
          <w:szCs w:val="24"/>
        </w:rPr>
        <w:t xml:space="preserve">soprattutto </w:t>
      </w:r>
      <w:r w:rsidRPr="00066686">
        <w:rPr>
          <w:rFonts w:ascii="Bookman Old Style" w:hAnsi="Bookman Old Style"/>
          <w:sz w:val="24"/>
          <w:szCs w:val="24"/>
        </w:rPr>
        <w:t xml:space="preserve">nel </w:t>
      </w:r>
      <w:r w:rsidR="00366FBB" w:rsidRPr="00066686">
        <w:rPr>
          <w:rFonts w:ascii="Bookman Old Style" w:hAnsi="Bookman Old Style"/>
          <w:sz w:val="24"/>
          <w:szCs w:val="24"/>
        </w:rPr>
        <w:t>legge</w:t>
      </w:r>
      <w:r w:rsidRPr="00066686">
        <w:rPr>
          <w:rFonts w:ascii="Bookman Old Style" w:hAnsi="Bookman Old Style"/>
          <w:sz w:val="24"/>
          <w:szCs w:val="24"/>
        </w:rPr>
        <w:t>re la parol</w:t>
      </w:r>
      <w:r w:rsidR="00366FBB" w:rsidRPr="00066686">
        <w:rPr>
          <w:rFonts w:ascii="Bookman Old Style" w:hAnsi="Bookman Old Style"/>
          <w:sz w:val="24"/>
          <w:szCs w:val="24"/>
        </w:rPr>
        <w:t>a</w:t>
      </w:r>
      <w:r w:rsidRPr="00066686">
        <w:rPr>
          <w:rFonts w:ascii="Bookman Old Style" w:hAnsi="Bookman Old Style"/>
          <w:sz w:val="24"/>
          <w:szCs w:val="24"/>
        </w:rPr>
        <w:t xml:space="preserve"> di</w:t>
      </w:r>
      <w:r w:rsidR="00366FBB" w:rsidRPr="00066686">
        <w:rPr>
          <w:rFonts w:ascii="Bookman Old Style" w:hAnsi="Bookman Old Style"/>
          <w:sz w:val="24"/>
          <w:szCs w:val="24"/>
        </w:rPr>
        <w:t xml:space="preserve"> D</w:t>
      </w:r>
      <w:r w:rsidRPr="00066686">
        <w:rPr>
          <w:rFonts w:ascii="Bookman Old Style" w:hAnsi="Bookman Old Style"/>
          <w:sz w:val="24"/>
          <w:szCs w:val="24"/>
        </w:rPr>
        <w:t>io (port</w:t>
      </w:r>
      <w:r w:rsidR="00366FBB" w:rsidRPr="00066686">
        <w:rPr>
          <w:rFonts w:ascii="Bookman Old Style" w:hAnsi="Bookman Old Style"/>
          <w:sz w:val="24"/>
          <w:szCs w:val="24"/>
        </w:rPr>
        <w:t>a</w:t>
      </w:r>
      <w:r w:rsidRPr="00066686">
        <w:rPr>
          <w:rFonts w:ascii="Bookman Old Style" w:hAnsi="Bookman Old Style"/>
          <w:sz w:val="24"/>
          <w:szCs w:val="24"/>
        </w:rPr>
        <w:t>rsi dietr</w:t>
      </w:r>
      <w:r w:rsidR="00366FBB" w:rsidRPr="00066686">
        <w:rPr>
          <w:rFonts w:ascii="Bookman Old Style" w:hAnsi="Bookman Old Style"/>
          <w:sz w:val="24"/>
          <w:szCs w:val="24"/>
        </w:rPr>
        <w:t>o</w:t>
      </w:r>
      <w:r w:rsidRPr="00066686">
        <w:rPr>
          <w:rFonts w:ascii="Bookman Old Style" w:hAnsi="Bookman Old Style"/>
          <w:sz w:val="24"/>
          <w:szCs w:val="24"/>
        </w:rPr>
        <w:t xml:space="preserve"> un vange</w:t>
      </w:r>
      <w:r w:rsidR="00366FBB" w:rsidRPr="00066686">
        <w:rPr>
          <w:rFonts w:ascii="Bookman Old Style" w:hAnsi="Bookman Old Style"/>
          <w:sz w:val="24"/>
          <w:szCs w:val="24"/>
        </w:rPr>
        <w:t>l</w:t>
      </w:r>
      <w:r w:rsidRPr="00066686">
        <w:rPr>
          <w:rFonts w:ascii="Bookman Old Style" w:hAnsi="Bookman Old Style"/>
          <w:sz w:val="24"/>
          <w:szCs w:val="24"/>
        </w:rPr>
        <w:t>o)</w:t>
      </w:r>
      <w:r w:rsidR="00366FBB" w:rsidRPr="00066686">
        <w:rPr>
          <w:rFonts w:ascii="Bookman Old Style" w:hAnsi="Bookman Old Style"/>
          <w:sz w:val="24"/>
          <w:szCs w:val="24"/>
        </w:rPr>
        <w:t xml:space="preserve"> e</w:t>
      </w:r>
      <w:r w:rsidRPr="00066686">
        <w:rPr>
          <w:rFonts w:ascii="Bookman Old Style" w:hAnsi="Bookman Old Style"/>
          <w:sz w:val="24"/>
          <w:szCs w:val="24"/>
        </w:rPr>
        <w:t xml:space="preserve"> che in</w:t>
      </w:r>
      <w:r w:rsidR="00366FBB" w:rsidRPr="00066686">
        <w:rPr>
          <w:rFonts w:ascii="Bookman Old Style" w:hAnsi="Bookman Old Style"/>
          <w:sz w:val="24"/>
          <w:szCs w:val="24"/>
        </w:rPr>
        <w:t>s</w:t>
      </w:r>
      <w:r w:rsidRPr="00066686">
        <w:rPr>
          <w:rFonts w:ascii="Bookman Old Style" w:hAnsi="Bookman Old Style"/>
          <w:sz w:val="24"/>
          <w:szCs w:val="24"/>
        </w:rPr>
        <w:t>egna a fare con tu</w:t>
      </w:r>
      <w:r w:rsidR="00366FBB" w:rsidRPr="00066686">
        <w:rPr>
          <w:rFonts w:ascii="Bookman Old Style" w:hAnsi="Bookman Old Style"/>
          <w:sz w:val="24"/>
          <w:szCs w:val="24"/>
        </w:rPr>
        <w:t>t</w:t>
      </w:r>
      <w:r w:rsidRPr="00066686">
        <w:rPr>
          <w:rFonts w:ascii="Bookman Old Style" w:hAnsi="Bookman Old Style"/>
          <w:sz w:val="24"/>
          <w:szCs w:val="24"/>
        </w:rPr>
        <w:t>ta s</w:t>
      </w:r>
      <w:r w:rsidR="00366FBB" w:rsidRPr="00066686">
        <w:rPr>
          <w:rFonts w:ascii="Bookman Old Style" w:hAnsi="Bookman Old Style"/>
          <w:sz w:val="24"/>
          <w:szCs w:val="24"/>
        </w:rPr>
        <w:t>e</w:t>
      </w:r>
      <w:r w:rsidRPr="00066686">
        <w:rPr>
          <w:rFonts w:ascii="Bookman Old Style" w:hAnsi="Bookman Old Style"/>
          <w:sz w:val="24"/>
          <w:szCs w:val="24"/>
        </w:rPr>
        <w:t>mplicit</w:t>
      </w:r>
      <w:r w:rsidR="00366FBB" w:rsidRPr="00066686">
        <w:rPr>
          <w:rFonts w:ascii="Bookman Old Style" w:hAnsi="Bookman Old Style"/>
          <w:sz w:val="24"/>
          <w:szCs w:val="24"/>
        </w:rPr>
        <w:t>à</w:t>
      </w:r>
      <w:r w:rsidRPr="00066686">
        <w:rPr>
          <w:rFonts w:ascii="Bookman Old Style" w:hAnsi="Bookman Old Style"/>
          <w:sz w:val="24"/>
          <w:szCs w:val="24"/>
        </w:rPr>
        <w:t xml:space="preserve"> anche solo r</w:t>
      </w:r>
      <w:r w:rsidR="00366FBB" w:rsidRPr="00066686">
        <w:rPr>
          <w:rFonts w:ascii="Bookman Old Style" w:hAnsi="Bookman Old Style"/>
          <w:sz w:val="24"/>
          <w:szCs w:val="24"/>
        </w:rPr>
        <w:t>ecitando</w:t>
      </w:r>
      <w:r w:rsidRPr="00066686">
        <w:rPr>
          <w:rFonts w:ascii="Bookman Old Style" w:hAnsi="Bookman Old Style"/>
          <w:sz w:val="24"/>
          <w:szCs w:val="24"/>
        </w:rPr>
        <w:t xml:space="preserve"> un</w:t>
      </w:r>
      <w:r w:rsidR="00366FBB" w:rsidRPr="00066686">
        <w:rPr>
          <w:rFonts w:ascii="Bookman Old Style" w:hAnsi="Bookman Old Style"/>
          <w:sz w:val="24"/>
          <w:szCs w:val="24"/>
        </w:rPr>
        <w:t>’</w:t>
      </w:r>
      <w:r w:rsidRPr="00066686">
        <w:rPr>
          <w:rFonts w:ascii="Bookman Old Style" w:hAnsi="Bookman Old Style"/>
          <w:i/>
          <w:sz w:val="24"/>
          <w:szCs w:val="24"/>
        </w:rPr>
        <w:t>Ave</w:t>
      </w:r>
      <w:r w:rsidR="00366FBB" w:rsidRPr="00066686">
        <w:rPr>
          <w:rFonts w:ascii="Bookman Old Style" w:hAnsi="Bookman Old Style"/>
          <w:i/>
          <w:sz w:val="24"/>
          <w:szCs w:val="24"/>
        </w:rPr>
        <w:t>,</w:t>
      </w:r>
      <w:r w:rsidRPr="00066686">
        <w:rPr>
          <w:rFonts w:ascii="Bookman Old Style" w:hAnsi="Bookman Old Style"/>
          <w:i/>
          <w:sz w:val="24"/>
          <w:szCs w:val="24"/>
        </w:rPr>
        <w:t xml:space="preserve"> Maria</w:t>
      </w:r>
      <w:r w:rsidR="00366FBB" w:rsidRPr="00066686">
        <w:rPr>
          <w:rFonts w:ascii="Bookman Old Style" w:hAnsi="Bookman Old Style"/>
          <w:sz w:val="24"/>
          <w:szCs w:val="24"/>
        </w:rPr>
        <w:t>.</w:t>
      </w:r>
    </w:p>
    <w:p w:rsidR="006650CD" w:rsidRDefault="00DE7A3B" w:rsidP="00066686">
      <w:pPr>
        <w:shd w:val="clear" w:color="auto" w:fill="FFFFFF"/>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Papa Francesco nella sua Esortazione Apostolica</w:t>
      </w:r>
      <w:r w:rsidR="00325E60" w:rsidRPr="00066686">
        <w:rPr>
          <w:rStyle w:val="Rimandonotaapidipagina"/>
          <w:rFonts w:ascii="Bookman Old Style" w:hAnsi="Bookman Old Style"/>
          <w:sz w:val="24"/>
          <w:szCs w:val="24"/>
        </w:rPr>
        <w:footnoteReference w:id="21"/>
      </w:r>
      <w:r w:rsidR="00325E60" w:rsidRPr="00066686">
        <w:rPr>
          <w:rFonts w:ascii="Bookman Old Style" w:hAnsi="Bookman Old Style"/>
          <w:sz w:val="24"/>
          <w:szCs w:val="24"/>
        </w:rPr>
        <w:t xml:space="preserve"> </w:t>
      </w:r>
      <w:r w:rsidR="006650CD" w:rsidRPr="006650CD">
        <w:rPr>
          <w:rFonts w:ascii="Bookman Old Style" w:hAnsi="Bookman Old Style"/>
          <w:i/>
          <w:sz w:val="24"/>
          <w:szCs w:val="24"/>
        </w:rPr>
        <w:t>Gaudete et exsultate</w:t>
      </w:r>
      <w:r w:rsidR="006650CD">
        <w:rPr>
          <w:rFonts w:ascii="Bookman Old Style" w:hAnsi="Bookman Old Style"/>
        </w:rPr>
        <w:t xml:space="preserve"> </w:t>
      </w:r>
      <w:r w:rsidRPr="00066686">
        <w:rPr>
          <w:rFonts w:ascii="Bookman Old Style" w:hAnsi="Bookman Old Style"/>
          <w:sz w:val="24"/>
          <w:szCs w:val="24"/>
        </w:rPr>
        <w:t>sulla chiamata alla santità nel mondo contemporaneo parla di preghiera almeno trenta volte e al n. 147 scrive:</w:t>
      </w:r>
    </w:p>
    <w:p w:rsidR="00DE7A3B" w:rsidRDefault="00DE7A3B" w:rsidP="006650CD">
      <w:pPr>
        <w:shd w:val="clear" w:color="auto" w:fill="FFFFFF"/>
        <w:spacing w:after="0" w:line="240" w:lineRule="auto"/>
        <w:jc w:val="both"/>
        <w:rPr>
          <w:rFonts w:ascii="Bookman Old Style" w:eastAsia="Times New Roman" w:hAnsi="Bookman Old Style"/>
        </w:rPr>
      </w:pPr>
      <w:r w:rsidRPr="00066686">
        <w:rPr>
          <w:rFonts w:ascii="Bookman Old Style" w:hAnsi="Bookman Old Style"/>
        </w:rPr>
        <w:t>“</w:t>
      </w:r>
      <w:r w:rsidRPr="00066686">
        <w:rPr>
          <w:rFonts w:ascii="Bookman Old Style" w:hAnsi="Bookman Old Style"/>
          <w:i/>
        </w:rPr>
        <w:t>M</w:t>
      </w:r>
      <w:r w:rsidRPr="00066686">
        <w:rPr>
          <w:rFonts w:ascii="Bookman Old Style" w:eastAsia="Times New Roman" w:hAnsi="Bookman Old Style"/>
          <w:i/>
        </w:rPr>
        <w:t>algrado sembri ovvio, ricordiamo che la santità è fatta di apertura abituale alla trascendenza, che si esprime nella preghiera e nell’adorazione. Il santo è una persona dallo spirito orante, che ha bisogno di comunicare con Dio. È uno che non sopporta di soffocare nell’immanenza chiusa di questo mondo, e in mezzo ai suoi sforzi e al suo donarsi sospira per Dio, esce da sé nella lode e allarga i propri confini nella contemplazione del Signore. Non credo nella santità senza preghiera, anche se non si tratta necessariamente di lunghi momenti o di sentimenti intensi</w:t>
      </w:r>
      <w:r w:rsidRPr="00066686">
        <w:rPr>
          <w:rFonts w:ascii="Bookman Old Style" w:eastAsia="Times New Roman" w:hAnsi="Bookman Old Style"/>
        </w:rPr>
        <w:t>”.</w:t>
      </w:r>
    </w:p>
    <w:p w:rsidR="00E5469A" w:rsidRPr="00E5469A" w:rsidRDefault="00E5469A" w:rsidP="00E5469A">
      <w:pPr>
        <w:shd w:val="clear" w:color="auto" w:fill="FFFFFF"/>
        <w:spacing w:after="0" w:line="240" w:lineRule="auto"/>
        <w:jc w:val="both"/>
        <w:rPr>
          <w:rFonts w:ascii="Bookman Old Style" w:eastAsia="Times New Roman" w:hAnsi="Bookman Old Style"/>
          <w:sz w:val="24"/>
          <w:szCs w:val="24"/>
        </w:rPr>
      </w:pPr>
      <w:r w:rsidRPr="00E5469A">
        <w:rPr>
          <w:rFonts w:ascii="Bookman Old Style" w:eastAsia="Times New Roman" w:hAnsi="Bookman Old Style"/>
          <w:sz w:val="24"/>
          <w:szCs w:val="24"/>
        </w:rPr>
        <w:t>I</w:t>
      </w:r>
      <w:r>
        <w:rPr>
          <w:rFonts w:ascii="Bookman Old Style" w:eastAsia="Times New Roman" w:hAnsi="Bookman Old Style"/>
          <w:sz w:val="24"/>
          <w:szCs w:val="24"/>
        </w:rPr>
        <w:t>n</w:t>
      </w:r>
      <w:r w:rsidRPr="00E5469A">
        <w:rPr>
          <w:rFonts w:ascii="Bookman Old Style" w:eastAsia="Times New Roman" w:hAnsi="Bookman Old Style"/>
          <w:sz w:val="24"/>
          <w:szCs w:val="24"/>
        </w:rPr>
        <w:t xml:space="preserve"> un</w:t>
      </w:r>
      <w:r>
        <w:rPr>
          <w:rFonts w:ascii="Bookman Old Style" w:eastAsia="Times New Roman" w:hAnsi="Bookman Old Style"/>
          <w:sz w:val="24"/>
          <w:szCs w:val="24"/>
        </w:rPr>
        <w:t xml:space="preserve"> </w:t>
      </w:r>
      <w:r w:rsidRPr="00E5469A">
        <w:rPr>
          <w:rFonts w:ascii="Bookman Old Style" w:eastAsia="Times New Roman" w:hAnsi="Bookman Old Style"/>
          <w:sz w:val="24"/>
          <w:szCs w:val="24"/>
        </w:rPr>
        <w:t xml:space="preserve">altro </w:t>
      </w:r>
      <w:r>
        <w:rPr>
          <w:rFonts w:ascii="Bookman Old Style" w:eastAsia="Times New Roman" w:hAnsi="Bookman Old Style"/>
          <w:sz w:val="24"/>
          <w:szCs w:val="24"/>
        </w:rPr>
        <w:t>p</w:t>
      </w:r>
      <w:r w:rsidRPr="00E5469A">
        <w:rPr>
          <w:rFonts w:ascii="Bookman Old Style" w:eastAsia="Times New Roman" w:hAnsi="Bookman Old Style"/>
          <w:sz w:val="24"/>
          <w:szCs w:val="24"/>
        </w:rPr>
        <w:t>asso</w:t>
      </w:r>
      <w:r>
        <w:rPr>
          <w:rFonts w:ascii="Bookman Old Style" w:eastAsia="Times New Roman" w:hAnsi="Bookman Old Style"/>
          <w:sz w:val="24"/>
          <w:szCs w:val="24"/>
        </w:rPr>
        <w:t xml:space="preserve"> dello stesso testo</w:t>
      </w:r>
      <w:r w:rsidRPr="00E5469A">
        <w:rPr>
          <w:rFonts w:ascii="Bookman Old Style" w:eastAsia="Times New Roman" w:hAnsi="Bookman Old Style"/>
          <w:sz w:val="24"/>
          <w:szCs w:val="24"/>
        </w:rPr>
        <w:t xml:space="preserve"> ci in</w:t>
      </w:r>
      <w:r>
        <w:rPr>
          <w:rFonts w:ascii="Bookman Old Style" w:eastAsia="Times New Roman" w:hAnsi="Bookman Old Style"/>
          <w:sz w:val="24"/>
          <w:szCs w:val="24"/>
        </w:rPr>
        <w:t>v</w:t>
      </w:r>
      <w:r w:rsidRPr="00E5469A">
        <w:rPr>
          <w:rFonts w:ascii="Bookman Old Style" w:eastAsia="Times New Roman" w:hAnsi="Bookman Old Style"/>
          <w:sz w:val="24"/>
          <w:szCs w:val="24"/>
        </w:rPr>
        <w:t xml:space="preserve">ita a </w:t>
      </w:r>
      <w:r>
        <w:rPr>
          <w:rFonts w:ascii="Bookman Old Style" w:eastAsia="Times New Roman" w:hAnsi="Bookman Old Style"/>
          <w:sz w:val="24"/>
          <w:szCs w:val="24"/>
        </w:rPr>
        <w:t>unire</w:t>
      </w:r>
      <w:r w:rsidRPr="00E5469A">
        <w:rPr>
          <w:rFonts w:ascii="Bookman Old Style" w:eastAsia="Times New Roman" w:hAnsi="Bookman Old Style"/>
          <w:sz w:val="24"/>
          <w:szCs w:val="24"/>
        </w:rPr>
        <w:t xml:space="preserve"> preghi</w:t>
      </w:r>
      <w:r>
        <w:rPr>
          <w:rFonts w:ascii="Bookman Old Style" w:eastAsia="Times New Roman" w:hAnsi="Bookman Old Style"/>
          <w:sz w:val="24"/>
          <w:szCs w:val="24"/>
        </w:rPr>
        <w:t>era</w:t>
      </w:r>
      <w:r w:rsidRPr="00E5469A">
        <w:rPr>
          <w:rFonts w:ascii="Bookman Old Style" w:eastAsia="Times New Roman" w:hAnsi="Bookman Old Style"/>
          <w:sz w:val="24"/>
          <w:szCs w:val="24"/>
        </w:rPr>
        <w:t xml:space="preserve"> e vita (n.</w:t>
      </w:r>
      <w:r>
        <w:rPr>
          <w:rFonts w:ascii="Bookman Old Style" w:eastAsia="Times New Roman" w:hAnsi="Bookman Old Style"/>
          <w:sz w:val="24"/>
          <w:szCs w:val="24"/>
        </w:rPr>
        <w:t xml:space="preserve"> </w:t>
      </w:r>
      <w:r w:rsidRPr="00E5469A">
        <w:rPr>
          <w:rFonts w:ascii="Bookman Old Style" w:eastAsia="Times New Roman" w:hAnsi="Bookman Old Style"/>
          <w:sz w:val="24"/>
          <w:szCs w:val="24"/>
        </w:rPr>
        <w:t>26):</w:t>
      </w:r>
    </w:p>
    <w:p w:rsidR="00E5469A" w:rsidRPr="00E5469A" w:rsidRDefault="00E5469A" w:rsidP="00E5469A">
      <w:pPr>
        <w:shd w:val="clear" w:color="auto" w:fill="FFFFFF"/>
        <w:spacing w:after="0" w:line="240" w:lineRule="auto"/>
        <w:jc w:val="both"/>
        <w:rPr>
          <w:rFonts w:ascii="Bookman Old Style" w:eastAsia="Times New Roman" w:hAnsi="Bookman Old Style" w:cs="Tahoma"/>
          <w:color w:val="000000"/>
        </w:rPr>
      </w:pPr>
      <w:r>
        <w:rPr>
          <w:rFonts w:ascii="Bookman Old Style" w:eastAsia="Times New Roman" w:hAnsi="Bookman Old Style" w:cs="Tahoma"/>
          <w:i/>
          <w:color w:val="000000"/>
          <w:sz w:val="24"/>
          <w:szCs w:val="24"/>
        </w:rPr>
        <w:lastRenderedPageBreak/>
        <w:t>“</w:t>
      </w:r>
      <w:r w:rsidRPr="00E5469A">
        <w:rPr>
          <w:rFonts w:ascii="Bookman Old Style" w:eastAsia="Times New Roman" w:hAnsi="Bookman Old Style" w:cs="Tahoma"/>
          <w:i/>
          <w:color w:val="000000"/>
        </w:rPr>
        <w:t>Non è sano amare il silenzio ed evitare l’incontro con l’altro, desiderare il riposo e respingere l’attività, ricercare la preghiera e sottovalutare il servizio. Tutto può essere accettato e integrato come parte della propria esistenza in questo mondo, ed entra a far parte del cammino di santificazione. Siamo chiamati a vivere la contemplazione anche in mezzo all’azione, e ci santifichiamo nell’esercizio responsabile e generoso della nostra missione”</w:t>
      </w:r>
      <w:r w:rsidRPr="00E5469A">
        <w:rPr>
          <w:rFonts w:ascii="Bookman Old Style" w:eastAsia="Times New Roman" w:hAnsi="Bookman Old Style" w:cs="Tahoma"/>
          <w:color w:val="000000"/>
        </w:rPr>
        <w:t>.</w:t>
      </w:r>
    </w:p>
    <w:p w:rsidR="00DE7A3B" w:rsidRPr="000A07D4" w:rsidRDefault="00E5469A" w:rsidP="00E5469A">
      <w:pPr>
        <w:shd w:val="clear" w:color="auto" w:fill="FFFFFF"/>
        <w:spacing w:after="0" w:line="240" w:lineRule="auto"/>
        <w:jc w:val="both"/>
        <w:rPr>
          <w:rFonts w:ascii="Bookman Old Style" w:hAnsi="Bookman Old Style"/>
          <w:sz w:val="16"/>
          <w:szCs w:val="16"/>
        </w:rPr>
      </w:pPr>
      <w:r w:rsidRPr="000A07D4">
        <w:rPr>
          <w:rFonts w:ascii="Bookman Old Style" w:eastAsia="Times New Roman" w:hAnsi="Bookman Old Style"/>
          <w:sz w:val="16"/>
          <w:szCs w:val="16"/>
        </w:rPr>
        <w:t xml:space="preserve"> </w:t>
      </w:r>
    </w:p>
    <w:p w:rsidR="002101D3" w:rsidRPr="00066686" w:rsidRDefault="002101D3" w:rsidP="000A07D4">
      <w:pPr>
        <w:pStyle w:val="Paragrafoelenco"/>
        <w:numPr>
          <w:ilvl w:val="0"/>
          <w:numId w:val="9"/>
        </w:numPr>
        <w:spacing w:after="0" w:line="240" w:lineRule="auto"/>
        <w:jc w:val="both"/>
        <w:rPr>
          <w:rFonts w:ascii="Bookman Old Style" w:hAnsi="Bookman Old Style"/>
          <w:b/>
          <w:i/>
          <w:sz w:val="24"/>
          <w:szCs w:val="24"/>
        </w:rPr>
      </w:pPr>
      <w:r w:rsidRPr="00066686">
        <w:rPr>
          <w:rFonts w:ascii="Bookman Old Style" w:hAnsi="Bookman Old Style"/>
          <w:b/>
          <w:i/>
          <w:sz w:val="24"/>
          <w:szCs w:val="24"/>
        </w:rPr>
        <w:t>La preghiera nella e con la Bibbia</w:t>
      </w:r>
    </w:p>
    <w:p w:rsidR="002101D3" w:rsidRPr="00066686" w:rsidRDefault="002101D3" w:rsidP="00066686">
      <w:pPr>
        <w:pStyle w:val="NormaleWeb"/>
        <w:shd w:val="clear" w:color="auto" w:fill="FFFFFF"/>
        <w:spacing w:before="0" w:beforeAutospacing="0" w:after="0" w:afterAutospacing="0"/>
        <w:ind w:firstLine="708"/>
        <w:jc w:val="both"/>
        <w:rPr>
          <w:rStyle w:val="CharacterStyle2"/>
          <w:rFonts w:ascii="Bookman Old Style" w:hAnsi="Bookman Old Style"/>
          <w:spacing w:val="1"/>
        </w:rPr>
      </w:pPr>
      <w:r w:rsidRPr="00066686">
        <w:rPr>
          <w:rFonts w:ascii="Bookman Old Style" w:hAnsi="Bookman Old Style"/>
        </w:rPr>
        <w:t xml:space="preserve">Quale spazio do alla </w:t>
      </w:r>
      <w:r w:rsidR="006D333E">
        <w:rPr>
          <w:rFonts w:ascii="Bookman Old Style" w:hAnsi="Bookman Old Style"/>
        </w:rPr>
        <w:t>p</w:t>
      </w:r>
      <w:r w:rsidRPr="00066686">
        <w:rPr>
          <w:rFonts w:ascii="Bookman Old Style" w:hAnsi="Bookman Old Style"/>
        </w:rPr>
        <w:t xml:space="preserve">arola di Dio nelle mie giornate? Chi ha fatto il mese ignaziano sa quanto è bello e importante sostare con vera disponibilità di tempo e di silenzio, di mente e cuore aperti, e con fantasia sulla Parola meditando, come Maria in attenzione e confronto con la vita che scorre attorno a noi. </w:t>
      </w:r>
      <w:r w:rsidRPr="00066686">
        <w:rPr>
          <w:rStyle w:val="CharacterStyle2"/>
          <w:rFonts w:ascii="Bookman Old Style" w:hAnsi="Bookman Old Style"/>
          <w:spacing w:val="4"/>
        </w:rPr>
        <w:t xml:space="preserve">Io benedico gli anni di seminario, soprattutto quelli del </w:t>
      </w:r>
      <w:r w:rsidRPr="00066686">
        <w:rPr>
          <w:rStyle w:val="CharacterStyle2"/>
          <w:rFonts w:ascii="Bookman Old Style" w:hAnsi="Bookman Old Style"/>
        </w:rPr>
        <w:t xml:space="preserve">minore, che mi hanno educato, mi hanno insegnato la sobrietà degli spazi di silenzio e di digiuno </w:t>
      </w:r>
      <w:r w:rsidRPr="00066686">
        <w:rPr>
          <w:rStyle w:val="CharacterStyle2"/>
          <w:rFonts w:ascii="Bookman Old Style" w:hAnsi="Bookman Old Style"/>
          <w:spacing w:val="1"/>
        </w:rPr>
        <w:t xml:space="preserve">quotidiani, per far posto all’essenziale, a Dio. Non il silenzio vuoto, ma il silenzio pieno della voce </w:t>
      </w:r>
      <w:r w:rsidRPr="00066686">
        <w:rPr>
          <w:rStyle w:val="CharacterStyle2"/>
          <w:rFonts w:ascii="Bookman Old Style" w:hAnsi="Bookman Old Style"/>
          <w:spacing w:val="2"/>
        </w:rPr>
        <w:t>di Dio, del pensiero di Cristo (</w:t>
      </w:r>
      <w:r w:rsidRPr="00066686">
        <w:rPr>
          <w:rStyle w:val="CharacterStyle2"/>
          <w:rFonts w:ascii="Bookman Old Style" w:hAnsi="Bookman Old Style"/>
          <w:i/>
          <w:spacing w:val="2"/>
        </w:rPr>
        <w:t>1Cor</w:t>
      </w:r>
      <w:r w:rsidRPr="00066686">
        <w:rPr>
          <w:rStyle w:val="CharacterStyle2"/>
          <w:rFonts w:ascii="Bookman Old Style" w:hAnsi="Bookman Old Style"/>
          <w:spacing w:val="2"/>
          <w:vertAlign w:val="superscript"/>
        </w:rPr>
        <w:t xml:space="preserve"> </w:t>
      </w:r>
      <w:r w:rsidRPr="00066686">
        <w:rPr>
          <w:rStyle w:val="CharacterStyle2"/>
          <w:rFonts w:ascii="Bookman Old Style" w:hAnsi="Bookman Old Style"/>
          <w:spacing w:val="2"/>
        </w:rPr>
        <w:t xml:space="preserve">2, 16; </w:t>
      </w:r>
      <w:r w:rsidRPr="00066686">
        <w:rPr>
          <w:rStyle w:val="CharacterStyle2"/>
          <w:rFonts w:ascii="Bookman Old Style" w:hAnsi="Bookman Old Style"/>
          <w:i/>
          <w:spacing w:val="2"/>
        </w:rPr>
        <w:t>Rinnovamento della Catechesi</w:t>
      </w:r>
      <w:r w:rsidRPr="00066686">
        <w:rPr>
          <w:rStyle w:val="CharacterStyle2"/>
          <w:rFonts w:ascii="Bookman Old Style" w:hAnsi="Bookman Old Style"/>
          <w:spacing w:val="2"/>
        </w:rPr>
        <w:t xml:space="preserve">, 38: “educare al pensiero di Cristo”), dell’ascolto limpido e non soffocato dai suoni e </w:t>
      </w:r>
      <w:r w:rsidRPr="00066686">
        <w:rPr>
          <w:rStyle w:val="CharacterStyle2"/>
          <w:rFonts w:ascii="Bookman Old Style" w:hAnsi="Bookman Old Style"/>
          <w:spacing w:val="1"/>
        </w:rPr>
        <w:t>dai rumori eccessivi del nostro mondo, segnato dall’inquinamento acustico.</w:t>
      </w:r>
      <w:r w:rsidR="00472C67">
        <w:rPr>
          <w:rStyle w:val="CharacterStyle2"/>
          <w:rFonts w:ascii="Bookman Old Style" w:hAnsi="Bookman Old Style"/>
          <w:spacing w:val="1"/>
        </w:rPr>
        <w:t xml:space="preserve"> Quanto è importante</w:t>
      </w:r>
      <w:r w:rsidR="001053AF">
        <w:rPr>
          <w:rStyle w:val="CharacterStyle2"/>
          <w:rFonts w:ascii="Bookman Old Style" w:hAnsi="Bookman Old Style"/>
          <w:spacing w:val="1"/>
        </w:rPr>
        <w:t xml:space="preserve"> cogliere l’opportunità</w:t>
      </w:r>
      <w:r w:rsidR="00472C67">
        <w:rPr>
          <w:rStyle w:val="CharacterStyle2"/>
          <w:rFonts w:ascii="Bookman Old Style" w:hAnsi="Bookman Old Style"/>
          <w:spacing w:val="1"/>
        </w:rPr>
        <w:t xml:space="preserve"> </w:t>
      </w:r>
      <w:r w:rsidR="001053AF">
        <w:rPr>
          <w:rStyle w:val="CharacterStyle2"/>
          <w:rFonts w:ascii="Bookman Old Style" w:hAnsi="Bookman Old Style"/>
          <w:spacing w:val="1"/>
        </w:rPr>
        <w:t xml:space="preserve">di </w:t>
      </w:r>
      <w:r w:rsidR="00472C67">
        <w:rPr>
          <w:rStyle w:val="CharacterStyle2"/>
          <w:rFonts w:ascii="Bookman Old Style" w:hAnsi="Bookman Old Style"/>
          <w:spacing w:val="1"/>
        </w:rPr>
        <w:t>fare</w:t>
      </w:r>
      <w:r w:rsidR="001053AF">
        <w:rPr>
          <w:rStyle w:val="CharacterStyle2"/>
          <w:rFonts w:ascii="Bookman Old Style" w:hAnsi="Bookman Old Style"/>
          <w:spacing w:val="1"/>
        </w:rPr>
        <w:t xml:space="preserve"> silenzio,</w:t>
      </w:r>
      <w:r w:rsidR="00472C67">
        <w:rPr>
          <w:rStyle w:val="CharacterStyle2"/>
          <w:rFonts w:ascii="Bookman Old Style" w:hAnsi="Bookman Old Style"/>
          <w:spacing w:val="1"/>
        </w:rPr>
        <w:t xml:space="preserve"> </w:t>
      </w:r>
      <w:r w:rsidR="001053AF">
        <w:rPr>
          <w:rStyle w:val="CharacterStyle2"/>
          <w:rFonts w:ascii="Bookman Old Style" w:hAnsi="Bookman Old Style"/>
          <w:spacing w:val="1"/>
        </w:rPr>
        <w:t xml:space="preserve">fare </w:t>
      </w:r>
      <w:r w:rsidR="00472C67">
        <w:rPr>
          <w:rStyle w:val="CharacterStyle2"/>
          <w:rFonts w:ascii="Bookman Old Style" w:hAnsi="Bookman Old Style"/>
          <w:spacing w:val="1"/>
        </w:rPr>
        <w:t>vuoto, fare spazio, perché Dio lo riempia</w:t>
      </w:r>
      <w:r w:rsidR="001053AF">
        <w:rPr>
          <w:rStyle w:val="CharacterStyle2"/>
          <w:rFonts w:ascii="Bookman Old Style" w:hAnsi="Bookman Old Style"/>
          <w:spacing w:val="1"/>
        </w:rPr>
        <w:t>.</w:t>
      </w:r>
    </w:p>
    <w:p w:rsidR="00F014D3" w:rsidRPr="00066686" w:rsidRDefault="002101D3" w:rsidP="00066686">
      <w:pPr>
        <w:pStyle w:val="NormaleWeb"/>
        <w:shd w:val="clear" w:color="auto" w:fill="FFFFFF"/>
        <w:spacing w:before="0" w:beforeAutospacing="0" w:after="0" w:afterAutospacing="0"/>
        <w:ind w:firstLine="708"/>
        <w:jc w:val="both"/>
        <w:rPr>
          <w:rStyle w:val="CharacterStyle2"/>
          <w:rFonts w:ascii="Bookman Old Style" w:hAnsi="Bookman Old Style"/>
          <w:spacing w:val="1"/>
        </w:rPr>
      </w:pPr>
      <w:r w:rsidRPr="00066686">
        <w:rPr>
          <w:rStyle w:val="CharacterStyle2"/>
          <w:rFonts w:ascii="Bookman Old Style" w:hAnsi="Bookman Old Style"/>
          <w:spacing w:val="1"/>
        </w:rPr>
        <w:t xml:space="preserve">Scriveva ancora Papa Benedetto nella lettera per l’anno sacerdotale: </w:t>
      </w:r>
    </w:p>
    <w:p w:rsidR="002101D3" w:rsidRPr="00066686" w:rsidRDefault="002101D3" w:rsidP="00066686">
      <w:pPr>
        <w:pStyle w:val="NormaleWeb"/>
        <w:shd w:val="clear" w:color="auto" w:fill="FFFFFF"/>
        <w:spacing w:before="0" w:beforeAutospacing="0" w:after="0" w:afterAutospacing="0"/>
        <w:jc w:val="both"/>
        <w:rPr>
          <w:rFonts w:ascii="Bookman Old Style" w:hAnsi="Bookman Old Style" w:cs="Tahoma"/>
          <w:sz w:val="22"/>
          <w:szCs w:val="22"/>
        </w:rPr>
      </w:pPr>
      <w:r w:rsidRPr="00066686">
        <w:rPr>
          <w:rStyle w:val="CharacterStyle2"/>
          <w:rFonts w:ascii="Bookman Old Style" w:hAnsi="Bookman Old Style"/>
          <w:spacing w:val="1"/>
          <w:sz w:val="22"/>
          <w:szCs w:val="22"/>
        </w:rPr>
        <w:t>«</w:t>
      </w:r>
      <w:r w:rsidRPr="00066686">
        <w:rPr>
          <w:rFonts w:ascii="Bookman Old Style" w:hAnsi="Bookman Old Style" w:cs="Tahoma"/>
          <w:i/>
          <w:sz w:val="22"/>
          <w:szCs w:val="22"/>
        </w:rPr>
        <w:t xml:space="preserve">Perché non nasca un vuoto esistenziale in noi e non sia compromessa l’efficacia del nostro ministero, occorre che ci interroghiamo sempre di nuovo: </w:t>
      </w:r>
      <w:r w:rsidR="006D333E">
        <w:rPr>
          <w:rFonts w:ascii="Bookman Old Style" w:hAnsi="Bookman Old Style" w:cs="Tahoma"/>
          <w:i/>
          <w:sz w:val="22"/>
          <w:szCs w:val="22"/>
        </w:rPr>
        <w:t>“Siamo veramente pervasi dalla p</w:t>
      </w:r>
      <w:r w:rsidRPr="00066686">
        <w:rPr>
          <w:rFonts w:ascii="Bookman Old Style" w:hAnsi="Bookman Old Style" w:cs="Tahoma"/>
          <w:i/>
          <w:sz w:val="22"/>
          <w:szCs w:val="22"/>
        </w:rPr>
        <w:t>arola di Dio? È vero che essa è il nutrimento di cui viviamo, più di quanto lo siano il pane e le cose di questo mondo? La conosciamo davvero? La amiamo? Ci occupiamo interiormente di questa Parola al punto che essa realmente dia un’impronta alla nostra vita e formi il nostro pensiero?”.</w:t>
      </w:r>
      <w:bookmarkStart w:id="2" w:name="_ftnref33"/>
      <w:bookmarkEnd w:id="2"/>
      <w:r w:rsidRPr="00066686">
        <w:rPr>
          <w:rFonts w:ascii="Bookman Old Style" w:hAnsi="Bookman Old Style" w:cs="Tahoma"/>
          <w:i/>
          <w:sz w:val="22"/>
          <w:szCs w:val="22"/>
        </w:rPr>
        <w:t> Come Gesù chiamò i Dodici perché stessero con lui (</w:t>
      </w:r>
      <w:hyperlink r:id="rId9" w:history="1">
        <w:r w:rsidRPr="000A07D4">
          <w:rPr>
            <w:rStyle w:val="Collegamentoipertestuale"/>
            <w:rFonts w:ascii="Bookman Old Style" w:hAnsi="Bookman Old Style" w:cs="Tahoma"/>
            <w:iCs/>
            <w:color w:val="auto"/>
            <w:sz w:val="22"/>
            <w:szCs w:val="22"/>
            <w:u w:val="none"/>
          </w:rPr>
          <w:t>Mc</w:t>
        </w:r>
        <w:r w:rsidRPr="00066686">
          <w:rPr>
            <w:rStyle w:val="Collegamentoipertestuale"/>
            <w:rFonts w:ascii="Bookman Old Style" w:hAnsi="Bookman Old Style" w:cs="Tahoma"/>
            <w:i/>
            <w:color w:val="auto"/>
            <w:sz w:val="22"/>
            <w:szCs w:val="22"/>
            <w:u w:val="none"/>
          </w:rPr>
          <w:t> 3, 14</w:t>
        </w:r>
      </w:hyperlink>
      <w:r w:rsidRPr="00066686">
        <w:rPr>
          <w:rFonts w:ascii="Bookman Old Style" w:hAnsi="Bookman Old Style" w:cs="Tahoma"/>
          <w:i/>
          <w:sz w:val="22"/>
          <w:szCs w:val="22"/>
        </w:rPr>
        <w:t>) e solo dopo li mandò a predicare, così anche ai giorni nostri i sacerdoti sono chiamati ad assimilare quel “nuovo stile di vita” che è stato inaugurato dal Signore Gesù ed è stato fatto proprio dagli Apostoli</w:t>
      </w:r>
      <w:r w:rsidRPr="00066686">
        <w:rPr>
          <w:rFonts w:ascii="Bookman Old Style" w:hAnsi="Bookman Old Style" w:cs="Tahoma"/>
          <w:sz w:val="22"/>
          <w:szCs w:val="22"/>
        </w:rPr>
        <w:t xml:space="preserve">». </w:t>
      </w:r>
    </w:p>
    <w:p w:rsidR="002101D3" w:rsidRPr="00066686" w:rsidRDefault="002101D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Non mi fermo ad analizzare quest’aspetto tanto importante della preghiera nella Bibbia; oltre ai 150 Salmi troviamo innumerevoli testimonianze di preghiera con cantici e preghiere</w:t>
      </w:r>
      <w:r w:rsidR="000A07D4">
        <w:rPr>
          <w:rFonts w:ascii="Bookman Old Style" w:hAnsi="Bookman Old Style"/>
          <w:sz w:val="24"/>
          <w:szCs w:val="24"/>
        </w:rPr>
        <w:t xml:space="preserve"> varie</w:t>
      </w:r>
      <w:r w:rsidRPr="00066686">
        <w:rPr>
          <w:rFonts w:ascii="Bookman Old Style" w:hAnsi="Bookman Old Style"/>
          <w:sz w:val="24"/>
          <w:szCs w:val="24"/>
        </w:rPr>
        <w:t xml:space="preserve">; ne ho contati oltre sessanta solo nell’Antico Testamento! Mi limito ad indicare a me e a voi la preghiera di alcuni patriarchi e sacerdoti nella Bibbia; esempi che ci possono indicare piste e modalità. </w:t>
      </w:r>
    </w:p>
    <w:p w:rsidR="00472C67" w:rsidRDefault="002101D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Penso alla preghiera di invocazione insistente di Abramo (</w:t>
      </w:r>
      <w:r w:rsidRPr="00066686">
        <w:rPr>
          <w:rFonts w:ascii="Bookman Old Style" w:hAnsi="Bookman Old Style"/>
          <w:i/>
          <w:sz w:val="24"/>
          <w:szCs w:val="24"/>
        </w:rPr>
        <w:t>Gen</w:t>
      </w:r>
      <w:r w:rsidRPr="00066686">
        <w:rPr>
          <w:rFonts w:ascii="Bookman Old Style" w:hAnsi="Bookman Old Style"/>
          <w:sz w:val="24"/>
          <w:szCs w:val="24"/>
        </w:rPr>
        <w:t xml:space="preserve"> 18, 22-33)</w:t>
      </w:r>
      <w:r w:rsidR="001206C2">
        <w:rPr>
          <w:rFonts w:ascii="Bookman Old Style" w:hAnsi="Bookman Old Style"/>
          <w:sz w:val="24"/>
          <w:szCs w:val="24"/>
        </w:rPr>
        <w:t>;</w:t>
      </w:r>
      <w:r w:rsidRPr="00066686">
        <w:rPr>
          <w:rFonts w:ascii="Bookman Old Style" w:hAnsi="Bookman Old Style"/>
          <w:sz w:val="24"/>
          <w:szCs w:val="24"/>
        </w:rPr>
        <w:t xml:space="preserve"> a quella di Mosè, disperato per quel popolo dalla dura cervice (</w:t>
      </w:r>
      <w:r w:rsidRPr="00066686">
        <w:rPr>
          <w:rFonts w:ascii="Bookman Old Style" w:hAnsi="Bookman Old Style"/>
          <w:i/>
          <w:sz w:val="24"/>
          <w:szCs w:val="24"/>
        </w:rPr>
        <w:t>Nm</w:t>
      </w:r>
      <w:r w:rsidRPr="00066686">
        <w:rPr>
          <w:rFonts w:ascii="Bookman Old Style" w:hAnsi="Bookman Old Style"/>
          <w:sz w:val="24"/>
          <w:szCs w:val="24"/>
        </w:rPr>
        <w:t xml:space="preserve"> 11, 10-15)</w:t>
      </w:r>
      <w:r w:rsidR="001206C2">
        <w:rPr>
          <w:rFonts w:ascii="Bookman Old Style" w:hAnsi="Bookman Old Style"/>
          <w:sz w:val="24"/>
          <w:szCs w:val="24"/>
        </w:rPr>
        <w:t>;</w:t>
      </w:r>
      <w:r w:rsidRPr="00066686">
        <w:rPr>
          <w:rFonts w:ascii="Bookman Old Style" w:hAnsi="Bookman Old Style"/>
          <w:sz w:val="24"/>
          <w:szCs w:val="24"/>
        </w:rPr>
        <w:t xml:space="preserve"> a quella di Santo Stefano (</w:t>
      </w:r>
      <w:r w:rsidRPr="00066686">
        <w:rPr>
          <w:rFonts w:ascii="Bookman Old Style" w:hAnsi="Bookman Old Style"/>
          <w:i/>
          <w:sz w:val="24"/>
          <w:szCs w:val="24"/>
        </w:rPr>
        <w:t>At</w:t>
      </w:r>
      <w:r w:rsidRPr="00066686">
        <w:rPr>
          <w:rFonts w:ascii="Bookman Old Style" w:hAnsi="Bookman Old Style"/>
          <w:sz w:val="24"/>
          <w:szCs w:val="24"/>
        </w:rPr>
        <w:t xml:space="preserve"> 7, 55-60), che imita il Cristo; a quella dei profeti dei quali alcuni erano anche sacerdoti, come </w:t>
      </w:r>
      <w:r w:rsidRPr="00066686">
        <w:rPr>
          <w:rFonts w:ascii="Bookman Old Style" w:hAnsi="Bookman Old Style"/>
          <w:i/>
          <w:sz w:val="24"/>
          <w:szCs w:val="24"/>
        </w:rPr>
        <w:t>Geremia</w:t>
      </w:r>
      <w:r w:rsidRPr="00066686">
        <w:rPr>
          <w:rFonts w:ascii="Bookman Old Style" w:hAnsi="Bookman Old Style"/>
          <w:sz w:val="24"/>
          <w:szCs w:val="24"/>
        </w:rPr>
        <w:t xml:space="preserve"> con la sua gioia iniziale (15, 16), le sue fatiche e disillusioni (20, 8-9) e le sue </w:t>
      </w:r>
      <w:r w:rsidRPr="00066686">
        <w:rPr>
          <w:rFonts w:ascii="Bookman Old Style" w:hAnsi="Bookman Old Style"/>
          <w:i/>
          <w:sz w:val="24"/>
          <w:szCs w:val="24"/>
        </w:rPr>
        <w:t>Lamentazioni</w:t>
      </w:r>
      <w:r w:rsidRPr="00066686">
        <w:rPr>
          <w:rFonts w:ascii="Bookman Old Style" w:hAnsi="Bookman Old Style"/>
          <w:sz w:val="24"/>
          <w:szCs w:val="24"/>
        </w:rPr>
        <w:t xml:space="preserve"> (3, 8); come Elia con la sua paura e la sua depressione (</w:t>
      </w:r>
      <w:r w:rsidRPr="00066686">
        <w:rPr>
          <w:rFonts w:ascii="Bookman Old Style" w:hAnsi="Bookman Old Style"/>
          <w:i/>
          <w:sz w:val="24"/>
          <w:szCs w:val="24"/>
        </w:rPr>
        <w:t xml:space="preserve">1Re </w:t>
      </w:r>
      <w:r w:rsidRPr="00066686">
        <w:rPr>
          <w:rFonts w:ascii="Bookman Old Style" w:hAnsi="Bookman Old Style"/>
          <w:sz w:val="24"/>
          <w:szCs w:val="24"/>
        </w:rPr>
        <w:t xml:space="preserve">19, 1-18); come </w:t>
      </w:r>
      <w:r w:rsidRPr="00066686">
        <w:rPr>
          <w:rFonts w:ascii="Bookman Old Style" w:hAnsi="Bookman Old Style"/>
          <w:i/>
          <w:sz w:val="24"/>
          <w:szCs w:val="24"/>
        </w:rPr>
        <w:t>Giona</w:t>
      </w:r>
      <w:r w:rsidRPr="00066686">
        <w:rPr>
          <w:rFonts w:ascii="Bookman Old Style" w:hAnsi="Bookman Old Style"/>
          <w:sz w:val="24"/>
          <w:szCs w:val="24"/>
        </w:rPr>
        <w:t xml:space="preserve"> e la sua faticosa conversione, ma sempre in un misterioso dialogo con Dio; come Giovanni Battista (</w:t>
      </w:r>
      <w:r w:rsidRPr="00066686">
        <w:rPr>
          <w:rFonts w:ascii="Bookman Old Style" w:hAnsi="Bookman Old Style"/>
          <w:i/>
          <w:sz w:val="24"/>
          <w:szCs w:val="24"/>
        </w:rPr>
        <w:t>Lc</w:t>
      </w:r>
      <w:r w:rsidRPr="00066686">
        <w:rPr>
          <w:rFonts w:ascii="Bookman Old Style" w:hAnsi="Bookman Old Style"/>
          <w:sz w:val="24"/>
          <w:szCs w:val="24"/>
        </w:rPr>
        <w:t xml:space="preserve"> 11, 1) e suo padre Zaccaria (</w:t>
      </w:r>
      <w:r w:rsidRPr="00066686">
        <w:rPr>
          <w:rFonts w:ascii="Bookman Old Style" w:hAnsi="Bookman Old Style"/>
          <w:i/>
          <w:sz w:val="24"/>
          <w:szCs w:val="24"/>
        </w:rPr>
        <w:t>Lc</w:t>
      </w:r>
      <w:r w:rsidRPr="00066686">
        <w:rPr>
          <w:rFonts w:ascii="Bookman Old Style" w:hAnsi="Bookman Old Style"/>
          <w:sz w:val="24"/>
          <w:szCs w:val="24"/>
        </w:rPr>
        <w:t xml:space="preserve"> 1, 13)</w:t>
      </w:r>
      <w:r w:rsidR="00472C67">
        <w:rPr>
          <w:rFonts w:ascii="Bookman Old Style" w:hAnsi="Bookman Old Style"/>
          <w:sz w:val="24"/>
          <w:szCs w:val="24"/>
        </w:rPr>
        <w:t>, sacerdoti “fuori dal coro”</w:t>
      </w:r>
      <w:r w:rsidRPr="00066686">
        <w:rPr>
          <w:rFonts w:ascii="Bookman Old Style" w:hAnsi="Bookman Old Style"/>
          <w:sz w:val="24"/>
          <w:szCs w:val="24"/>
        </w:rPr>
        <w:t xml:space="preserve">; a quella di Maria, capace di far sintesi dei salmi, pregati normalmente, e inventarsi una sua preghiera nuova. </w:t>
      </w:r>
    </w:p>
    <w:p w:rsidR="002101D3" w:rsidRPr="00472C67" w:rsidRDefault="002101D3" w:rsidP="00470425">
      <w:pPr>
        <w:spacing w:after="0" w:line="240" w:lineRule="auto"/>
        <w:ind w:firstLine="708"/>
        <w:jc w:val="both"/>
        <w:rPr>
          <w:rFonts w:ascii="Bookman Old Style" w:hAnsi="Bookman Old Style"/>
          <w:i/>
        </w:rPr>
      </w:pPr>
      <w:r w:rsidRPr="00066686">
        <w:rPr>
          <w:rFonts w:ascii="Bookman Old Style" w:hAnsi="Bookman Old Style"/>
          <w:sz w:val="24"/>
          <w:szCs w:val="24"/>
        </w:rPr>
        <w:t xml:space="preserve">Ma penso soprattutto a quella di Gesù, nostro maestro e modello, anche in questo. Quante volte nei Vangeli Gesù prega di giorno e di notte, al mattino presto e alla sera. Prega prima delle scelte e delle decisioni importanti; prega nei momenti di fatica e di dolore; prega prima di compiere i miracoli (cfr </w:t>
      </w:r>
      <w:r w:rsidRPr="00066686">
        <w:rPr>
          <w:rFonts w:ascii="Bookman Old Style" w:hAnsi="Bookman Old Style"/>
          <w:bCs/>
          <w:i/>
          <w:sz w:val="24"/>
          <w:szCs w:val="24"/>
        </w:rPr>
        <w:t>Principi e Norme per la Liturgia delle Ore</w:t>
      </w:r>
      <w:r w:rsidRPr="00066686">
        <w:rPr>
          <w:rFonts w:ascii="Bookman Old Style" w:hAnsi="Bookman Old Style"/>
          <w:bCs/>
          <w:sz w:val="24"/>
          <w:szCs w:val="24"/>
        </w:rPr>
        <w:t xml:space="preserve"> - </w:t>
      </w:r>
      <w:r w:rsidRPr="00066686">
        <w:rPr>
          <w:rFonts w:ascii="Bookman Old Style" w:hAnsi="Bookman Old Style"/>
          <w:i/>
          <w:sz w:val="24"/>
          <w:szCs w:val="24"/>
        </w:rPr>
        <w:t>PNLO</w:t>
      </w:r>
      <w:r w:rsidRPr="00066686">
        <w:rPr>
          <w:rFonts w:ascii="Bookman Old Style" w:hAnsi="Bookman Old Style"/>
          <w:sz w:val="24"/>
          <w:szCs w:val="24"/>
        </w:rPr>
        <w:t xml:space="preserve"> n. 3-7). La sua preghiera è un continuo colloquio, un dialogo confidente con il Padre al quale dice esplicitamente la sua fiducia, la sua lode e il suo grazie (</w:t>
      </w:r>
      <w:r w:rsidRPr="00066686">
        <w:rPr>
          <w:rFonts w:ascii="Bookman Old Style" w:hAnsi="Bookman Old Style"/>
          <w:i/>
          <w:sz w:val="24"/>
          <w:szCs w:val="24"/>
        </w:rPr>
        <w:t>Gv</w:t>
      </w:r>
      <w:r w:rsidRPr="00066686">
        <w:rPr>
          <w:rFonts w:ascii="Bookman Old Style" w:hAnsi="Bookman Old Style"/>
          <w:sz w:val="24"/>
          <w:szCs w:val="24"/>
        </w:rPr>
        <w:t xml:space="preserve"> 11, 41-42): “</w:t>
      </w:r>
      <w:r w:rsidRPr="00472C67">
        <w:rPr>
          <w:rFonts w:ascii="Bookman Old Style" w:hAnsi="Bookman Old Style"/>
          <w:i/>
        </w:rPr>
        <w:t xml:space="preserve">Gesù allora alzò gli occhi e disse: «Padre, ti rendo grazie perché mi hai ascoltato. Io sapevo che mi dai sempre ascolto, ma l’ho detto per la gente che mi sta attorno, perché credano che tu mi hai mandato»”. </w:t>
      </w:r>
    </w:p>
    <w:p w:rsidR="002101D3" w:rsidRPr="00066686" w:rsidRDefault="002101D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Nella preghiera dovremmo fare nostra la consapevolezza di </w:t>
      </w:r>
      <w:r w:rsidRPr="00066686">
        <w:rPr>
          <w:rFonts w:ascii="Bookman Old Style" w:hAnsi="Bookman Old Style"/>
          <w:i/>
          <w:sz w:val="24"/>
          <w:szCs w:val="24"/>
        </w:rPr>
        <w:t>Ester</w:t>
      </w:r>
      <w:r w:rsidRPr="00066686">
        <w:rPr>
          <w:rFonts w:ascii="Bookman Old Style" w:hAnsi="Bookman Old Style"/>
          <w:sz w:val="24"/>
          <w:szCs w:val="24"/>
        </w:rPr>
        <w:t>: “</w:t>
      </w:r>
      <w:r w:rsidRPr="001206C2">
        <w:rPr>
          <w:rFonts w:ascii="Bookman Old Style" w:hAnsi="Bookman Old Style"/>
          <w:i/>
          <w:sz w:val="24"/>
          <w:szCs w:val="24"/>
        </w:rPr>
        <w:t>Signore che tutto conosci</w:t>
      </w:r>
      <w:r w:rsidRPr="00066686">
        <w:rPr>
          <w:rFonts w:ascii="Bookman Old Style" w:hAnsi="Bookman Old Style"/>
          <w:sz w:val="24"/>
          <w:szCs w:val="24"/>
        </w:rPr>
        <w:t xml:space="preserve">” (al capitolo 4 dell’omonimo libro); essere in “sintonia” con Dio, come Gesù stesso, sempre in comunione con il Padre. Cioè stare sulla Parola, con la Parola </w:t>
      </w:r>
      <w:r w:rsidRPr="00066686">
        <w:rPr>
          <w:rFonts w:ascii="Bookman Old Style" w:hAnsi="Bookman Old Style"/>
          <w:sz w:val="24"/>
          <w:szCs w:val="24"/>
        </w:rPr>
        <w:lastRenderedPageBreak/>
        <w:t>ogni giorno</w:t>
      </w:r>
      <w:r w:rsidR="00472C67">
        <w:rPr>
          <w:rFonts w:ascii="Bookman Old Style" w:hAnsi="Bookman Old Style"/>
          <w:sz w:val="24"/>
          <w:szCs w:val="24"/>
        </w:rPr>
        <w:t>. M</w:t>
      </w:r>
      <w:r w:rsidRPr="00066686">
        <w:rPr>
          <w:rFonts w:ascii="Bookman Old Style" w:hAnsi="Bookman Old Style"/>
          <w:sz w:val="24"/>
          <w:szCs w:val="24"/>
        </w:rPr>
        <w:t>olti, sacerdoti, diaconi, religiosi e laici già lo fanno con fedeltà e gioia. Ogni giorno leggersi un pezzettino di Bibbia; una modalità semplice ma efficace</w:t>
      </w:r>
      <w:r w:rsidR="00472C67">
        <w:rPr>
          <w:rFonts w:ascii="Bookman Old Style" w:hAnsi="Bookman Old Style"/>
          <w:sz w:val="24"/>
          <w:szCs w:val="24"/>
        </w:rPr>
        <w:t>; a</w:t>
      </w:r>
      <w:r w:rsidRPr="00066686">
        <w:rPr>
          <w:rFonts w:ascii="Bookman Old Style" w:hAnsi="Bookman Old Style"/>
          <w:sz w:val="24"/>
          <w:szCs w:val="24"/>
        </w:rPr>
        <w:t>lmeno quello della liturgia</w:t>
      </w:r>
      <w:r w:rsidR="00472C67">
        <w:rPr>
          <w:rFonts w:ascii="Bookman Old Style" w:hAnsi="Bookman Old Style"/>
          <w:sz w:val="24"/>
          <w:szCs w:val="24"/>
        </w:rPr>
        <w:t>,</w:t>
      </w:r>
      <w:r w:rsidRPr="00066686">
        <w:rPr>
          <w:rFonts w:ascii="Bookman Old Style" w:hAnsi="Bookman Old Style"/>
          <w:sz w:val="24"/>
          <w:szCs w:val="24"/>
        </w:rPr>
        <w:t xml:space="preserve"> della Messa per vivere questo intreccio tra preghiera personale e comunitaria.</w:t>
      </w:r>
    </w:p>
    <w:p w:rsidR="00F014D3" w:rsidRPr="00066686" w:rsidRDefault="002101D3"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ab/>
        <w:t>Una delle cose interessanti che anche la psicologia ci conferma è il valore dell’addormentarsi con la Parola! Quali sono i miei ultimi pensieri, le mie letture prima del sonno? Anche la notte porta consiglio se quella “Parola” mi resta nella mente, nei sogni…</w:t>
      </w:r>
      <w:r w:rsidR="00472C67">
        <w:rPr>
          <w:rFonts w:ascii="Bookman Old Style" w:hAnsi="Bookman Old Style"/>
          <w:sz w:val="24"/>
          <w:szCs w:val="24"/>
        </w:rPr>
        <w:t>:</w:t>
      </w:r>
      <w:r w:rsidRPr="00066686">
        <w:rPr>
          <w:rFonts w:ascii="Bookman Old Style" w:hAnsi="Bookman Old Style"/>
          <w:sz w:val="24"/>
          <w:szCs w:val="24"/>
        </w:rPr>
        <w:t xml:space="preserve"> “Al suo prediletto egli lo darà nel sonno” (</w:t>
      </w:r>
      <w:r w:rsidRPr="00066686">
        <w:rPr>
          <w:rFonts w:ascii="Bookman Old Style" w:hAnsi="Bookman Old Style"/>
          <w:i/>
          <w:sz w:val="24"/>
          <w:szCs w:val="24"/>
        </w:rPr>
        <w:t xml:space="preserve">Sal </w:t>
      </w:r>
      <w:r w:rsidRPr="00066686">
        <w:rPr>
          <w:rFonts w:ascii="Bookman Old Style" w:hAnsi="Bookman Old Style"/>
          <w:sz w:val="24"/>
          <w:szCs w:val="24"/>
        </w:rPr>
        <w:t>127, 2). Al ritiro spirituale per i sacerdoti nel</w:t>
      </w:r>
      <w:r w:rsidR="00472C67">
        <w:rPr>
          <w:rFonts w:ascii="Bookman Old Style" w:hAnsi="Bookman Old Style"/>
          <w:sz w:val="24"/>
          <w:szCs w:val="24"/>
        </w:rPr>
        <w:t>l’Anno della Misericordia (0</w:t>
      </w:r>
      <w:r w:rsidRPr="00066686">
        <w:rPr>
          <w:rFonts w:ascii="Bookman Old Style" w:hAnsi="Bookman Old Style"/>
          <w:sz w:val="24"/>
          <w:szCs w:val="24"/>
        </w:rPr>
        <w:t>2</w:t>
      </w:r>
      <w:r w:rsidR="00472C67">
        <w:rPr>
          <w:rFonts w:ascii="Bookman Old Style" w:hAnsi="Bookman Old Style"/>
          <w:sz w:val="24"/>
          <w:szCs w:val="24"/>
        </w:rPr>
        <w:t>.06.</w:t>
      </w:r>
      <w:r w:rsidRPr="00066686">
        <w:rPr>
          <w:rFonts w:ascii="Bookman Old Style" w:hAnsi="Bookman Old Style"/>
          <w:sz w:val="24"/>
          <w:szCs w:val="24"/>
        </w:rPr>
        <w:t>2016</w:t>
      </w:r>
      <w:r w:rsidR="00472C67">
        <w:rPr>
          <w:rFonts w:ascii="Bookman Old Style" w:hAnsi="Bookman Old Style"/>
          <w:sz w:val="24"/>
          <w:szCs w:val="24"/>
        </w:rPr>
        <w:t>)</w:t>
      </w:r>
      <w:r w:rsidRPr="00066686">
        <w:rPr>
          <w:rFonts w:ascii="Bookman Old Style" w:hAnsi="Bookman Old Style"/>
          <w:sz w:val="24"/>
          <w:szCs w:val="24"/>
        </w:rPr>
        <w:t xml:space="preserve">, Papa Francesco ha offerto: </w:t>
      </w:r>
    </w:p>
    <w:p w:rsidR="002101D3" w:rsidRPr="00066686" w:rsidRDefault="002101D3" w:rsidP="00066686">
      <w:pPr>
        <w:spacing w:after="0" w:line="240" w:lineRule="auto"/>
        <w:jc w:val="both"/>
        <w:rPr>
          <w:rFonts w:ascii="Bookman Old Style" w:hAnsi="Bookman Old Style"/>
        </w:rPr>
      </w:pPr>
      <w:r w:rsidRPr="00066686">
        <w:rPr>
          <w:rFonts w:ascii="Bookman Old Style" w:hAnsi="Bookman Old Style"/>
          <w:i/>
        </w:rPr>
        <w:t>«…</w:t>
      </w:r>
      <w:r w:rsidRPr="00066686">
        <w:rPr>
          <w:rFonts w:ascii="Bookman Old Style" w:hAnsi="Bookman Old Style" w:cs="Tahoma"/>
          <w:i/>
          <w:shd w:val="clear" w:color="auto" w:fill="FFFFFF"/>
        </w:rPr>
        <w:t xml:space="preserve"> due consigli pratici che dà sant’Ignazio – mi scuso per la pubblicità “di famiglia” – il quale dice: “Non è il molto sapere che riempie e soddisfa l’anima, ma il sentire e gustare le cose di Dio interiormente” (</w:t>
      </w:r>
      <w:r w:rsidRPr="00066686">
        <w:rPr>
          <w:rFonts w:ascii="Bookman Old Style" w:hAnsi="Bookman Old Style"/>
          <w:i/>
          <w:iCs/>
        </w:rPr>
        <w:t>Esercizi Spirituali,</w:t>
      </w:r>
      <w:r w:rsidRPr="00066686">
        <w:rPr>
          <w:rFonts w:ascii="Bookman Old Style" w:hAnsi="Bookman Old Style"/>
          <w:i/>
        </w:rPr>
        <w:t> 2). Sant’Ignazio aggiunge che lì dove uno trova quello che desidera e prova gusto, lì si fermi in preghiera “senza avere l’ansia di passare ad altro, finché mi soddisfi” (</w:t>
      </w:r>
      <w:r w:rsidRPr="00066686">
        <w:rPr>
          <w:rFonts w:ascii="Bookman Old Style" w:hAnsi="Bookman Old Style"/>
          <w:i/>
          <w:iCs/>
        </w:rPr>
        <w:t>ibid</w:t>
      </w:r>
      <w:r w:rsidRPr="00066686">
        <w:rPr>
          <w:rFonts w:ascii="Bookman Old Style" w:hAnsi="Bookman Old Style"/>
          <w:i/>
        </w:rPr>
        <w:t xml:space="preserve">., 76)… </w:t>
      </w:r>
      <w:r w:rsidRPr="00066686">
        <w:rPr>
          <w:rFonts w:ascii="Bookman Old Style" w:hAnsi="Bookman Old Style" w:cs="Tahoma"/>
          <w:i/>
          <w:shd w:val="clear" w:color="auto" w:fill="FFFFFF"/>
        </w:rPr>
        <w:t>Nella nostra preghiera, serena, che va dalla vergogna alla dignità e dalla dignità alla vergogna – tutte e due insieme – chiediamo la grazia di sentire tale misericordia come costitutiva di tutta la nostra vita; la grazia di sentire come quel battito del cuore del Padre si unisca con il battito del nostro</w:t>
      </w:r>
      <w:r w:rsidRPr="00066686">
        <w:rPr>
          <w:rFonts w:ascii="Bookman Old Style" w:hAnsi="Bookman Old Style" w:cs="Tahoma"/>
          <w:shd w:val="clear" w:color="auto" w:fill="FFFFFF"/>
        </w:rPr>
        <w:t>».</w:t>
      </w:r>
    </w:p>
    <w:p w:rsidR="002101D3" w:rsidRPr="00066686" w:rsidRDefault="002101D3" w:rsidP="00066686">
      <w:pPr>
        <w:spacing w:after="0" w:line="240" w:lineRule="auto"/>
        <w:jc w:val="both"/>
        <w:rPr>
          <w:rFonts w:ascii="Bookman Old Style" w:hAnsi="Bookman Old Style"/>
          <w:b/>
          <w:i/>
          <w:sz w:val="16"/>
          <w:szCs w:val="16"/>
        </w:rPr>
      </w:pPr>
    </w:p>
    <w:p w:rsidR="00E60599" w:rsidRPr="00066686" w:rsidRDefault="00842DE5" w:rsidP="000A07D4">
      <w:pPr>
        <w:pStyle w:val="Paragrafoelenco"/>
        <w:numPr>
          <w:ilvl w:val="0"/>
          <w:numId w:val="9"/>
        </w:numPr>
        <w:spacing w:after="0" w:line="240" w:lineRule="auto"/>
        <w:jc w:val="both"/>
        <w:rPr>
          <w:rFonts w:ascii="Bookman Old Style" w:hAnsi="Bookman Old Style"/>
          <w:b/>
          <w:i/>
          <w:sz w:val="24"/>
          <w:szCs w:val="24"/>
        </w:rPr>
      </w:pPr>
      <w:r w:rsidRPr="00066686">
        <w:rPr>
          <w:rFonts w:ascii="Bookman Old Style" w:hAnsi="Bookman Old Style"/>
          <w:b/>
          <w:i/>
          <w:sz w:val="24"/>
          <w:szCs w:val="24"/>
        </w:rPr>
        <w:t xml:space="preserve">La </w:t>
      </w:r>
      <w:r w:rsidRPr="00066686">
        <w:rPr>
          <w:rFonts w:ascii="Bookman Old Style" w:hAnsi="Bookman Old Style"/>
          <w:b/>
          <w:sz w:val="24"/>
          <w:szCs w:val="24"/>
        </w:rPr>
        <w:t xml:space="preserve">Liturgia delle </w:t>
      </w:r>
      <w:r w:rsidR="00B96F58" w:rsidRPr="00066686">
        <w:rPr>
          <w:rFonts w:ascii="Bookman Old Style" w:hAnsi="Bookman Old Style"/>
          <w:b/>
          <w:sz w:val="24"/>
          <w:szCs w:val="24"/>
        </w:rPr>
        <w:t>O</w:t>
      </w:r>
      <w:r w:rsidRPr="00066686">
        <w:rPr>
          <w:rFonts w:ascii="Bookman Old Style" w:hAnsi="Bookman Old Style"/>
          <w:b/>
          <w:sz w:val="24"/>
          <w:szCs w:val="24"/>
        </w:rPr>
        <w:t>re</w:t>
      </w:r>
    </w:p>
    <w:p w:rsidR="00842DE5" w:rsidRPr="00066686" w:rsidRDefault="00842DE5" w:rsidP="00066686">
      <w:pPr>
        <w:spacing w:after="0" w:line="240" w:lineRule="auto"/>
        <w:jc w:val="both"/>
        <w:rPr>
          <w:rFonts w:ascii="Bookman Old Style" w:hAnsi="Bookman Old Style"/>
          <w:sz w:val="24"/>
          <w:szCs w:val="24"/>
        </w:rPr>
      </w:pPr>
      <w:r w:rsidRPr="00066686">
        <w:rPr>
          <w:rFonts w:ascii="Bookman Old Style" w:hAnsi="Bookman Old Style"/>
          <w:sz w:val="24"/>
          <w:szCs w:val="24"/>
        </w:rPr>
        <w:tab/>
      </w:r>
      <w:r w:rsidR="00472F06" w:rsidRPr="00066686">
        <w:rPr>
          <w:rFonts w:ascii="Bookman Old Style" w:hAnsi="Bookman Old Style"/>
          <w:sz w:val="24"/>
          <w:szCs w:val="24"/>
        </w:rPr>
        <w:t>Un</w:t>
      </w:r>
      <w:r w:rsidRPr="00066686">
        <w:rPr>
          <w:rFonts w:ascii="Bookman Old Style" w:hAnsi="Bookman Old Style"/>
          <w:sz w:val="24"/>
          <w:szCs w:val="24"/>
        </w:rPr>
        <w:t xml:space="preserve"> amico </w:t>
      </w:r>
      <w:r w:rsidR="00472F06" w:rsidRPr="00066686">
        <w:rPr>
          <w:rFonts w:ascii="Bookman Old Style" w:hAnsi="Bookman Old Style"/>
          <w:sz w:val="24"/>
          <w:szCs w:val="24"/>
        </w:rPr>
        <w:t xml:space="preserve">prete </w:t>
      </w:r>
      <w:r w:rsidRPr="00066686">
        <w:rPr>
          <w:rFonts w:ascii="Bookman Old Style" w:hAnsi="Bookman Old Style"/>
          <w:sz w:val="24"/>
          <w:szCs w:val="24"/>
        </w:rPr>
        <w:t>mi dice s</w:t>
      </w:r>
      <w:r w:rsidR="00B96F58" w:rsidRPr="00066686">
        <w:rPr>
          <w:rFonts w:ascii="Bookman Old Style" w:hAnsi="Bookman Old Style"/>
          <w:sz w:val="24"/>
          <w:szCs w:val="24"/>
        </w:rPr>
        <w:t>empre</w:t>
      </w:r>
      <w:r w:rsidRPr="00066686">
        <w:rPr>
          <w:rFonts w:ascii="Bookman Old Style" w:hAnsi="Bookman Old Style"/>
          <w:sz w:val="24"/>
          <w:szCs w:val="24"/>
        </w:rPr>
        <w:t xml:space="preserve"> che il </w:t>
      </w:r>
      <w:r w:rsidRPr="00066686">
        <w:rPr>
          <w:rFonts w:ascii="Bookman Old Style" w:hAnsi="Bookman Old Style"/>
          <w:i/>
          <w:sz w:val="24"/>
          <w:szCs w:val="24"/>
        </w:rPr>
        <w:t>Brevia</w:t>
      </w:r>
      <w:r w:rsidR="00B96F58" w:rsidRPr="00066686">
        <w:rPr>
          <w:rFonts w:ascii="Bookman Old Style" w:hAnsi="Bookman Old Style"/>
          <w:i/>
          <w:sz w:val="24"/>
          <w:szCs w:val="24"/>
        </w:rPr>
        <w:t>r</w:t>
      </w:r>
      <w:r w:rsidRPr="00066686">
        <w:rPr>
          <w:rFonts w:ascii="Bookman Old Style" w:hAnsi="Bookman Old Style"/>
          <w:i/>
          <w:sz w:val="24"/>
          <w:szCs w:val="24"/>
        </w:rPr>
        <w:t>io</w:t>
      </w:r>
      <w:r w:rsidRPr="00066686">
        <w:rPr>
          <w:rFonts w:ascii="Bookman Old Style" w:hAnsi="Bookman Old Style"/>
          <w:sz w:val="24"/>
          <w:szCs w:val="24"/>
        </w:rPr>
        <w:t xml:space="preserve"> l</w:t>
      </w:r>
      <w:r w:rsidR="001053AF">
        <w:rPr>
          <w:rFonts w:ascii="Bookman Old Style" w:hAnsi="Bookman Old Style"/>
          <w:sz w:val="24"/>
          <w:szCs w:val="24"/>
        </w:rPr>
        <w:t>’</w:t>
      </w:r>
      <w:r w:rsidRPr="00066686">
        <w:rPr>
          <w:rFonts w:ascii="Bookman Old Style" w:hAnsi="Bookman Old Style"/>
          <w:sz w:val="24"/>
          <w:szCs w:val="24"/>
        </w:rPr>
        <w:t>han</w:t>
      </w:r>
      <w:r w:rsidR="00B96F58" w:rsidRPr="00066686">
        <w:rPr>
          <w:rFonts w:ascii="Bookman Old Style" w:hAnsi="Bookman Old Style"/>
          <w:sz w:val="24"/>
          <w:szCs w:val="24"/>
        </w:rPr>
        <w:t>n</w:t>
      </w:r>
      <w:r w:rsidRPr="00066686">
        <w:rPr>
          <w:rFonts w:ascii="Bookman Old Style" w:hAnsi="Bookman Old Style"/>
          <w:sz w:val="24"/>
          <w:szCs w:val="24"/>
        </w:rPr>
        <w:t>o</w:t>
      </w:r>
      <w:r w:rsidR="00B96F58" w:rsidRPr="00066686">
        <w:rPr>
          <w:rFonts w:ascii="Bookman Old Style" w:hAnsi="Bookman Old Style"/>
          <w:sz w:val="24"/>
          <w:szCs w:val="24"/>
        </w:rPr>
        <w:t xml:space="preserve"> </w:t>
      </w:r>
      <w:r w:rsidRPr="00066686">
        <w:rPr>
          <w:rFonts w:ascii="Bookman Old Style" w:hAnsi="Bookman Old Style"/>
          <w:sz w:val="24"/>
          <w:szCs w:val="24"/>
        </w:rPr>
        <w:t>in</w:t>
      </w:r>
      <w:r w:rsidR="00B96F58" w:rsidRPr="00066686">
        <w:rPr>
          <w:rFonts w:ascii="Bookman Old Style" w:hAnsi="Bookman Old Style"/>
          <w:sz w:val="24"/>
          <w:szCs w:val="24"/>
        </w:rPr>
        <w:t xml:space="preserve">ventato </w:t>
      </w:r>
      <w:r w:rsidRPr="00066686">
        <w:rPr>
          <w:rFonts w:ascii="Bookman Old Style" w:hAnsi="Bookman Old Style"/>
          <w:sz w:val="24"/>
          <w:szCs w:val="24"/>
        </w:rPr>
        <w:t>i fr</w:t>
      </w:r>
      <w:r w:rsidR="00B96F58" w:rsidRPr="00066686">
        <w:rPr>
          <w:rFonts w:ascii="Bookman Old Style" w:hAnsi="Bookman Old Style"/>
          <w:sz w:val="24"/>
          <w:szCs w:val="24"/>
        </w:rPr>
        <w:t>at</w:t>
      </w:r>
      <w:r w:rsidRPr="00066686">
        <w:rPr>
          <w:rFonts w:ascii="Bookman Old Style" w:hAnsi="Bookman Old Style"/>
          <w:sz w:val="24"/>
          <w:szCs w:val="24"/>
        </w:rPr>
        <w:t>i (</w:t>
      </w:r>
      <w:r w:rsidR="00B96F58" w:rsidRPr="00066686">
        <w:rPr>
          <w:rFonts w:ascii="Bookman Old Style" w:hAnsi="Bookman Old Style"/>
          <w:sz w:val="24"/>
          <w:szCs w:val="24"/>
        </w:rPr>
        <w:t>“</w:t>
      </w:r>
      <w:r w:rsidRPr="00066686">
        <w:rPr>
          <w:rFonts w:ascii="Bookman Old Style" w:hAnsi="Bookman Old Style"/>
          <w:sz w:val="24"/>
          <w:szCs w:val="24"/>
        </w:rPr>
        <w:t>che i ga bo</w:t>
      </w:r>
      <w:r w:rsidR="00B96F58" w:rsidRPr="00066686">
        <w:rPr>
          <w:rFonts w:ascii="Bookman Old Style" w:hAnsi="Bookman Old Style"/>
          <w:sz w:val="24"/>
          <w:szCs w:val="24"/>
        </w:rPr>
        <w:t>n</w:t>
      </w:r>
      <w:r w:rsidRPr="00066686">
        <w:rPr>
          <w:rFonts w:ascii="Bookman Old Style" w:hAnsi="Bookman Old Style"/>
          <w:sz w:val="24"/>
          <w:szCs w:val="24"/>
        </w:rPr>
        <w:t xml:space="preserve"> te</w:t>
      </w:r>
      <w:r w:rsidR="00B96F58" w:rsidRPr="00066686">
        <w:rPr>
          <w:rFonts w:ascii="Bookman Old Style" w:hAnsi="Bookman Old Style"/>
          <w:sz w:val="24"/>
          <w:szCs w:val="24"/>
        </w:rPr>
        <w:t>m</w:t>
      </w:r>
      <w:r w:rsidRPr="00066686">
        <w:rPr>
          <w:rFonts w:ascii="Bookman Old Style" w:hAnsi="Bookman Old Style"/>
          <w:sz w:val="24"/>
          <w:szCs w:val="24"/>
        </w:rPr>
        <w:t xml:space="preserve">p”) e che </w:t>
      </w:r>
      <w:r w:rsidR="00B96F58" w:rsidRPr="00066686">
        <w:rPr>
          <w:rFonts w:ascii="Bookman Old Style" w:hAnsi="Bookman Old Style"/>
          <w:sz w:val="24"/>
          <w:szCs w:val="24"/>
        </w:rPr>
        <w:t>quin</w:t>
      </w:r>
      <w:r w:rsidRPr="00066686">
        <w:rPr>
          <w:rFonts w:ascii="Bookman Old Style" w:hAnsi="Bookman Old Style"/>
          <w:sz w:val="24"/>
          <w:szCs w:val="24"/>
        </w:rPr>
        <w:t>d</w:t>
      </w:r>
      <w:r w:rsidR="00B96F58" w:rsidRPr="00066686">
        <w:rPr>
          <w:rFonts w:ascii="Bookman Old Style" w:hAnsi="Bookman Old Style"/>
          <w:sz w:val="24"/>
          <w:szCs w:val="24"/>
        </w:rPr>
        <w:t>i</w:t>
      </w:r>
      <w:r w:rsidRPr="00066686">
        <w:rPr>
          <w:rFonts w:ascii="Bookman Old Style" w:hAnsi="Bookman Old Style"/>
          <w:sz w:val="24"/>
          <w:szCs w:val="24"/>
        </w:rPr>
        <w:t xml:space="preserve"> </w:t>
      </w:r>
      <w:r w:rsidR="00B96F58" w:rsidRPr="00066686">
        <w:rPr>
          <w:rFonts w:ascii="Bookman Old Style" w:hAnsi="Bookman Old Style"/>
          <w:sz w:val="24"/>
          <w:szCs w:val="24"/>
        </w:rPr>
        <w:t>secondo la sua deduzione n</w:t>
      </w:r>
      <w:r w:rsidRPr="00066686">
        <w:rPr>
          <w:rFonts w:ascii="Bookman Old Style" w:hAnsi="Bookman Old Style"/>
          <w:sz w:val="24"/>
          <w:szCs w:val="24"/>
        </w:rPr>
        <w:t>on è una faccenda (cosa</w:t>
      </w:r>
      <w:r w:rsidR="00B96F58" w:rsidRPr="00066686">
        <w:rPr>
          <w:rFonts w:ascii="Bookman Old Style" w:hAnsi="Bookman Old Style"/>
          <w:sz w:val="24"/>
          <w:szCs w:val="24"/>
        </w:rPr>
        <w:t xml:space="preserve"> </w:t>
      </w:r>
      <w:r w:rsidRPr="00066686">
        <w:rPr>
          <w:rFonts w:ascii="Bookman Old Style" w:hAnsi="Bookman Old Style"/>
          <w:sz w:val="24"/>
          <w:szCs w:val="24"/>
        </w:rPr>
        <w:t xml:space="preserve">da farsi) dei preti! Gli ho spiegato tante volte </w:t>
      </w:r>
      <w:r w:rsidR="00B96F58" w:rsidRPr="00066686">
        <w:rPr>
          <w:rFonts w:ascii="Bookman Old Style" w:hAnsi="Bookman Old Style"/>
          <w:sz w:val="24"/>
          <w:szCs w:val="24"/>
        </w:rPr>
        <w:t xml:space="preserve">che quello che ci dice la </w:t>
      </w:r>
      <w:r w:rsidRPr="00066686">
        <w:rPr>
          <w:rFonts w:ascii="Bookman Old Style" w:hAnsi="Bookman Old Style"/>
          <w:sz w:val="24"/>
          <w:szCs w:val="24"/>
        </w:rPr>
        <w:t>s</w:t>
      </w:r>
      <w:r w:rsidR="00B96F58" w:rsidRPr="00066686">
        <w:rPr>
          <w:rFonts w:ascii="Bookman Old Style" w:hAnsi="Bookman Old Style"/>
          <w:sz w:val="24"/>
          <w:szCs w:val="24"/>
        </w:rPr>
        <w:t xml:space="preserve">toria è proprio </w:t>
      </w:r>
      <w:r w:rsidRPr="00066686">
        <w:rPr>
          <w:rFonts w:ascii="Bookman Old Style" w:hAnsi="Bookman Old Style"/>
          <w:sz w:val="24"/>
          <w:szCs w:val="24"/>
        </w:rPr>
        <w:t>il contra</w:t>
      </w:r>
      <w:r w:rsidR="00B96F58" w:rsidRPr="00066686">
        <w:rPr>
          <w:rFonts w:ascii="Bookman Old Style" w:hAnsi="Bookman Old Style"/>
          <w:sz w:val="24"/>
          <w:szCs w:val="24"/>
        </w:rPr>
        <w:t>r</w:t>
      </w:r>
      <w:r w:rsidRPr="00066686">
        <w:rPr>
          <w:rFonts w:ascii="Bookman Old Style" w:hAnsi="Bookman Old Style"/>
          <w:sz w:val="24"/>
          <w:szCs w:val="24"/>
        </w:rPr>
        <w:t>io</w:t>
      </w:r>
      <w:r w:rsidR="00B96F58" w:rsidRPr="00066686">
        <w:rPr>
          <w:rFonts w:ascii="Bookman Old Style" w:hAnsi="Bookman Old Style"/>
          <w:sz w:val="24"/>
          <w:szCs w:val="24"/>
        </w:rPr>
        <w:t xml:space="preserve">: </w:t>
      </w:r>
      <w:r w:rsidRPr="00066686">
        <w:rPr>
          <w:rFonts w:ascii="Bookman Old Style" w:hAnsi="Bookman Old Style"/>
          <w:sz w:val="24"/>
          <w:szCs w:val="24"/>
        </w:rPr>
        <w:t>pri</w:t>
      </w:r>
      <w:r w:rsidR="00B96F58" w:rsidRPr="00066686">
        <w:rPr>
          <w:rFonts w:ascii="Bookman Old Style" w:hAnsi="Bookman Old Style"/>
          <w:sz w:val="24"/>
          <w:szCs w:val="24"/>
        </w:rPr>
        <w:t>m</w:t>
      </w:r>
      <w:r w:rsidRPr="00066686">
        <w:rPr>
          <w:rFonts w:ascii="Bookman Old Style" w:hAnsi="Bookman Old Style"/>
          <w:sz w:val="24"/>
          <w:szCs w:val="24"/>
        </w:rPr>
        <w:t>a è na</w:t>
      </w:r>
      <w:r w:rsidR="00B96F58" w:rsidRPr="00066686">
        <w:rPr>
          <w:rFonts w:ascii="Bookman Old Style" w:hAnsi="Bookman Old Style"/>
          <w:sz w:val="24"/>
          <w:szCs w:val="24"/>
        </w:rPr>
        <w:t>t</w:t>
      </w:r>
      <w:r w:rsidRPr="00066686">
        <w:rPr>
          <w:rFonts w:ascii="Bookman Old Style" w:hAnsi="Bookman Old Style"/>
          <w:sz w:val="24"/>
          <w:szCs w:val="24"/>
        </w:rPr>
        <w:t>o l’Uffi</w:t>
      </w:r>
      <w:r w:rsidR="00B96F58" w:rsidRPr="00066686">
        <w:rPr>
          <w:rFonts w:ascii="Bookman Old Style" w:hAnsi="Bookman Old Style"/>
          <w:sz w:val="24"/>
          <w:szCs w:val="24"/>
        </w:rPr>
        <w:t>cio</w:t>
      </w:r>
      <w:r w:rsidRPr="00066686">
        <w:rPr>
          <w:rFonts w:ascii="Bookman Old Style" w:hAnsi="Bookman Old Style"/>
          <w:sz w:val="24"/>
          <w:szCs w:val="24"/>
        </w:rPr>
        <w:t xml:space="preserve"> catt</w:t>
      </w:r>
      <w:r w:rsidR="00B96F58" w:rsidRPr="00066686">
        <w:rPr>
          <w:rFonts w:ascii="Bookman Old Style" w:hAnsi="Bookman Old Style"/>
          <w:sz w:val="24"/>
          <w:szCs w:val="24"/>
        </w:rPr>
        <w:t>edrale (cioè la preghiera della comunità cristiana con i suoi diaconi e presbiteri attorno al Vescovo)</w:t>
      </w:r>
      <w:r w:rsidR="00DA48EA" w:rsidRPr="00066686">
        <w:rPr>
          <w:rFonts w:ascii="Bookman Old Style" w:hAnsi="Bookman Old Style"/>
          <w:sz w:val="24"/>
          <w:szCs w:val="24"/>
        </w:rPr>
        <w:t xml:space="preserve"> e solo in seguito l’</w:t>
      </w:r>
      <w:r w:rsidRPr="00066686">
        <w:rPr>
          <w:rFonts w:ascii="Bookman Old Style" w:hAnsi="Bookman Old Style"/>
          <w:sz w:val="24"/>
          <w:szCs w:val="24"/>
        </w:rPr>
        <w:t>Uffi</w:t>
      </w:r>
      <w:r w:rsidR="00DA48EA" w:rsidRPr="00066686">
        <w:rPr>
          <w:rFonts w:ascii="Bookman Old Style" w:hAnsi="Bookman Old Style"/>
          <w:sz w:val="24"/>
          <w:szCs w:val="24"/>
        </w:rPr>
        <w:t>ci</w:t>
      </w:r>
      <w:r w:rsidRPr="00066686">
        <w:rPr>
          <w:rFonts w:ascii="Bookman Old Style" w:hAnsi="Bookman Old Style"/>
          <w:sz w:val="24"/>
          <w:szCs w:val="24"/>
        </w:rPr>
        <w:t>o mona</w:t>
      </w:r>
      <w:r w:rsidR="00DA48EA" w:rsidRPr="00066686">
        <w:rPr>
          <w:rFonts w:ascii="Bookman Old Style" w:hAnsi="Bookman Old Style"/>
          <w:sz w:val="24"/>
          <w:szCs w:val="24"/>
        </w:rPr>
        <w:t>s</w:t>
      </w:r>
      <w:r w:rsidRPr="00066686">
        <w:rPr>
          <w:rFonts w:ascii="Bookman Old Style" w:hAnsi="Bookman Old Style"/>
          <w:sz w:val="24"/>
          <w:szCs w:val="24"/>
        </w:rPr>
        <w:t>tico.</w:t>
      </w:r>
      <w:r w:rsidR="004B29DA" w:rsidRPr="00066686">
        <w:rPr>
          <w:rFonts w:ascii="Bookman Old Style" w:hAnsi="Bookman Old Style"/>
          <w:sz w:val="24"/>
          <w:szCs w:val="24"/>
        </w:rPr>
        <w:t xml:space="preserve"> Diceva il futuro Paolo VI a un ritiro nel 1961: “</w:t>
      </w:r>
      <w:r w:rsidR="004B29DA" w:rsidRPr="00066686">
        <w:rPr>
          <w:rFonts w:ascii="Bookman Old Style" w:hAnsi="Bookman Old Style"/>
          <w:i/>
          <w:sz w:val="24"/>
          <w:szCs w:val="24"/>
        </w:rPr>
        <w:t>Sì, queste sono le parole che io restituisco a Dio che mi ha parlato!</w:t>
      </w:r>
      <w:r w:rsidR="004B29DA" w:rsidRPr="00066686">
        <w:rPr>
          <w:rFonts w:ascii="Bookman Old Style" w:hAnsi="Bookman Old Style"/>
          <w:sz w:val="24"/>
          <w:szCs w:val="24"/>
        </w:rPr>
        <w:t>”.</w:t>
      </w:r>
      <w:r w:rsidR="00472F06" w:rsidRPr="00066686">
        <w:rPr>
          <w:rStyle w:val="Rimandonotaapidipagina"/>
          <w:rFonts w:ascii="Bookman Old Style" w:hAnsi="Bookman Old Style"/>
          <w:sz w:val="24"/>
          <w:szCs w:val="24"/>
        </w:rPr>
        <w:footnoteReference w:id="22"/>
      </w:r>
      <w:r w:rsidR="004B29DA" w:rsidRPr="00066686">
        <w:rPr>
          <w:rFonts w:ascii="Bookman Old Style" w:hAnsi="Bookman Old Style"/>
          <w:sz w:val="24"/>
          <w:szCs w:val="24"/>
        </w:rPr>
        <w:t xml:space="preserve"> </w:t>
      </w:r>
    </w:p>
    <w:p w:rsidR="00A46BF6" w:rsidRDefault="00842DE5" w:rsidP="00A46BF6">
      <w:pPr>
        <w:spacing w:after="0" w:line="240" w:lineRule="auto"/>
        <w:ind w:firstLine="708"/>
        <w:jc w:val="both"/>
        <w:rPr>
          <w:rFonts w:ascii="Bookman Old Style" w:hAnsi="Bookman Old Style"/>
          <w:sz w:val="24"/>
          <w:szCs w:val="24"/>
        </w:rPr>
      </w:pPr>
      <w:r w:rsidRPr="00A46BF6">
        <w:rPr>
          <w:rFonts w:ascii="Bookman Old Style" w:hAnsi="Bookman Old Style"/>
          <w:sz w:val="24"/>
          <w:szCs w:val="24"/>
        </w:rPr>
        <w:t>Questa preghiera c</w:t>
      </w:r>
      <w:r w:rsidR="00DA48EA" w:rsidRPr="00A46BF6">
        <w:rPr>
          <w:rFonts w:ascii="Bookman Old Style" w:hAnsi="Bookman Old Style"/>
          <w:sz w:val="24"/>
          <w:szCs w:val="24"/>
        </w:rPr>
        <w:t>i</w:t>
      </w:r>
      <w:r w:rsidRPr="00A46BF6">
        <w:rPr>
          <w:rFonts w:ascii="Bookman Old Style" w:hAnsi="Bookman Old Style"/>
          <w:sz w:val="24"/>
          <w:szCs w:val="24"/>
        </w:rPr>
        <w:t xml:space="preserve"> è s</w:t>
      </w:r>
      <w:r w:rsidR="00DA48EA" w:rsidRPr="00A46BF6">
        <w:rPr>
          <w:rFonts w:ascii="Bookman Old Style" w:hAnsi="Bookman Old Style"/>
          <w:sz w:val="24"/>
          <w:szCs w:val="24"/>
        </w:rPr>
        <w:t>t</w:t>
      </w:r>
      <w:r w:rsidRPr="00A46BF6">
        <w:rPr>
          <w:rFonts w:ascii="Bookman Old Style" w:hAnsi="Bookman Old Style"/>
          <w:sz w:val="24"/>
          <w:szCs w:val="24"/>
        </w:rPr>
        <w:t>ata c</w:t>
      </w:r>
      <w:r w:rsidR="00DA48EA" w:rsidRPr="00A46BF6">
        <w:rPr>
          <w:rFonts w:ascii="Bookman Old Style" w:hAnsi="Bookman Old Style"/>
          <w:sz w:val="24"/>
          <w:szCs w:val="24"/>
        </w:rPr>
        <w:t>o</w:t>
      </w:r>
      <w:r w:rsidRPr="00A46BF6">
        <w:rPr>
          <w:rFonts w:ascii="Bookman Old Style" w:hAnsi="Bookman Old Style"/>
          <w:sz w:val="24"/>
          <w:szCs w:val="24"/>
        </w:rPr>
        <w:t>nsegna</w:t>
      </w:r>
      <w:r w:rsidR="00DA48EA" w:rsidRPr="00A46BF6">
        <w:rPr>
          <w:rFonts w:ascii="Bookman Old Style" w:hAnsi="Bookman Old Style"/>
          <w:sz w:val="24"/>
          <w:szCs w:val="24"/>
        </w:rPr>
        <w:t>ta</w:t>
      </w:r>
      <w:r w:rsidRPr="00A46BF6">
        <w:rPr>
          <w:rFonts w:ascii="Bookman Old Style" w:hAnsi="Bookman Old Style"/>
          <w:sz w:val="24"/>
          <w:szCs w:val="24"/>
        </w:rPr>
        <w:t>, aff</w:t>
      </w:r>
      <w:r w:rsidR="00DA48EA" w:rsidRPr="00A46BF6">
        <w:rPr>
          <w:rFonts w:ascii="Bookman Old Style" w:hAnsi="Bookman Old Style"/>
          <w:sz w:val="24"/>
          <w:szCs w:val="24"/>
        </w:rPr>
        <w:t>i</w:t>
      </w:r>
      <w:r w:rsidRPr="00A46BF6">
        <w:rPr>
          <w:rFonts w:ascii="Bookman Old Style" w:hAnsi="Bookman Old Style"/>
          <w:sz w:val="24"/>
          <w:szCs w:val="24"/>
        </w:rPr>
        <w:t xml:space="preserve">data </w:t>
      </w:r>
      <w:r w:rsidR="00DA48EA" w:rsidRPr="00A46BF6">
        <w:rPr>
          <w:rFonts w:ascii="Bookman Old Style" w:hAnsi="Bookman Old Style"/>
          <w:sz w:val="24"/>
          <w:szCs w:val="24"/>
        </w:rPr>
        <w:t xml:space="preserve">dalla Chiesa </w:t>
      </w:r>
      <w:r w:rsidRPr="00A46BF6">
        <w:rPr>
          <w:rFonts w:ascii="Bookman Old Style" w:hAnsi="Bookman Old Style"/>
          <w:sz w:val="24"/>
          <w:szCs w:val="24"/>
        </w:rPr>
        <w:t>ne</w:t>
      </w:r>
      <w:r w:rsidR="00DA48EA" w:rsidRPr="00A46BF6">
        <w:rPr>
          <w:rFonts w:ascii="Bookman Old Style" w:hAnsi="Bookman Old Style"/>
          <w:sz w:val="24"/>
          <w:szCs w:val="24"/>
        </w:rPr>
        <w:t>l</w:t>
      </w:r>
      <w:r w:rsidRPr="00A46BF6">
        <w:rPr>
          <w:rFonts w:ascii="Bookman Old Style" w:hAnsi="Bookman Old Style"/>
          <w:sz w:val="24"/>
          <w:szCs w:val="24"/>
        </w:rPr>
        <w:t xml:space="preserve">la nostra </w:t>
      </w:r>
      <w:r w:rsidR="00DA48EA" w:rsidRPr="00A46BF6">
        <w:rPr>
          <w:rFonts w:ascii="Bookman Old Style" w:hAnsi="Bookman Old Style"/>
          <w:sz w:val="24"/>
          <w:szCs w:val="24"/>
        </w:rPr>
        <w:t>or</w:t>
      </w:r>
      <w:r w:rsidRPr="00A46BF6">
        <w:rPr>
          <w:rFonts w:ascii="Bookman Old Style" w:hAnsi="Bookman Old Style"/>
          <w:sz w:val="24"/>
          <w:szCs w:val="24"/>
        </w:rPr>
        <w:t>dinazione dia</w:t>
      </w:r>
      <w:r w:rsidR="00DA48EA" w:rsidRPr="00A46BF6">
        <w:rPr>
          <w:rFonts w:ascii="Bookman Old Style" w:hAnsi="Bookman Old Style"/>
          <w:sz w:val="24"/>
          <w:szCs w:val="24"/>
        </w:rPr>
        <w:t>cona</w:t>
      </w:r>
      <w:r w:rsidRPr="00A46BF6">
        <w:rPr>
          <w:rFonts w:ascii="Bookman Old Style" w:hAnsi="Bookman Old Style"/>
          <w:sz w:val="24"/>
          <w:szCs w:val="24"/>
        </w:rPr>
        <w:t>le</w:t>
      </w:r>
      <w:r w:rsidR="00DA48EA" w:rsidRPr="00A46BF6">
        <w:rPr>
          <w:rFonts w:ascii="Bookman Old Style" w:hAnsi="Bookman Old Style"/>
          <w:sz w:val="24"/>
          <w:szCs w:val="24"/>
        </w:rPr>
        <w:t>,</w:t>
      </w:r>
      <w:r w:rsidRPr="00A46BF6">
        <w:rPr>
          <w:rFonts w:ascii="Bookman Old Style" w:hAnsi="Bookman Old Style"/>
          <w:sz w:val="24"/>
          <w:szCs w:val="24"/>
        </w:rPr>
        <w:t xml:space="preserve"> quando ci è s</w:t>
      </w:r>
      <w:r w:rsidR="00DA48EA" w:rsidRPr="00A46BF6">
        <w:rPr>
          <w:rFonts w:ascii="Bookman Old Style" w:hAnsi="Bookman Old Style"/>
          <w:sz w:val="24"/>
          <w:szCs w:val="24"/>
        </w:rPr>
        <w:t>tato</w:t>
      </w:r>
      <w:r w:rsidRPr="00A46BF6">
        <w:rPr>
          <w:rFonts w:ascii="Bookman Old Style" w:hAnsi="Bookman Old Style"/>
          <w:sz w:val="24"/>
          <w:szCs w:val="24"/>
        </w:rPr>
        <w:t xml:space="preserve"> detto</w:t>
      </w:r>
      <w:r w:rsidR="00DA48EA" w:rsidRPr="00A46BF6">
        <w:rPr>
          <w:rFonts w:ascii="Bookman Old Style" w:hAnsi="Bookman Old Style"/>
          <w:sz w:val="24"/>
          <w:szCs w:val="24"/>
        </w:rPr>
        <w:t>:</w:t>
      </w:r>
      <w:r w:rsidRPr="00A46BF6">
        <w:rPr>
          <w:rFonts w:ascii="Bookman Old Style" w:hAnsi="Bookman Old Style"/>
          <w:sz w:val="24"/>
          <w:szCs w:val="24"/>
        </w:rPr>
        <w:t xml:space="preserve"> </w:t>
      </w:r>
      <w:r w:rsidRPr="00A46BF6">
        <w:rPr>
          <w:rFonts w:ascii="Bookman Old Style" w:hAnsi="Bookman Old Style"/>
          <w:i/>
          <w:sz w:val="24"/>
          <w:szCs w:val="24"/>
        </w:rPr>
        <w:t>“</w:t>
      </w:r>
      <w:r w:rsidRPr="00A46BF6">
        <w:rPr>
          <w:rFonts w:ascii="Bookman Old Style" w:hAnsi="Bookman Old Style" w:cs="Times-Bold"/>
          <w:bCs/>
          <w:i/>
          <w:sz w:val="24"/>
          <w:szCs w:val="24"/>
        </w:rPr>
        <w:t xml:space="preserve">Vuoi </w:t>
      </w:r>
      <w:r w:rsidRPr="00A46BF6">
        <w:rPr>
          <w:rFonts w:ascii="Bookman Old Style" w:hAnsi="Bookman Old Style" w:cs="Times-Roman"/>
          <w:i/>
          <w:sz w:val="24"/>
          <w:szCs w:val="24"/>
        </w:rPr>
        <w:t>custodire e alimentare nel tuo stato di vita lo spirito di orazione e adempiere fedelmente l’impegno della</w:t>
      </w:r>
      <w:r w:rsidR="00325E60" w:rsidRPr="00A46BF6">
        <w:rPr>
          <w:rFonts w:ascii="Bookman Old Style" w:hAnsi="Bookman Old Style" w:cs="Times-Roman"/>
          <w:i/>
          <w:sz w:val="24"/>
          <w:szCs w:val="24"/>
        </w:rPr>
        <w:t xml:space="preserve"> LdO</w:t>
      </w:r>
      <w:r w:rsidRPr="00A46BF6">
        <w:rPr>
          <w:rFonts w:ascii="Bookman Old Style" w:hAnsi="Bookman Old Style" w:cs="Times-Roman"/>
          <w:i/>
          <w:sz w:val="24"/>
          <w:szCs w:val="24"/>
        </w:rPr>
        <w:t>, secondo la tua condizione, insieme con il popolo di Dio per la Chiesa e il mondo intero?”.</w:t>
      </w:r>
      <w:r w:rsidR="00A46BF6">
        <w:rPr>
          <w:rFonts w:ascii="Bookman Old Style" w:hAnsi="Bookman Old Style" w:cs="Times-Roman"/>
          <w:i/>
          <w:sz w:val="24"/>
          <w:szCs w:val="24"/>
        </w:rPr>
        <w:t xml:space="preserve"> </w:t>
      </w:r>
      <w:r w:rsidRPr="00A46BF6">
        <w:rPr>
          <w:rFonts w:ascii="Bookman Old Style" w:hAnsi="Bookman Old Style" w:cs="Times-Roman"/>
          <w:sz w:val="24"/>
          <w:szCs w:val="24"/>
        </w:rPr>
        <w:t>E noi consapevolmente abbiamo risposto: “Sì, lo voglio”</w:t>
      </w:r>
      <w:r w:rsidR="00DA48EA" w:rsidRPr="00A46BF6">
        <w:rPr>
          <w:rFonts w:ascii="Bookman Old Style" w:hAnsi="Bookman Old Style" w:cs="Times-Roman"/>
          <w:sz w:val="24"/>
          <w:szCs w:val="24"/>
        </w:rPr>
        <w:t>; non possiamo dimenticarcelo</w:t>
      </w:r>
      <w:r w:rsidRPr="00A46BF6">
        <w:rPr>
          <w:rFonts w:ascii="Bookman Old Style" w:hAnsi="Bookman Old Style" w:cs="Times-Roman"/>
          <w:sz w:val="24"/>
          <w:szCs w:val="24"/>
        </w:rPr>
        <w:t>!</w:t>
      </w:r>
      <w:r w:rsidR="00AA353B" w:rsidRPr="00A46BF6">
        <w:rPr>
          <w:rFonts w:ascii="Bookman Old Style" w:hAnsi="Bookman Old Style" w:cs="Times-Roman"/>
          <w:sz w:val="24"/>
          <w:szCs w:val="24"/>
        </w:rPr>
        <w:t xml:space="preserve"> Lo definirei il “minimo sindacale”! P</w:t>
      </w:r>
      <w:r w:rsidR="00B61B72" w:rsidRPr="00A46BF6">
        <w:rPr>
          <w:rFonts w:ascii="Bookman Old Style" w:hAnsi="Bookman Old Style" w:cs="Times-Roman"/>
          <w:sz w:val="24"/>
          <w:szCs w:val="24"/>
        </w:rPr>
        <w:t xml:space="preserve">uò anche essere un peso, una fatica, </w:t>
      </w:r>
      <w:r w:rsidR="00AA353B" w:rsidRPr="00A46BF6">
        <w:rPr>
          <w:rFonts w:ascii="Bookman Old Style" w:hAnsi="Bookman Old Style" w:cs="Times-Roman"/>
          <w:sz w:val="24"/>
          <w:szCs w:val="24"/>
        </w:rPr>
        <w:t>ma non posso farne a meno.</w:t>
      </w:r>
      <w:r w:rsidR="00415187" w:rsidRPr="00A46BF6">
        <w:rPr>
          <w:rFonts w:ascii="Bookman Old Style" w:hAnsi="Bookman Old Style" w:cs="Times-Roman"/>
          <w:sz w:val="24"/>
          <w:szCs w:val="24"/>
        </w:rPr>
        <w:t xml:space="preserve"> </w:t>
      </w:r>
      <w:r w:rsidR="00415187" w:rsidRPr="00A46BF6">
        <w:rPr>
          <w:rFonts w:ascii="Bookman Old Style" w:hAnsi="Bookman Old Style"/>
          <w:sz w:val="24"/>
          <w:szCs w:val="24"/>
        </w:rPr>
        <w:t>Non mi meraviglio che capiti anche a noi come agli sposati</w:t>
      </w:r>
      <w:r w:rsidR="00E47DD8" w:rsidRPr="00A46BF6">
        <w:rPr>
          <w:rFonts w:ascii="Bookman Old Style" w:hAnsi="Bookman Old Style"/>
          <w:sz w:val="24"/>
          <w:szCs w:val="24"/>
        </w:rPr>
        <w:t xml:space="preserve"> che,</w:t>
      </w:r>
      <w:r w:rsidR="00415187" w:rsidRPr="00A46BF6">
        <w:rPr>
          <w:rFonts w:ascii="Bookman Old Style" w:hAnsi="Bookman Old Style"/>
          <w:sz w:val="24"/>
          <w:szCs w:val="24"/>
        </w:rPr>
        <w:t xml:space="preserve"> </w:t>
      </w:r>
      <w:r w:rsidR="00E47DD8" w:rsidRPr="00A46BF6">
        <w:rPr>
          <w:rFonts w:ascii="Bookman Old Style" w:hAnsi="Bookman Old Style"/>
          <w:sz w:val="24"/>
          <w:szCs w:val="24"/>
        </w:rPr>
        <w:t xml:space="preserve">in momenti di stanchezza e difficoltà, </w:t>
      </w:r>
      <w:r w:rsidR="00415187" w:rsidRPr="00A46BF6">
        <w:rPr>
          <w:rFonts w:ascii="Bookman Old Style" w:hAnsi="Bookman Old Style"/>
          <w:sz w:val="24"/>
          <w:szCs w:val="24"/>
        </w:rPr>
        <w:t xml:space="preserve">butterebbero dalla finestra moglie o marito o figli e qualche volta anche il lavoro; noi al </w:t>
      </w:r>
      <w:r w:rsidR="005A4A38" w:rsidRPr="00A46BF6">
        <w:rPr>
          <w:rFonts w:ascii="Bookman Old Style" w:hAnsi="Bookman Old Style"/>
          <w:sz w:val="24"/>
          <w:szCs w:val="24"/>
        </w:rPr>
        <w:t xml:space="preserve">massimo potremo buttare via il </w:t>
      </w:r>
      <w:r w:rsidR="005A4A38" w:rsidRPr="00A46BF6">
        <w:rPr>
          <w:rFonts w:ascii="Bookman Old Style" w:hAnsi="Bookman Old Style"/>
          <w:i/>
          <w:sz w:val="24"/>
          <w:szCs w:val="24"/>
        </w:rPr>
        <w:t>B</w:t>
      </w:r>
      <w:r w:rsidR="00415187" w:rsidRPr="00A46BF6">
        <w:rPr>
          <w:rFonts w:ascii="Bookman Old Style" w:hAnsi="Bookman Old Style"/>
          <w:i/>
          <w:sz w:val="24"/>
          <w:szCs w:val="24"/>
        </w:rPr>
        <w:t>reviario</w:t>
      </w:r>
      <w:r w:rsidR="00415187" w:rsidRPr="00A46BF6">
        <w:rPr>
          <w:rFonts w:ascii="Bookman Old Style" w:hAnsi="Bookman Old Style"/>
          <w:sz w:val="24"/>
          <w:szCs w:val="24"/>
        </w:rPr>
        <w:t>!</w:t>
      </w:r>
      <w:r w:rsidR="00A46BF6" w:rsidRPr="00A46BF6">
        <w:rPr>
          <w:rFonts w:ascii="Bookman Old Style" w:hAnsi="Bookman Old Style"/>
          <w:sz w:val="24"/>
          <w:szCs w:val="24"/>
        </w:rPr>
        <w:t xml:space="preserve"> </w:t>
      </w:r>
    </w:p>
    <w:p w:rsidR="001053AF" w:rsidRPr="00A46BF6" w:rsidRDefault="001053AF" w:rsidP="00A46BF6">
      <w:pPr>
        <w:spacing w:after="0" w:line="240" w:lineRule="auto"/>
        <w:ind w:firstLine="708"/>
        <w:jc w:val="both"/>
        <w:rPr>
          <w:rFonts w:ascii="Bookman Old Style" w:eastAsia="Times New Roman" w:hAnsi="Bookman Old Style" w:cs="Times New Roman"/>
          <w:sz w:val="24"/>
          <w:szCs w:val="24"/>
        </w:rPr>
      </w:pPr>
      <w:r w:rsidRPr="00A46BF6">
        <w:rPr>
          <w:rFonts w:ascii="Bookman Old Style" w:eastAsia="Times New Roman" w:hAnsi="Bookman Old Style" w:cs="Times New Roman"/>
          <w:sz w:val="24"/>
          <w:szCs w:val="24"/>
        </w:rPr>
        <w:t>Nella fatica della ripetitività, dovremo fare nostro lo stile del piccolo principe, che</w:t>
      </w:r>
      <w:r w:rsidR="0005369E">
        <w:rPr>
          <w:rFonts w:ascii="Bookman Old Style" w:eastAsia="Times New Roman" w:hAnsi="Bookman Old Style" w:cs="Times New Roman"/>
          <w:sz w:val="24"/>
          <w:szCs w:val="24"/>
        </w:rPr>
        <w:t xml:space="preserve"> spiega la ritualità che</w:t>
      </w:r>
      <w:r w:rsidRPr="00A46BF6">
        <w:rPr>
          <w:rFonts w:ascii="Bookman Old Style" w:eastAsia="Times New Roman" w:hAnsi="Bookman Old Style" w:cs="Times New Roman"/>
          <w:sz w:val="24"/>
          <w:szCs w:val="24"/>
        </w:rPr>
        <w:t xml:space="preserve"> esprime l’amore, la tenerezza</w:t>
      </w:r>
      <w:r w:rsidR="00A46BF6" w:rsidRPr="00A46BF6">
        <w:rPr>
          <w:rFonts w:ascii="Bookman Old Style" w:eastAsia="Times New Roman" w:hAnsi="Bookman Old Style" w:cs="Times New Roman"/>
          <w:sz w:val="24"/>
          <w:szCs w:val="24"/>
        </w:rPr>
        <w:t>, la voglia di “stare con”</w:t>
      </w:r>
      <w:r w:rsidR="001206C2">
        <w:rPr>
          <w:rFonts w:ascii="Bookman Old Style" w:eastAsia="Times New Roman" w:hAnsi="Bookman Old Style" w:cs="Times New Roman"/>
          <w:sz w:val="24"/>
          <w:szCs w:val="24"/>
        </w:rPr>
        <w:t>, quasi la dimensione dell’innamoramento</w:t>
      </w:r>
      <w:r w:rsidRPr="00A46BF6">
        <w:rPr>
          <w:rFonts w:ascii="Bookman Old Style" w:eastAsia="Times New Roman" w:hAnsi="Bookman Old Style" w:cs="Times New Roman"/>
          <w:sz w:val="24"/>
          <w:szCs w:val="24"/>
        </w:rPr>
        <w:t xml:space="preserve">: </w:t>
      </w:r>
    </w:p>
    <w:p w:rsidR="001053AF" w:rsidRDefault="001053AF" w:rsidP="001053AF">
      <w:pPr>
        <w:spacing w:after="0" w:line="240" w:lineRule="auto"/>
        <w:jc w:val="both"/>
        <w:rPr>
          <w:rFonts w:ascii="Bookman Old Style" w:eastAsia="Times New Roman" w:hAnsi="Bookman Old Style" w:cs="Times New Roman"/>
          <w:sz w:val="24"/>
          <w:szCs w:val="24"/>
        </w:rPr>
      </w:pPr>
      <w:r w:rsidRPr="001053AF">
        <w:rPr>
          <w:rFonts w:ascii="Bookman Old Style" w:eastAsia="Times New Roman" w:hAnsi="Bookman Old Style" w:cs="Times New Roman"/>
          <w:i/>
        </w:rPr>
        <w:t xml:space="preserve">“«Sarebbe stato meglio ritornare alla stessa ora, disse la volpe. Se tu vieni, per esempio, tutti i pomeriggi alle quattro, dalle tre io comincerò ad </w:t>
      </w:r>
      <w:r w:rsidR="00A46BF6">
        <w:rPr>
          <w:rFonts w:ascii="Bookman Old Style" w:eastAsia="Times New Roman" w:hAnsi="Bookman Old Style" w:cs="Times New Roman"/>
          <w:i/>
        </w:rPr>
        <w:t>essere felice. Col passare dell’</w:t>
      </w:r>
      <w:r w:rsidRPr="001053AF">
        <w:rPr>
          <w:rFonts w:ascii="Bookman Old Style" w:eastAsia="Times New Roman" w:hAnsi="Bookman Old Style" w:cs="Times New Roman"/>
          <w:i/>
        </w:rPr>
        <w:t>ora aumenterà la mia felicità. Quando saranno le quattro, incomincerò ad agitarmi e ad inquietarmi; scoprirò il prezzo della felicità! Ma se tu vieni non si sa quando, io non saprò mai a che ora prepararmi il cuore..</w:t>
      </w:r>
      <w:r w:rsidR="00A46BF6">
        <w:rPr>
          <w:rFonts w:ascii="Bookman Old Style" w:eastAsia="Times New Roman" w:hAnsi="Bookman Old Style" w:cs="Times New Roman"/>
          <w:i/>
        </w:rPr>
        <w:t>. Ci vogliono i riti». «Che cos’</w:t>
      </w:r>
      <w:r w:rsidRPr="001053AF">
        <w:rPr>
          <w:rFonts w:ascii="Bookman Old Style" w:eastAsia="Times New Roman" w:hAnsi="Bookman Old Style" w:cs="Times New Roman"/>
          <w:i/>
        </w:rPr>
        <w:t>è un rito?» disse il piccolo principe. «Anche questa è una cosa da tempo dimenticata, disse la volpe. Ė quello che fa un giorno diverso dagli altri giorni, un’ora dalle altre ore…». Così il piccolo principe addomesticò la volpe”.</w:t>
      </w:r>
      <w:r>
        <w:rPr>
          <w:rStyle w:val="Rimandonotaapidipagina"/>
          <w:rFonts w:ascii="Bookman Old Style" w:eastAsia="Times New Roman" w:hAnsi="Bookman Old Style" w:cs="Times New Roman"/>
          <w:sz w:val="24"/>
          <w:szCs w:val="24"/>
        </w:rPr>
        <w:footnoteReference w:id="23"/>
      </w:r>
    </w:p>
    <w:p w:rsidR="0084452E" w:rsidRPr="00066686" w:rsidRDefault="00842DE5" w:rsidP="00066686">
      <w:pPr>
        <w:widowControl w:val="0"/>
        <w:autoSpaceDE w:val="0"/>
        <w:autoSpaceDN w:val="0"/>
        <w:adjustRightInd w:val="0"/>
        <w:spacing w:after="0" w:line="240" w:lineRule="auto"/>
        <w:jc w:val="both"/>
        <w:rPr>
          <w:rFonts w:ascii="Bookman Old Style" w:hAnsi="Bookman Old Style"/>
          <w:bCs/>
          <w:sz w:val="24"/>
          <w:szCs w:val="24"/>
        </w:rPr>
      </w:pPr>
      <w:r w:rsidRPr="00066686">
        <w:rPr>
          <w:rFonts w:ascii="Bookman Old Style" w:hAnsi="Bookman Old Style" w:cs="Times-Roman"/>
          <w:sz w:val="24"/>
          <w:szCs w:val="24"/>
        </w:rPr>
        <w:tab/>
        <w:t>Anche nell’Ordinazione presbiterale</w:t>
      </w:r>
      <w:r w:rsidR="0084452E" w:rsidRPr="00066686">
        <w:rPr>
          <w:rFonts w:ascii="Bookman Old Style" w:hAnsi="Bookman Old Style" w:cs="Times-Roman"/>
          <w:sz w:val="24"/>
          <w:szCs w:val="24"/>
        </w:rPr>
        <w:t xml:space="preserve"> abbia</w:t>
      </w:r>
      <w:r w:rsidR="00DA48EA" w:rsidRPr="00066686">
        <w:rPr>
          <w:rFonts w:ascii="Bookman Old Style" w:hAnsi="Bookman Old Style" w:cs="Times-Roman"/>
          <w:sz w:val="24"/>
          <w:szCs w:val="24"/>
        </w:rPr>
        <w:t>m</w:t>
      </w:r>
      <w:r w:rsidR="0084452E" w:rsidRPr="00066686">
        <w:rPr>
          <w:rFonts w:ascii="Bookman Old Style" w:hAnsi="Bookman Old Style" w:cs="Times-Roman"/>
          <w:sz w:val="24"/>
          <w:szCs w:val="24"/>
        </w:rPr>
        <w:t>o ripetuto</w:t>
      </w:r>
      <w:r w:rsidR="00DA48EA" w:rsidRPr="00066686">
        <w:rPr>
          <w:rFonts w:ascii="Bookman Old Style" w:hAnsi="Bookman Old Style" w:cs="Times-Roman"/>
          <w:sz w:val="24"/>
          <w:szCs w:val="24"/>
        </w:rPr>
        <w:t xml:space="preserve"> ancora</w:t>
      </w:r>
      <w:r w:rsidR="0084452E" w:rsidRPr="00066686">
        <w:rPr>
          <w:rFonts w:ascii="Bookman Old Style" w:hAnsi="Bookman Old Style" w:cs="Times-Roman"/>
          <w:sz w:val="24"/>
          <w:szCs w:val="24"/>
        </w:rPr>
        <w:t xml:space="preserve"> due volte</w:t>
      </w:r>
      <w:r w:rsidR="00DA48EA" w:rsidRPr="00066686">
        <w:rPr>
          <w:rFonts w:ascii="Bookman Old Style" w:hAnsi="Bookman Old Style" w:cs="Times-Roman"/>
          <w:sz w:val="24"/>
          <w:szCs w:val="24"/>
        </w:rPr>
        <w:t>:</w:t>
      </w:r>
      <w:r w:rsidR="0084452E" w:rsidRPr="00066686">
        <w:rPr>
          <w:rFonts w:ascii="Bookman Old Style" w:hAnsi="Bookman Old Style"/>
          <w:sz w:val="24"/>
          <w:szCs w:val="24"/>
        </w:rPr>
        <w:t xml:space="preserve"> </w:t>
      </w:r>
      <w:r w:rsidR="00DA48EA" w:rsidRPr="00066686">
        <w:rPr>
          <w:rFonts w:ascii="Bookman Old Style" w:hAnsi="Bookman Old Style"/>
          <w:sz w:val="24"/>
          <w:szCs w:val="24"/>
        </w:rPr>
        <w:t>“</w:t>
      </w:r>
      <w:r w:rsidR="0084452E" w:rsidRPr="00066686">
        <w:rPr>
          <w:rFonts w:ascii="Bookman Old Style" w:hAnsi="Bookman Old Style"/>
          <w:sz w:val="24"/>
          <w:szCs w:val="24"/>
        </w:rPr>
        <w:t>Sì, lo voglio</w:t>
      </w:r>
      <w:r w:rsidR="00DA48EA" w:rsidRPr="00066686">
        <w:rPr>
          <w:rFonts w:ascii="Bookman Old Style" w:hAnsi="Bookman Old Style"/>
          <w:sz w:val="24"/>
          <w:szCs w:val="24"/>
        </w:rPr>
        <w:t>”</w:t>
      </w:r>
      <w:r w:rsidR="0084452E" w:rsidRPr="00066686">
        <w:rPr>
          <w:rFonts w:ascii="Bookman Old Style" w:hAnsi="Bookman Old Style"/>
          <w:sz w:val="24"/>
          <w:szCs w:val="24"/>
        </w:rPr>
        <w:t xml:space="preserve"> quando ci è</w:t>
      </w:r>
      <w:r w:rsidR="00DA48EA" w:rsidRPr="00066686">
        <w:rPr>
          <w:rFonts w:ascii="Bookman Old Style" w:hAnsi="Bookman Old Style"/>
          <w:sz w:val="24"/>
          <w:szCs w:val="24"/>
        </w:rPr>
        <w:t xml:space="preserve"> s</w:t>
      </w:r>
      <w:r w:rsidR="0084452E" w:rsidRPr="00066686">
        <w:rPr>
          <w:rFonts w:ascii="Bookman Old Style" w:hAnsi="Bookman Old Style"/>
          <w:sz w:val="24"/>
          <w:szCs w:val="24"/>
        </w:rPr>
        <w:t>tato c</w:t>
      </w:r>
      <w:r w:rsidR="00DA48EA" w:rsidRPr="00066686">
        <w:rPr>
          <w:rFonts w:ascii="Bookman Old Style" w:hAnsi="Bookman Old Style"/>
          <w:sz w:val="24"/>
          <w:szCs w:val="24"/>
        </w:rPr>
        <w:t>hies</w:t>
      </w:r>
      <w:r w:rsidR="0084452E" w:rsidRPr="00066686">
        <w:rPr>
          <w:rFonts w:ascii="Bookman Old Style" w:hAnsi="Bookman Old Style"/>
          <w:sz w:val="24"/>
          <w:szCs w:val="24"/>
        </w:rPr>
        <w:t xml:space="preserve">to: </w:t>
      </w:r>
      <w:r w:rsidR="0084452E" w:rsidRPr="001206C2">
        <w:rPr>
          <w:rFonts w:ascii="Bookman Old Style" w:hAnsi="Bookman Old Style"/>
          <w:i/>
          <w:sz w:val="24"/>
          <w:szCs w:val="24"/>
        </w:rPr>
        <w:t xml:space="preserve">“Vuoi celebrare con devozione e fedeltà i misteri di Cristo secondo la tradizione della Chiesa, specialmente nel sacrificio eucaristico e nel sacramento della riconciliazione, a lode di Dio e per la santificazione del popolo </w:t>
      </w:r>
      <w:r w:rsidR="0084452E" w:rsidRPr="001206C2">
        <w:rPr>
          <w:rFonts w:ascii="Bookman Old Style" w:hAnsi="Bookman Old Style"/>
          <w:i/>
          <w:sz w:val="24"/>
          <w:szCs w:val="24"/>
        </w:rPr>
        <w:lastRenderedPageBreak/>
        <w:t>cristiano?</w:t>
      </w:r>
      <w:r w:rsidR="0084452E" w:rsidRPr="00066686">
        <w:rPr>
          <w:rFonts w:ascii="Bookman Old Style" w:hAnsi="Bookman Old Style"/>
          <w:sz w:val="24"/>
          <w:szCs w:val="24"/>
        </w:rPr>
        <w:t>” e “</w:t>
      </w:r>
      <w:r w:rsidR="0084452E" w:rsidRPr="001206C2">
        <w:rPr>
          <w:rFonts w:ascii="Bookman Old Style" w:hAnsi="Bookman Old Style"/>
          <w:i/>
          <w:sz w:val="24"/>
          <w:szCs w:val="24"/>
        </w:rPr>
        <w:t>Vuoi insieme con noi implorare la divina misericordia per il popolo a te affidato, dedicandoti assiduamente alla preghiera come ha comandato il Signore?</w:t>
      </w:r>
      <w:r w:rsidR="0084452E" w:rsidRPr="00066686">
        <w:rPr>
          <w:rFonts w:ascii="Bookman Old Style" w:hAnsi="Bookman Old Style"/>
          <w:sz w:val="24"/>
          <w:szCs w:val="24"/>
        </w:rPr>
        <w:t>”.</w:t>
      </w:r>
      <w:r w:rsidR="00E45D96" w:rsidRPr="00066686">
        <w:rPr>
          <w:rFonts w:ascii="Bookman Old Style" w:hAnsi="Bookman Old Style"/>
          <w:sz w:val="24"/>
          <w:szCs w:val="24"/>
        </w:rPr>
        <w:t xml:space="preserve"> Impegni che </w:t>
      </w:r>
      <w:r w:rsidR="00DA48EA" w:rsidRPr="00066686">
        <w:rPr>
          <w:rFonts w:ascii="Bookman Old Style" w:hAnsi="Bookman Old Style"/>
          <w:sz w:val="24"/>
          <w:szCs w:val="24"/>
        </w:rPr>
        <w:t>ogni</w:t>
      </w:r>
      <w:r w:rsidR="00E45D96" w:rsidRPr="00066686">
        <w:rPr>
          <w:rFonts w:ascii="Bookman Old Style" w:hAnsi="Bookman Old Style"/>
          <w:sz w:val="24"/>
          <w:szCs w:val="24"/>
        </w:rPr>
        <w:t xml:space="preserve"> anno rinn</w:t>
      </w:r>
      <w:r w:rsidR="00DA48EA" w:rsidRPr="00066686">
        <w:rPr>
          <w:rFonts w:ascii="Bookman Old Style" w:hAnsi="Bookman Old Style"/>
          <w:sz w:val="24"/>
          <w:szCs w:val="24"/>
        </w:rPr>
        <w:t>oviamo</w:t>
      </w:r>
      <w:r w:rsidR="00E45D96" w:rsidRPr="00066686">
        <w:rPr>
          <w:rFonts w:ascii="Bookman Old Style" w:hAnsi="Bookman Old Style"/>
          <w:sz w:val="24"/>
          <w:szCs w:val="24"/>
        </w:rPr>
        <w:t xml:space="preserve"> </w:t>
      </w:r>
      <w:r w:rsidR="00420D95" w:rsidRPr="00066686">
        <w:rPr>
          <w:rFonts w:ascii="Bookman Old Style" w:hAnsi="Bookman Old Style"/>
          <w:sz w:val="24"/>
          <w:szCs w:val="24"/>
        </w:rPr>
        <w:t xml:space="preserve">il giovedì santo </w:t>
      </w:r>
      <w:r w:rsidR="00E45D96" w:rsidRPr="00066686">
        <w:rPr>
          <w:rFonts w:ascii="Bookman Old Style" w:hAnsi="Bookman Old Style"/>
          <w:sz w:val="24"/>
          <w:szCs w:val="24"/>
        </w:rPr>
        <w:t>nell</w:t>
      </w:r>
      <w:r w:rsidR="00DA48EA" w:rsidRPr="00066686">
        <w:rPr>
          <w:rFonts w:ascii="Bookman Old Style" w:hAnsi="Bookman Old Style"/>
          <w:sz w:val="24"/>
          <w:szCs w:val="24"/>
        </w:rPr>
        <w:t>a Me</w:t>
      </w:r>
      <w:r w:rsidR="00E45D96" w:rsidRPr="00066686">
        <w:rPr>
          <w:rFonts w:ascii="Bookman Old Style" w:hAnsi="Bookman Old Style"/>
          <w:sz w:val="24"/>
          <w:szCs w:val="24"/>
        </w:rPr>
        <w:t xml:space="preserve">ssa del Crisma con i </w:t>
      </w:r>
      <w:r w:rsidR="00DA48EA" w:rsidRPr="00066686">
        <w:rPr>
          <w:rFonts w:ascii="Bookman Old Style" w:hAnsi="Bookman Old Style"/>
          <w:sz w:val="24"/>
          <w:szCs w:val="24"/>
        </w:rPr>
        <w:t>c</w:t>
      </w:r>
      <w:r w:rsidR="00E45D96" w:rsidRPr="00066686">
        <w:rPr>
          <w:rFonts w:ascii="Bookman Old Style" w:hAnsi="Bookman Old Style"/>
          <w:sz w:val="24"/>
          <w:szCs w:val="24"/>
        </w:rPr>
        <w:t>onfratelli dava</w:t>
      </w:r>
      <w:r w:rsidR="00DA48EA" w:rsidRPr="00066686">
        <w:rPr>
          <w:rFonts w:ascii="Bookman Old Style" w:hAnsi="Bookman Old Style"/>
          <w:sz w:val="24"/>
          <w:szCs w:val="24"/>
        </w:rPr>
        <w:t>nt</w:t>
      </w:r>
      <w:r w:rsidR="00E45D96" w:rsidRPr="00066686">
        <w:rPr>
          <w:rFonts w:ascii="Bookman Old Style" w:hAnsi="Bookman Old Style"/>
          <w:sz w:val="24"/>
          <w:szCs w:val="24"/>
        </w:rPr>
        <w:t xml:space="preserve">i al </w:t>
      </w:r>
      <w:r w:rsidR="00DA48EA" w:rsidRPr="00066686">
        <w:rPr>
          <w:rFonts w:ascii="Bookman Old Style" w:hAnsi="Bookman Old Style"/>
          <w:sz w:val="24"/>
          <w:szCs w:val="24"/>
        </w:rPr>
        <w:t>Vescovo e</w:t>
      </w:r>
      <w:r w:rsidR="00E45D96" w:rsidRPr="00066686">
        <w:rPr>
          <w:rFonts w:ascii="Bookman Old Style" w:hAnsi="Bookman Old Style"/>
          <w:sz w:val="24"/>
          <w:szCs w:val="24"/>
        </w:rPr>
        <w:t xml:space="preserve"> al popolo d</w:t>
      </w:r>
      <w:r w:rsidR="00DA48EA" w:rsidRPr="00066686">
        <w:rPr>
          <w:rFonts w:ascii="Bookman Old Style" w:hAnsi="Bookman Old Style"/>
          <w:sz w:val="24"/>
          <w:szCs w:val="24"/>
        </w:rPr>
        <w:t>i</w:t>
      </w:r>
      <w:r w:rsidR="00E45D96" w:rsidRPr="00066686">
        <w:rPr>
          <w:rFonts w:ascii="Bookman Old Style" w:hAnsi="Bookman Old Style"/>
          <w:sz w:val="24"/>
          <w:szCs w:val="24"/>
        </w:rPr>
        <w:t xml:space="preserve"> Dio.</w:t>
      </w:r>
      <w:r w:rsidR="00D84980" w:rsidRPr="00066686">
        <w:rPr>
          <w:rFonts w:ascii="Bookman Old Style" w:hAnsi="Bookman Old Style"/>
          <w:sz w:val="24"/>
          <w:szCs w:val="24"/>
        </w:rPr>
        <w:t xml:space="preserve"> </w:t>
      </w:r>
      <w:r w:rsidR="00DA48EA" w:rsidRPr="00066686">
        <w:rPr>
          <w:rFonts w:ascii="Bookman Old Style" w:hAnsi="Bookman Old Style"/>
          <w:sz w:val="24"/>
          <w:szCs w:val="24"/>
        </w:rPr>
        <w:t>Nella stessa ordinazione</w:t>
      </w:r>
      <w:r w:rsidR="00420D95" w:rsidRPr="00066686">
        <w:rPr>
          <w:rFonts w:ascii="Bookman Old Style" w:hAnsi="Bookman Old Style"/>
          <w:sz w:val="24"/>
          <w:szCs w:val="24"/>
        </w:rPr>
        <w:t xml:space="preserve"> presbiterale</w:t>
      </w:r>
      <w:r w:rsidR="00DA48EA" w:rsidRPr="00066686">
        <w:rPr>
          <w:rFonts w:ascii="Bookman Old Style" w:hAnsi="Bookman Old Style"/>
          <w:sz w:val="24"/>
          <w:szCs w:val="24"/>
        </w:rPr>
        <w:t xml:space="preserve"> la preghiera consacratoria dice ancora dell’eletto: “</w:t>
      </w:r>
      <w:r w:rsidR="0084452E" w:rsidRPr="001206C2">
        <w:rPr>
          <w:rFonts w:ascii="Bookman Old Style" w:hAnsi="Bookman Old Style"/>
          <w:bCs/>
          <w:i/>
          <w:sz w:val="24"/>
          <w:szCs w:val="24"/>
        </w:rPr>
        <w:t>Sia unito a noi, o Signore, nell’implorare la tua misericordia per il popolo a lui affidato e per il mondo intero. Così la moltitudine delle genti, riunita in Cristo, diventi il tuo unico popolo, che avrà il compimento nel tuo regno</w:t>
      </w:r>
      <w:r w:rsidR="00DA48EA" w:rsidRPr="00066686">
        <w:rPr>
          <w:rFonts w:ascii="Bookman Old Style" w:hAnsi="Bookman Old Style"/>
          <w:bCs/>
          <w:sz w:val="24"/>
          <w:szCs w:val="24"/>
        </w:rPr>
        <w:t>”</w:t>
      </w:r>
      <w:r w:rsidR="0084452E" w:rsidRPr="00066686">
        <w:rPr>
          <w:rFonts w:ascii="Bookman Old Style" w:hAnsi="Bookman Old Style"/>
          <w:bCs/>
          <w:sz w:val="24"/>
          <w:szCs w:val="24"/>
        </w:rPr>
        <w:t>.</w:t>
      </w:r>
    </w:p>
    <w:p w:rsidR="00DA48EA" w:rsidRPr="00066686" w:rsidRDefault="00DA48EA" w:rsidP="00066686">
      <w:pPr>
        <w:widowControl w:val="0"/>
        <w:autoSpaceDE w:val="0"/>
        <w:autoSpaceDN w:val="0"/>
        <w:adjustRightInd w:val="0"/>
        <w:spacing w:after="0" w:line="240" w:lineRule="auto"/>
        <w:jc w:val="both"/>
        <w:rPr>
          <w:rFonts w:ascii="Bookman Old Style" w:hAnsi="Bookman Old Style"/>
          <w:bCs/>
          <w:sz w:val="24"/>
          <w:szCs w:val="24"/>
        </w:rPr>
      </w:pPr>
      <w:r w:rsidRPr="00066686">
        <w:rPr>
          <w:rFonts w:ascii="Bookman Old Style" w:hAnsi="Bookman Old Style"/>
          <w:bCs/>
          <w:sz w:val="24"/>
          <w:szCs w:val="24"/>
        </w:rPr>
        <w:tab/>
        <w:t xml:space="preserve">Che fare di questa benedetta </w:t>
      </w:r>
      <w:r w:rsidRPr="00066686">
        <w:rPr>
          <w:rFonts w:ascii="Bookman Old Style" w:hAnsi="Bookman Old Style"/>
          <w:bCs/>
          <w:i/>
          <w:sz w:val="24"/>
          <w:szCs w:val="24"/>
        </w:rPr>
        <w:t>L</w:t>
      </w:r>
      <w:r w:rsidR="00D86B20" w:rsidRPr="00066686">
        <w:rPr>
          <w:rFonts w:ascii="Bookman Old Style" w:hAnsi="Bookman Old Style"/>
          <w:bCs/>
          <w:i/>
          <w:sz w:val="24"/>
          <w:szCs w:val="24"/>
        </w:rPr>
        <w:t>dO</w:t>
      </w:r>
      <w:r w:rsidRPr="00066686">
        <w:rPr>
          <w:rFonts w:ascii="Bookman Old Style" w:hAnsi="Bookman Old Style"/>
          <w:bCs/>
          <w:sz w:val="24"/>
          <w:szCs w:val="24"/>
        </w:rPr>
        <w:t xml:space="preserve">? Occorre maturare </w:t>
      </w:r>
      <w:r w:rsidR="00420D95" w:rsidRPr="00066686">
        <w:rPr>
          <w:rFonts w:ascii="Bookman Old Style" w:hAnsi="Bookman Old Style"/>
          <w:bCs/>
          <w:sz w:val="24"/>
          <w:szCs w:val="24"/>
        </w:rPr>
        <w:t>u</w:t>
      </w:r>
      <w:r w:rsidRPr="00066686">
        <w:rPr>
          <w:rFonts w:ascii="Bookman Old Style" w:hAnsi="Bookman Old Style"/>
          <w:bCs/>
          <w:sz w:val="24"/>
          <w:szCs w:val="24"/>
        </w:rPr>
        <w:t>na spiritualità ecclesiale; non è solo la mia povera e doverosa preghiera; è la preghiera della comunità cristiana, della Chiesa, della mia Chiesa, a cui appartengo.</w:t>
      </w:r>
      <w:r w:rsidR="00AA353B" w:rsidRPr="00066686">
        <w:rPr>
          <w:rFonts w:ascii="Bookman Old Style" w:hAnsi="Bookman Old Style"/>
          <w:bCs/>
          <w:sz w:val="24"/>
          <w:szCs w:val="24"/>
        </w:rPr>
        <w:t xml:space="preserve"> Io sorrido della mia povera preghiera</w:t>
      </w:r>
      <w:r w:rsidR="00846511" w:rsidRPr="00066686">
        <w:rPr>
          <w:rFonts w:ascii="Bookman Old Style" w:hAnsi="Bookman Old Style"/>
          <w:bCs/>
          <w:sz w:val="24"/>
          <w:szCs w:val="24"/>
        </w:rPr>
        <w:t xml:space="preserve"> serale</w:t>
      </w:r>
      <w:r w:rsidR="00AA353B" w:rsidRPr="00066686">
        <w:rPr>
          <w:rFonts w:ascii="Bookman Old Style" w:hAnsi="Bookman Old Style"/>
          <w:bCs/>
          <w:sz w:val="24"/>
          <w:szCs w:val="24"/>
        </w:rPr>
        <w:t xml:space="preserve"> perché normalmente in pochi minuti dico </w:t>
      </w:r>
      <w:r w:rsidR="00AA353B" w:rsidRPr="00A46BF6">
        <w:rPr>
          <w:rFonts w:ascii="Bookman Old Style" w:hAnsi="Bookman Old Style"/>
          <w:bCs/>
          <w:i/>
          <w:sz w:val="24"/>
          <w:szCs w:val="24"/>
        </w:rPr>
        <w:t>Vespri</w:t>
      </w:r>
      <w:r w:rsidR="00AA353B" w:rsidRPr="00066686">
        <w:rPr>
          <w:rFonts w:ascii="Bookman Old Style" w:hAnsi="Bookman Old Style"/>
          <w:bCs/>
          <w:sz w:val="24"/>
          <w:szCs w:val="24"/>
        </w:rPr>
        <w:t>; ma quando sono al Pian del Levro con la comunità monastica ci vuole almeno mezz’ora! Quante volte mi manca una comunità con cui pregare, come negli anni di Seminario, come in certe occasioni</w:t>
      </w:r>
      <w:r w:rsidR="001825A8" w:rsidRPr="00066686">
        <w:rPr>
          <w:rFonts w:ascii="Bookman Old Style" w:hAnsi="Bookman Old Style"/>
          <w:bCs/>
          <w:sz w:val="24"/>
          <w:szCs w:val="24"/>
        </w:rPr>
        <w:t xml:space="preserve"> </w:t>
      </w:r>
      <w:r w:rsidR="003A4993" w:rsidRPr="00066686">
        <w:rPr>
          <w:rFonts w:ascii="Bookman Old Style" w:hAnsi="Bookman Old Style"/>
          <w:bCs/>
          <w:sz w:val="24"/>
          <w:szCs w:val="24"/>
        </w:rPr>
        <w:t>d</w:t>
      </w:r>
      <w:r w:rsidR="001825A8" w:rsidRPr="00066686">
        <w:rPr>
          <w:rFonts w:ascii="Bookman Old Style" w:hAnsi="Bookman Old Style"/>
          <w:bCs/>
          <w:sz w:val="24"/>
          <w:szCs w:val="24"/>
        </w:rPr>
        <w:t>i ritiri o di giornate e di incontri anche con laici</w:t>
      </w:r>
      <w:r w:rsidR="00AA353B" w:rsidRPr="00066686">
        <w:rPr>
          <w:rFonts w:ascii="Bookman Old Style" w:hAnsi="Bookman Old Style"/>
          <w:bCs/>
          <w:sz w:val="24"/>
          <w:szCs w:val="24"/>
        </w:rPr>
        <w:t>, come in molte nostre comunità parrocchiali</w:t>
      </w:r>
      <w:r w:rsidR="003A4993" w:rsidRPr="00066686">
        <w:rPr>
          <w:rFonts w:ascii="Bookman Old Style" w:hAnsi="Bookman Old Style"/>
          <w:bCs/>
          <w:sz w:val="24"/>
          <w:szCs w:val="24"/>
        </w:rPr>
        <w:t>; o anche particolarmente nelle comunità presbiterali</w:t>
      </w:r>
      <w:r w:rsidR="00AA353B" w:rsidRPr="00066686">
        <w:rPr>
          <w:rFonts w:ascii="Bookman Old Style" w:hAnsi="Bookman Old Style"/>
          <w:bCs/>
          <w:sz w:val="24"/>
          <w:szCs w:val="24"/>
        </w:rPr>
        <w:t>.</w:t>
      </w:r>
      <w:r w:rsidR="00B61B72" w:rsidRPr="00066686">
        <w:rPr>
          <w:rFonts w:ascii="Bookman Old Style" w:hAnsi="Bookman Old Style"/>
          <w:bCs/>
          <w:sz w:val="24"/>
          <w:szCs w:val="24"/>
        </w:rPr>
        <w:t xml:space="preserve"> </w:t>
      </w:r>
      <w:r w:rsidR="003A4993" w:rsidRPr="00066686">
        <w:rPr>
          <w:rFonts w:ascii="Bookman Old Style" w:hAnsi="Bookman Old Style"/>
          <w:bCs/>
          <w:sz w:val="24"/>
          <w:szCs w:val="24"/>
        </w:rPr>
        <w:t>Così si attua l</w:t>
      </w:r>
      <w:r w:rsidR="00B61B72" w:rsidRPr="00066686">
        <w:rPr>
          <w:rFonts w:ascii="Bookman Old Style" w:hAnsi="Bookman Old Style"/>
          <w:bCs/>
          <w:sz w:val="24"/>
          <w:szCs w:val="24"/>
        </w:rPr>
        <w:t>’intreccio tra preghiera personale e la “</w:t>
      </w:r>
      <w:r w:rsidR="00B61B72" w:rsidRPr="00066686">
        <w:rPr>
          <w:rFonts w:ascii="Bookman Old Style" w:hAnsi="Bookman Old Style"/>
          <w:bCs/>
          <w:i/>
          <w:sz w:val="24"/>
          <w:szCs w:val="24"/>
        </w:rPr>
        <w:t>publica et communis oratio populi Dei</w:t>
      </w:r>
      <w:r w:rsidR="00B61B72" w:rsidRPr="00066686">
        <w:rPr>
          <w:rFonts w:ascii="Bookman Old Style" w:hAnsi="Bookman Old Style"/>
          <w:bCs/>
          <w:sz w:val="24"/>
          <w:szCs w:val="24"/>
        </w:rPr>
        <w:t>”</w:t>
      </w:r>
      <w:r w:rsidR="001825A8" w:rsidRPr="00066686">
        <w:rPr>
          <w:rFonts w:ascii="Bookman Old Style" w:hAnsi="Bookman Old Style"/>
          <w:bCs/>
          <w:sz w:val="24"/>
          <w:szCs w:val="24"/>
        </w:rPr>
        <w:t xml:space="preserve">, secondo l’espressione di San Cipriano (nel suo commento al </w:t>
      </w:r>
      <w:r w:rsidR="001825A8" w:rsidRPr="00A46BF6">
        <w:rPr>
          <w:rFonts w:ascii="Bookman Old Style" w:hAnsi="Bookman Old Style"/>
          <w:bCs/>
          <w:i/>
          <w:sz w:val="24"/>
          <w:szCs w:val="24"/>
        </w:rPr>
        <w:t>Padre nostro</w:t>
      </w:r>
      <w:r w:rsidR="001825A8" w:rsidRPr="00066686">
        <w:rPr>
          <w:rFonts w:ascii="Bookman Old Style" w:hAnsi="Bookman Old Style"/>
          <w:bCs/>
          <w:sz w:val="24"/>
          <w:szCs w:val="24"/>
        </w:rPr>
        <w:t xml:space="preserve">) che Rogger volle come parole iniziali dei </w:t>
      </w:r>
      <w:r w:rsidR="001825A8" w:rsidRPr="00066686">
        <w:rPr>
          <w:rFonts w:ascii="Bookman Old Style" w:hAnsi="Bookman Old Style"/>
          <w:bCs/>
          <w:i/>
          <w:sz w:val="24"/>
          <w:szCs w:val="24"/>
        </w:rPr>
        <w:t>PNLO</w:t>
      </w:r>
      <w:r w:rsidR="00B61B72" w:rsidRPr="00066686">
        <w:rPr>
          <w:rFonts w:ascii="Bookman Old Style" w:hAnsi="Bookman Old Style"/>
          <w:bCs/>
          <w:sz w:val="24"/>
          <w:szCs w:val="24"/>
        </w:rPr>
        <w:t>.</w:t>
      </w:r>
    </w:p>
    <w:p w:rsidR="00F014D3" w:rsidRPr="00066686" w:rsidRDefault="006714FD" w:rsidP="00066686">
      <w:pPr>
        <w:widowControl w:val="0"/>
        <w:autoSpaceDE w:val="0"/>
        <w:autoSpaceDN w:val="0"/>
        <w:adjustRightInd w:val="0"/>
        <w:spacing w:after="0" w:line="240" w:lineRule="auto"/>
        <w:jc w:val="both"/>
        <w:rPr>
          <w:rFonts w:ascii="Bookman Old Style" w:eastAsia="Times New Roman" w:hAnsi="Bookman Old Style" w:cs="Times New Roman"/>
          <w:sz w:val="24"/>
          <w:szCs w:val="24"/>
        </w:rPr>
      </w:pPr>
      <w:r w:rsidRPr="00066686">
        <w:rPr>
          <w:rFonts w:ascii="Bookman Old Style" w:hAnsi="Bookman Old Style"/>
          <w:bCs/>
          <w:sz w:val="24"/>
          <w:szCs w:val="24"/>
        </w:rPr>
        <w:tab/>
        <w:t xml:space="preserve">La </w:t>
      </w:r>
      <w:r w:rsidRPr="00066686">
        <w:rPr>
          <w:rFonts w:ascii="Bookman Old Style" w:hAnsi="Bookman Old Style"/>
          <w:bCs/>
          <w:i/>
          <w:sz w:val="24"/>
          <w:szCs w:val="24"/>
        </w:rPr>
        <w:t>Sacrosanctum Concilium</w:t>
      </w:r>
      <w:r w:rsidRPr="00066686">
        <w:rPr>
          <w:rFonts w:ascii="Bookman Old Style" w:hAnsi="Bookman Old Style"/>
          <w:bCs/>
          <w:sz w:val="24"/>
          <w:szCs w:val="24"/>
        </w:rPr>
        <w:t xml:space="preserve"> </w:t>
      </w:r>
      <w:r w:rsidR="00B61B72" w:rsidRPr="00066686">
        <w:rPr>
          <w:rFonts w:ascii="Bookman Old Style" w:hAnsi="Bookman Old Style"/>
          <w:bCs/>
          <w:sz w:val="24"/>
          <w:szCs w:val="24"/>
        </w:rPr>
        <w:t xml:space="preserve">ci ricorda che </w:t>
      </w:r>
      <w:r w:rsidR="001825A8" w:rsidRPr="00066686">
        <w:rPr>
          <w:rFonts w:ascii="Bookman Old Style" w:hAnsi="Bookman Old Style"/>
          <w:bCs/>
          <w:sz w:val="24"/>
          <w:szCs w:val="24"/>
        </w:rPr>
        <w:t xml:space="preserve">essa </w:t>
      </w:r>
      <w:r w:rsidR="00B61B72" w:rsidRPr="00066686">
        <w:rPr>
          <w:rFonts w:ascii="Bookman Old Style" w:hAnsi="Bookman Old Style"/>
          <w:bCs/>
          <w:sz w:val="24"/>
          <w:szCs w:val="24"/>
        </w:rPr>
        <w:t xml:space="preserve">è la preghiera della Chiesa, descritta in modo molto bello e preciso nei </w:t>
      </w:r>
      <w:r w:rsidR="00B61B72" w:rsidRPr="00066686">
        <w:rPr>
          <w:rFonts w:ascii="Bookman Old Style" w:hAnsi="Bookman Old Style"/>
          <w:bCs/>
          <w:i/>
          <w:sz w:val="24"/>
          <w:szCs w:val="24"/>
        </w:rPr>
        <w:t>PNLO</w:t>
      </w:r>
      <w:r w:rsidR="00B61B72" w:rsidRPr="00066686">
        <w:rPr>
          <w:rFonts w:ascii="Bookman Old Style" w:hAnsi="Bookman Old Style"/>
          <w:bCs/>
          <w:sz w:val="24"/>
          <w:szCs w:val="24"/>
        </w:rPr>
        <w:t xml:space="preserve">. La SC </w:t>
      </w:r>
      <w:r w:rsidRPr="00066686">
        <w:rPr>
          <w:rFonts w:ascii="Bookman Old Style" w:hAnsi="Bookman Old Style"/>
          <w:bCs/>
          <w:sz w:val="24"/>
          <w:szCs w:val="24"/>
        </w:rPr>
        <w:t xml:space="preserve">al n. </w:t>
      </w:r>
      <w:r w:rsidR="002379B3" w:rsidRPr="00066686">
        <w:rPr>
          <w:rFonts w:ascii="Bookman Old Style" w:eastAsia="Times New Roman" w:hAnsi="Bookman Old Style" w:cs="Times New Roman"/>
          <w:sz w:val="24"/>
          <w:szCs w:val="24"/>
        </w:rPr>
        <w:t>97</w:t>
      </w:r>
      <w:r w:rsidRPr="00066686">
        <w:rPr>
          <w:rFonts w:ascii="Bookman Old Style" w:eastAsia="Times New Roman" w:hAnsi="Bookman Old Style" w:cs="Times New Roman"/>
          <w:sz w:val="24"/>
          <w:szCs w:val="24"/>
        </w:rPr>
        <w:t xml:space="preserve"> aveva previsto: </w:t>
      </w:r>
    </w:p>
    <w:p w:rsidR="00D34869" w:rsidRPr="00066686" w:rsidRDefault="006714FD" w:rsidP="00066686">
      <w:pPr>
        <w:widowControl w:val="0"/>
        <w:autoSpaceDE w:val="0"/>
        <w:autoSpaceDN w:val="0"/>
        <w:adjustRightInd w:val="0"/>
        <w:spacing w:after="0" w:line="240" w:lineRule="auto"/>
        <w:jc w:val="both"/>
        <w:rPr>
          <w:rFonts w:ascii="Bookman Old Style" w:eastAsia="Times New Roman" w:hAnsi="Bookman Old Style" w:cs="Times New Roman"/>
          <w:sz w:val="24"/>
          <w:szCs w:val="24"/>
        </w:rPr>
      </w:pPr>
      <w:r w:rsidRPr="00066686">
        <w:rPr>
          <w:rFonts w:ascii="Bookman Old Style" w:eastAsia="Times New Roman" w:hAnsi="Bookman Old Style" w:cs="Times New Roman"/>
        </w:rPr>
        <w:t>“</w:t>
      </w:r>
      <w:r w:rsidR="002379B3" w:rsidRPr="00066686">
        <w:rPr>
          <w:rFonts w:ascii="Bookman Old Style" w:eastAsia="Times New Roman" w:hAnsi="Bookman Old Style" w:cs="Times New Roman"/>
          <w:i/>
        </w:rPr>
        <w:t>Le opportune commutazioni dell</w:t>
      </w:r>
      <w:r w:rsidRPr="00066686">
        <w:rPr>
          <w:rFonts w:ascii="Bookman Old Style" w:eastAsia="Times New Roman" w:hAnsi="Bookman Old Style" w:cs="Times New Roman"/>
          <w:i/>
        </w:rPr>
        <w:t>’</w:t>
      </w:r>
      <w:r w:rsidR="002379B3" w:rsidRPr="00066686">
        <w:rPr>
          <w:rFonts w:ascii="Bookman Old Style" w:eastAsia="Times New Roman" w:hAnsi="Bookman Old Style" w:cs="Times New Roman"/>
          <w:i/>
        </w:rPr>
        <w:t>ufficio divino con altre azioni liturgiche siano definite nelle nuove rubriche.</w:t>
      </w:r>
      <w:r w:rsidRPr="00066686">
        <w:rPr>
          <w:rFonts w:ascii="Bookman Old Style" w:eastAsia="Times New Roman" w:hAnsi="Bookman Old Style" w:cs="Times New Roman"/>
          <w:i/>
        </w:rPr>
        <w:t xml:space="preserve"> </w:t>
      </w:r>
      <w:r w:rsidR="002379B3" w:rsidRPr="00066686">
        <w:rPr>
          <w:rFonts w:ascii="Bookman Old Style" w:eastAsia="Times New Roman" w:hAnsi="Bookman Old Style" w:cs="Times New Roman"/>
          <w:i/>
        </w:rPr>
        <w:t>In casi particolari e per giusta causa, gli ordinari possono dispensare in tutto o in parte, oppure possono commutare, per coloro che sono loro soggetti, l</w:t>
      </w:r>
      <w:r w:rsidRPr="00066686">
        <w:rPr>
          <w:rFonts w:ascii="Bookman Old Style" w:eastAsia="Times New Roman" w:hAnsi="Bookman Old Style" w:cs="Times New Roman"/>
          <w:i/>
        </w:rPr>
        <w:t>’</w:t>
      </w:r>
      <w:r w:rsidR="002379B3" w:rsidRPr="00066686">
        <w:rPr>
          <w:rFonts w:ascii="Bookman Old Style" w:eastAsia="Times New Roman" w:hAnsi="Bookman Old Style" w:cs="Times New Roman"/>
          <w:i/>
        </w:rPr>
        <w:t>obbligo dell</w:t>
      </w:r>
      <w:r w:rsidRPr="00066686">
        <w:rPr>
          <w:rFonts w:ascii="Bookman Old Style" w:eastAsia="Times New Roman" w:hAnsi="Bookman Old Style" w:cs="Times New Roman"/>
          <w:i/>
        </w:rPr>
        <w:t>’</w:t>
      </w:r>
      <w:r w:rsidR="002379B3" w:rsidRPr="00066686">
        <w:rPr>
          <w:rFonts w:ascii="Bookman Old Style" w:eastAsia="Times New Roman" w:hAnsi="Bookman Old Style" w:cs="Times New Roman"/>
          <w:i/>
        </w:rPr>
        <w:t>ufficio</w:t>
      </w:r>
      <w:r w:rsidRPr="00066686">
        <w:rPr>
          <w:rFonts w:ascii="Bookman Old Style" w:eastAsia="Times New Roman" w:hAnsi="Bookman Old Style" w:cs="Times New Roman"/>
        </w:rPr>
        <w:t>”.</w:t>
      </w:r>
      <w:r w:rsidRPr="00066686">
        <w:rPr>
          <w:rFonts w:ascii="Bookman Old Style" w:eastAsia="Times New Roman" w:hAnsi="Bookman Old Style" w:cs="Times New Roman"/>
          <w:sz w:val="24"/>
          <w:szCs w:val="24"/>
        </w:rPr>
        <w:t xml:space="preserve"> Purtroppo i </w:t>
      </w:r>
      <w:r w:rsidRPr="00066686">
        <w:rPr>
          <w:rFonts w:ascii="Bookman Old Style" w:eastAsia="Times New Roman" w:hAnsi="Bookman Old Style" w:cs="Times New Roman"/>
          <w:i/>
          <w:sz w:val="24"/>
          <w:szCs w:val="24"/>
        </w:rPr>
        <w:t>P</w:t>
      </w:r>
      <w:r w:rsidR="001825A8" w:rsidRPr="00066686">
        <w:rPr>
          <w:rFonts w:ascii="Bookman Old Style" w:eastAsia="Times New Roman" w:hAnsi="Bookman Old Style" w:cs="Times New Roman"/>
          <w:i/>
          <w:sz w:val="24"/>
          <w:szCs w:val="24"/>
        </w:rPr>
        <w:t>NLO</w:t>
      </w:r>
      <w:r w:rsidR="001825A8" w:rsidRPr="00066686">
        <w:rPr>
          <w:rFonts w:ascii="Bookman Old Style" w:eastAsia="Times New Roman" w:hAnsi="Bookman Old Style" w:cs="Times New Roman"/>
          <w:sz w:val="24"/>
          <w:szCs w:val="24"/>
        </w:rPr>
        <w:t xml:space="preserve"> </w:t>
      </w:r>
      <w:r w:rsidR="00D34869" w:rsidRPr="00066686">
        <w:rPr>
          <w:rFonts w:ascii="Bookman Old Style" w:eastAsia="Times New Roman" w:hAnsi="Bookman Old Style" w:cs="Times New Roman"/>
          <w:sz w:val="24"/>
          <w:szCs w:val="24"/>
        </w:rPr>
        <w:t xml:space="preserve">ignorano quanto detto e </w:t>
      </w:r>
      <w:r w:rsidRPr="00066686">
        <w:rPr>
          <w:rFonts w:ascii="Bookman Old Style" w:eastAsia="Times New Roman" w:hAnsi="Bookman Old Style" w:cs="Times New Roman"/>
          <w:sz w:val="24"/>
          <w:szCs w:val="24"/>
        </w:rPr>
        <w:t xml:space="preserve">non hanno detto nulla al riguardo. Solo nel Triduo Pasquale </w:t>
      </w:r>
      <w:r w:rsidR="00D34869" w:rsidRPr="00066686">
        <w:rPr>
          <w:rFonts w:ascii="Bookman Old Style" w:eastAsia="Times New Roman" w:hAnsi="Bookman Old Style" w:cs="Times New Roman"/>
          <w:sz w:val="24"/>
          <w:szCs w:val="24"/>
        </w:rPr>
        <w:t xml:space="preserve">è </w:t>
      </w:r>
      <w:r w:rsidRPr="00066686">
        <w:rPr>
          <w:rFonts w:ascii="Bookman Old Style" w:eastAsia="Times New Roman" w:hAnsi="Bookman Old Style" w:cs="Times New Roman"/>
          <w:sz w:val="24"/>
          <w:szCs w:val="24"/>
        </w:rPr>
        <w:t>prev</w:t>
      </w:r>
      <w:r w:rsidR="00D34869" w:rsidRPr="00066686">
        <w:rPr>
          <w:rFonts w:ascii="Bookman Old Style" w:eastAsia="Times New Roman" w:hAnsi="Bookman Old Style" w:cs="Times New Roman"/>
          <w:sz w:val="24"/>
          <w:szCs w:val="24"/>
        </w:rPr>
        <w:t>isto</w:t>
      </w:r>
      <w:r w:rsidRPr="00066686">
        <w:rPr>
          <w:rFonts w:ascii="Bookman Old Style" w:eastAsia="Times New Roman" w:hAnsi="Bookman Old Style" w:cs="Times New Roman"/>
          <w:sz w:val="24"/>
          <w:szCs w:val="24"/>
        </w:rPr>
        <w:t xml:space="preserve"> che c</w:t>
      </w:r>
      <w:r w:rsidR="00D34869" w:rsidRPr="00066686">
        <w:rPr>
          <w:rFonts w:ascii="Bookman Old Style" w:eastAsia="Times New Roman" w:hAnsi="Bookman Old Style" w:cs="Times New Roman"/>
          <w:sz w:val="24"/>
          <w:szCs w:val="24"/>
        </w:rPr>
        <w:t>h</w:t>
      </w:r>
      <w:r w:rsidRPr="00066686">
        <w:rPr>
          <w:rFonts w:ascii="Bookman Old Style" w:eastAsia="Times New Roman" w:hAnsi="Bookman Old Style" w:cs="Times New Roman"/>
          <w:sz w:val="24"/>
          <w:szCs w:val="24"/>
        </w:rPr>
        <w:t>i ha partecipato all</w:t>
      </w:r>
      <w:r w:rsidR="00D34869" w:rsidRPr="00066686">
        <w:rPr>
          <w:rFonts w:ascii="Bookman Old Style" w:eastAsia="Times New Roman" w:hAnsi="Bookman Old Style" w:cs="Times New Roman"/>
          <w:sz w:val="24"/>
          <w:szCs w:val="24"/>
        </w:rPr>
        <w:t>a</w:t>
      </w:r>
      <w:r w:rsidRPr="00066686">
        <w:rPr>
          <w:rFonts w:ascii="Bookman Old Style" w:eastAsia="Times New Roman" w:hAnsi="Bookman Old Style" w:cs="Times New Roman"/>
          <w:sz w:val="24"/>
          <w:szCs w:val="24"/>
        </w:rPr>
        <w:t xml:space="preserve"> Messa </w:t>
      </w:r>
      <w:r w:rsidRPr="00A46BF6">
        <w:rPr>
          <w:rFonts w:ascii="Bookman Old Style" w:eastAsia="Times New Roman" w:hAnsi="Bookman Old Style" w:cs="Times New Roman"/>
          <w:i/>
          <w:sz w:val="24"/>
          <w:szCs w:val="24"/>
        </w:rPr>
        <w:t>in Cena D</w:t>
      </w:r>
      <w:r w:rsidR="00D34869" w:rsidRPr="00A46BF6">
        <w:rPr>
          <w:rFonts w:ascii="Bookman Old Style" w:eastAsia="Times New Roman" w:hAnsi="Bookman Old Style" w:cs="Times New Roman"/>
          <w:i/>
          <w:sz w:val="24"/>
          <w:szCs w:val="24"/>
        </w:rPr>
        <w:t>omi</w:t>
      </w:r>
      <w:r w:rsidRPr="00A46BF6">
        <w:rPr>
          <w:rFonts w:ascii="Bookman Old Style" w:eastAsia="Times New Roman" w:hAnsi="Bookman Old Style" w:cs="Times New Roman"/>
          <w:i/>
          <w:sz w:val="24"/>
          <w:szCs w:val="24"/>
        </w:rPr>
        <w:t>ni</w:t>
      </w:r>
      <w:r w:rsidRPr="00066686">
        <w:rPr>
          <w:rFonts w:ascii="Bookman Old Style" w:eastAsia="Times New Roman" w:hAnsi="Bookman Old Style" w:cs="Times New Roman"/>
          <w:sz w:val="24"/>
          <w:szCs w:val="24"/>
        </w:rPr>
        <w:t xml:space="preserve"> non è tenuto ai </w:t>
      </w:r>
      <w:r w:rsidR="00D34869" w:rsidRPr="00A46BF6">
        <w:rPr>
          <w:rFonts w:ascii="Bookman Old Style" w:eastAsia="Times New Roman" w:hAnsi="Bookman Old Style" w:cs="Times New Roman"/>
          <w:i/>
          <w:sz w:val="24"/>
          <w:szCs w:val="24"/>
        </w:rPr>
        <w:t>V</w:t>
      </w:r>
      <w:r w:rsidRPr="00A46BF6">
        <w:rPr>
          <w:rFonts w:ascii="Bookman Old Style" w:eastAsia="Times New Roman" w:hAnsi="Bookman Old Style" w:cs="Times New Roman"/>
          <w:i/>
          <w:sz w:val="24"/>
          <w:szCs w:val="24"/>
        </w:rPr>
        <w:t>esp</w:t>
      </w:r>
      <w:r w:rsidR="00D34869" w:rsidRPr="00A46BF6">
        <w:rPr>
          <w:rFonts w:ascii="Bookman Old Style" w:eastAsia="Times New Roman" w:hAnsi="Bookman Old Style" w:cs="Times New Roman"/>
          <w:i/>
          <w:sz w:val="24"/>
          <w:szCs w:val="24"/>
        </w:rPr>
        <w:t>r</w:t>
      </w:r>
      <w:r w:rsidRPr="00A46BF6">
        <w:rPr>
          <w:rFonts w:ascii="Bookman Old Style" w:eastAsia="Times New Roman" w:hAnsi="Bookman Old Style" w:cs="Times New Roman"/>
          <w:i/>
          <w:sz w:val="24"/>
          <w:szCs w:val="24"/>
        </w:rPr>
        <w:t>i</w:t>
      </w:r>
      <w:r w:rsidR="00D34869" w:rsidRPr="00A46BF6">
        <w:rPr>
          <w:rFonts w:ascii="Bookman Old Style" w:eastAsia="Times New Roman" w:hAnsi="Bookman Old Style" w:cs="Times New Roman"/>
          <w:i/>
          <w:sz w:val="24"/>
          <w:szCs w:val="24"/>
        </w:rPr>
        <w:t xml:space="preserve"> </w:t>
      </w:r>
      <w:r w:rsidR="00D34869" w:rsidRPr="00066686">
        <w:rPr>
          <w:rFonts w:ascii="Bookman Old Style" w:eastAsia="Times New Roman" w:hAnsi="Bookman Old Style" w:cs="Times New Roman"/>
          <w:sz w:val="24"/>
          <w:szCs w:val="24"/>
        </w:rPr>
        <w:t>e</w:t>
      </w:r>
      <w:r w:rsidRPr="00066686">
        <w:rPr>
          <w:rFonts w:ascii="Bookman Old Style" w:eastAsia="Times New Roman" w:hAnsi="Bookman Old Style" w:cs="Times New Roman"/>
          <w:sz w:val="24"/>
          <w:szCs w:val="24"/>
        </w:rPr>
        <w:t xml:space="preserve"> così</w:t>
      </w:r>
      <w:r w:rsidR="00D34869" w:rsidRPr="00066686">
        <w:rPr>
          <w:rFonts w:ascii="Bookman Old Style" w:eastAsia="Times New Roman" w:hAnsi="Bookman Old Style" w:cs="Times New Roman"/>
          <w:sz w:val="24"/>
          <w:szCs w:val="24"/>
        </w:rPr>
        <w:t xml:space="preserve"> chi partecipa alla celebrazione della Passione</w:t>
      </w:r>
      <w:r w:rsidRPr="00066686">
        <w:rPr>
          <w:rFonts w:ascii="Bookman Old Style" w:eastAsia="Times New Roman" w:hAnsi="Bookman Old Style" w:cs="Times New Roman"/>
          <w:sz w:val="24"/>
          <w:szCs w:val="24"/>
        </w:rPr>
        <w:t xml:space="preserve"> il V</w:t>
      </w:r>
      <w:r w:rsidR="00D34869" w:rsidRPr="00066686">
        <w:rPr>
          <w:rFonts w:ascii="Bookman Old Style" w:eastAsia="Times New Roman" w:hAnsi="Bookman Old Style" w:cs="Times New Roman"/>
          <w:sz w:val="24"/>
          <w:szCs w:val="24"/>
        </w:rPr>
        <w:t>e</w:t>
      </w:r>
      <w:r w:rsidRPr="00066686">
        <w:rPr>
          <w:rFonts w:ascii="Bookman Old Style" w:eastAsia="Times New Roman" w:hAnsi="Bookman Old Style" w:cs="Times New Roman"/>
          <w:sz w:val="24"/>
          <w:szCs w:val="24"/>
        </w:rPr>
        <w:t>nerdì santo</w:t>
      </w:r>
      <w:r w:rsidR="00D34869" w:rsidRPr="00066686">
        <w:rPr>
          <w:rFonts w:ascii="Bookman Old Style" w:eastAsia="Times New Roman" w:hAnsi="Bookman Old Style" w:cs="Times New Roman"/>
          <w:sz w:val="24"/>
          <w:szCs w:val="24"/>
        </w:rPr>
        <w:t xml:space="preserve">; chi partecipa alla Veglia Pasquale non deve pregare </w:t>
      </w:r>
      <w:r w:rsidR="00D34869" w:rsidRPr="00A46BF6">
        <w:rPr>
          <w:rFonts w:ascii="Bookman Old Style" w:eastAsia="Times New Roman" w:hAnsi="Bookman Old Style" w:cs="Times New Roman"/>
          <w:i/>
          <w:sz w:val="24"/>
          <w:szCs w:val="24"/>
        </w:rPr>
        <w:t>Compieta</w:t>
      </w:r>
      <w:r w:rsidR="00D34869" w:rsidRPr="00066686">
        <w:rPr>
          <w:rFonts w:ascii="Bookman Old Style" w:eastAsia="Times New Roman" w:hAnsi="Bookman Old Style" w:cs="Times New Roman"/>
          <w:sz w:val="24"/>
          <w:szCs w:val="24"/>
        </w:rPr>
        <w:t xml:space="preserve"> e </w:t>
      </w:r>
      <w:r w:rsidRPr="00A46BF6">
        <w:rPr>
          <w:rFonts w:ascii="Bookman Old Style" w:eastAsia="Times New Roman" w:hAnsi="Bookman Old Style" w:cs="Times New Roman"/>
          <w:i/>
          <w:sz w:val="24"/>
          <w:szCs w:val="24"/>
        </w:rPr>
        <w:t>Uffic</w:t>
      </w:r>
      <w:r w:rsidR="00D34869" w:rsidRPr="00A46BF6">
        <w:rPr>
          <w:rFonts w:ascii="Bookman Old Style" w:eastAsia="Times New Roman" w:hAnsi="Bookman Old Style" w:cs="Times New Roman"/>
          <w:i/>
          <w:sz w:val="24"/>
          <w:szCs w:val="24"/>
        </w:rPr>
        <w:t>i</w:t>
      </w:r>
      <w:r w:rsidRPr="00A46BF6">
        <w:rPr>
          <w:rFonts w:ascii="Bookman Old Style" w:eastAsia="Times New Roman" w:hAnsi="Bookman Old Style" w:cs="Times New Roman"/>
          <w:i/>
          <w:sz w:val="24"/>
          <w:szCs w:val="24"/>
        </w:rPr>
        <w:t xml:space="preserve">o </w:t>
      </w:r>
      <w:r w:rsidR="00D34869" w:rsidRPr="00A46BF6">
        <w:rPr>
          <w:rFonts w:ascii="Bookman Old Style" w:eastAsia="Times New Roman" w:hAnsi="Bookman Old Style" w:cs="Times New Roman"/>
          <w:i/>
          <w:sz w:val="24"/>
          <w:szCs w:val="24"/>
        </w:rPr>
        <w:t>delle Letture</w:t>
      </w:r>
      <w:r w:rsidR="00D34869" w:rsidRPr="00066686">
        <w:rPr>
          <w:rFonts w:ascii="Bookman Old Style" w:eastAsia="Times New Roman" w:hAnsi="Bookman Old Style" w:cs="Times New Roman"/>
          <w:sz w:val="24"/>
          <w:szCs w:val="24"/>
        </w:rPr>
        <w:t xml:space="preserve"> del giorno di Pasqua. Ma quando celebro tre (</w:t>
      </w:r>
      <w:r w:rsidR="007B1F85" w:rsidRPr="00066686">
        <w:rPr>
          <w:rFonts w:ascii="Bookman Old Style" w:eastAsia="Times New Roman" w:hAnsi="Bookman Old Style" w:cs="Times New Roman"/>
          <w:sz w:val="24"/>
          <w:szCs w:val="24"/>
        </w:rPr>
        <w:t>o</w:t>
      </w:r>
      <w:r w:rsidR="001825A8" w:rsidRPr="00066686">
        <w:rPr>
          <w:rFonts w:ascii="Bookman Old Style" w:eastAsia="Times New Roman" w:hAnsi="Bookman Old Style" w:cs="Times New Roman"/>
          <w:sz w:val="24"/>
          <w:szCs w:val="24"/>
        </w:rPr>
        <w:t xml:space="preserve"> più </w:t>
      </w:r>
      <w:r w:rsidR="00D34869" w:rsidRPr="00066686">
        <w:rPr>
          <w:rFonts w:ascii="Bookman Old Style" w:eastAsia="Times New Roman" w:hAnsi="Bookman Old Style" w:cs="Times New Roman"/>
          <w:sz w:val="24"/>
          <w:szCs w:val="24"/>
        </w:rPr>
        <w:t>…) Messe, un</w:t>
      </w:r>
      <w:r w:rsidR="003A4993" w:rsidRPr="00066686">
        <w:rPr>
          <w:rFonts w:ascii="Bookman Old Style" w:eastAsia="Times New Roman" w:hAnsi="Bookman Old Style" w:cs="Times New Roman"/>
          <w:sz w:val="24"/>
          <w:szCs w:val="24"/>
        </w:rPr>
        <w:t xml:space="preserve"> o più</w:t>
      </w:r>
      <w:r w:rsidR="00F1390B" w:rsidRPr="00066686">
        <w:rPr>
          <w:rFonts w:ascii="Bookman Old Style" w:eastAsia="Times New Roman" w:hAnsi="Bookman Old Style" w:cs="Times New Roman"/>
          <w:sz w:val="24"/>
          <w:szCs w:val="24"/>
        </w:rPr>
        <w:t xml:space="preserve"> funeral</w:t>
      </w:r>
      <w:r w:rsidR="003A4993" w:rsidRPr="00066686">
        <w:rPr>
          <w:rFonts w:ascii="Bookman Old Style" w:eastAsia="Times New Roman" w:hAnsi="Bookman Old Style" w:cs="Times New Roman"/>
          <w:sz w:val="24"/>
          <w:szCs w:val="24"/>
        </w:rPr>
        <w:t>i</w:t>
      </w:r>
      <w:r w:rsidR="00F1390B" w:rsidRPr="00066686">
        <w:rPr>
          <w:rFonts w:ascii="Bookman Old Style" w:eastAsia="Times New Roman" w:hAnsi="Bookman Old Style" w:cs="Times New Roman"/>
          <w:sz w:val="24"/>
          <w:szCs w:val="24"/>
        </w:rPr>
        <w:t>, un</w:t>
      </w:r>
      <w:r w:rsidR="00D34869" w:rsidRPr="00066686">
        <w:rPr>
          <w:rFonts w:ascii="Bookman Old Style" w:eastAsia="Times New Roman" w:hAnsi="Bookman Old Style" w:cs="Times New Roman"/>
          <w:sz w:val="24"/>
          <w:szCs w:val="24"/>
        </w:rPr>
        <w:t xml:space="preserve"> Battesimo, una processione e qualcosa d’altro?</w:t>
      </w:r>
    </w:p>
    <w:p w:rsidR="00F014D3" w:rsidRPr="00066686" w:rsidRDefault="00D34869" w:rsidP="00066686">
      <w:pPr>
        <w:widowControl w:val="0"/>
        <w:autoSpaceDE w:val="0"/>
        <w:autoSpaceDN w:val="0"/>
        <w:adjustRightInd w:val="0"/>
        <w:spacing w:after="0" w:line="240" w:lineRule="auto"/>
        <w:jc w:val="both"/>
        <w:rPr>
          <w:rFonts w:ascii="Bookman Old Style" w:eastAsia="Times New Roman" w:hAnsi="Bookman Old Style" w:cs="Times New Roman"/>
          <w:sz w:val="24"/>
          <w:szCs w:val="24"/>
        </w:rPr>
      </w:pPr>
      <w:r w:rsidRPr="00066686">
        <w:rPr>
          <w:rFonts w:ascii="Bookman Old Style" w:eastAsia="Times New Roman" w:hAnsi="Bookman Old Style" w:cs="Times New Roman"/>
          <w:sz w:val="24"/>
          <w:szCs w:val="24"/>
        </w:rPr>
        <w:tab/>
        <w:t xml:space="preserve">Qualche anno fa ci fu un </w:t>
      </w:r>
      <w:r w:rsidR="00353FE4" w:rsidRPr="00066686">
        <w:rPr>
          <w:rFonts w:ascii="Bookman Old Style" w:eastAsia="Times New Roman" w:hAnsi="Bookman Old Style" w:cs="Times New Roman"/>
          <w:sz w:val="24"/>
          <w:szCs w:val="24"/>
        </w:rPr>
        <w:t>pronunciam</w:t>
      </w:r>
      <w:r w:rsidR="00ED5609" w:rsidRPr="00066686">
        <w:rPr>
          <w:rFonts w:ascii="Bookman Old Style" w:eastAsia="Times New Roman" w:hAnsi="Bookman Old Style" w:cs="Times New Roman"/>
          <w:sz w:val="24"/>
          <w:szCs w:val="24"/>
        </w:rPr>
        <w:t>e</w:t>
      </w:r>
      <w:r w:rsidR="00353FE4" w:rsidRPr="00066686">
        <w:rPr>
          <w:rFonts w:ascii="Bookman Old Style" w:eastAsia="Times New Roman" w:hAnsi="Bookman Old Style" w:cs="Times New Roman"/>
          <w:sz w:val="24"/>
          <w:szCs w:val="24"/>
        </w:rPr>
        <w:t>nto</w:t>
      </w:r>
      <w:r w:rsidR="00353FE4" w:rsidRPr="00066686">
        <w:rPr>
          <w:rStyle w:val="Rimandonotaapidipagina"/>
          <w:rFonts w:ascii="Bookman Old Style" w:eastAsia="Times New Roman" w:hAnsi="Bookman Old Style" w:cs="Times New Roman"/>
          <w:sz w:val="24"/>
          <w:szCs w:val="24"/>
        </w:rPr>
        <w:footnoteReference w:id="24"/>
      </w:r>
      <w:r w:rsidRPr="00066686">
        <w:rPr>
          <w:rFonts w:ascii="Bookman Old Style" w:eastAsia="Times New Roman" w:hAnsi="Bookman Old Style" w:cs="Times New Roman"/>
          <w:sz w:val="24"/>
          <w:szCs w:val="24"/>
        </w:rPr>
        <w:t xml:space="preserve"> della CCDDS in cui si diceva</w:t>
      </w:r>
      <w:r w:rsidR="00A46BF6">
        <w:rPr>
          <w:rFonts w:ascii="Bookman Old Style" w:eastAsia="Times New Roman" w:hAnsi="Bookman Old Style" w:cs="Times New Roman"/>
          <w:sz w:val="24"/>
          <w:szCs w:val="24"/>
        </w:rPr>
        <w:t>, mi pare, con molto buon senso</w:t>
      </w:r>
      <w:r w:rsidR="00853F2E" w:rsidRPr="00066686">
        <w:rPr>
          <w:rFonts w:ascii="Bookman Old Style" w:eastAsia="Times New Roman" w:hAnsi="Bookman Old Style" w:cs="Times New Roman"/>
          <w:sz w:val="24"/>
          <w:szCs w:val="24"/>
        </w:rPr>
        <w:t>:</w:t>
      </w:r>
    </w:p>
    <w:p w:rsidR="00853F2E" w:rsidRPr="00066686" w:rsidRDefault="00853F2E" w:rsidP="00066686">
      <w:pPr>
        <w:widowControl w:val="0"/>
        <w:autoSpaceDE w:val="0"/>
        <w:autoSpaceDN w:val="0"/>
        <w:adjustRightInd w:val="0"/>
        <w:spacing w:after="0" w:line="240" w:lineRule="auto"/>
        <w:jc w:val="both"/>
        <w:rPr>
          <w:rFonts w:ascii="Bookman Old Style" w:hAnsi="Bookman Old Style" w:cs="Arial"/>
          <w:i/>
        </w:rPr>
      </w:pPr>
      <w:r w:rsidRPr="00066686">
        <w:rPr>
          <w:rFonts w:ascii="Bookman Old Style" w:eastAsia="Times New Roman" w:hAnsi="Bookman Old Style" w:cs="Times New Roman"/>
        </w:rPr>
        <w:t>“</w:t>
      </w:r>
      <w:r w:rsidRPr="00066686">
        <w:rPr>
          <w:rFonts w:ascii="Bookman Old Style" w:eastAsia="Times New Roman" w:hAnsi="Bookman Old Style" w:cs="Times New Roman"/>
          <w:i/>
        </w:rPr>
        <w:t>V</w:t>
      </w:r>
      <w:r w:rsidR="0000747A" w:rsidRPr="00066686">
        <w:rPr>
          <w:rFonts w:ascii="Bookman Old Style" w:hAnsi="Bookman Old Style" w:cs="Arial"/>
          <w:i/>
        </w:rPr>
        <w:t>a tenuto presente che:</w:t>
      </w:r>
      <w:r w:rsidRPr="00066686">
        <w:rPr>
          <w:rFonts w:ascii="Bookman Old Style" w:hAnsi="Bookman Old Style" w:cs="Arial"/>
          <w:i/>
        </w:rPr>
        <w:t xml:space="preserve"> </w:t>
      </w:r>
    </w:p>
    <w:p w:rsidR="003A4993" w:rsidRPr="00066686" w:rsidRDefault="0000747A" w:rsidP="00066686">
      <w:pPr>
        <w:pStyle w:val="Paragrafoelenco"/>
        <w:widowControl w:val="0"/>
        <w:numPr>
          <w:ilvl w:val="0"/>
          <w:numId w:val="5"/>
        </w:numPr>
        <w:autoSpaceDE w:val="0"/>
        <w:autoSpaceDN w:val="0"/>
        <w:adjustRightInd w:val="0"/>
        <w:spacing w:after="0" w:line="240" w:lineRule="auto"/>
        <w:ind w:left="0"/>
        <w:jc w:val="both"/>
        <w:rPr>
          <w:rFonts w:ascii="Bookman Old Style" w:hAnsi="Bookman Old Style" w:cs="Arial"/>
          <w:i/>
        </w:rPr>
      </w:pPr>
      <w:r w:rsidRPr="00066686">
        <w:rPr>
          <w:rFonts w:ascii="Bookman Old Style" w:hAnsi="Bookman Old Style" w:cs="Arial"/>
          <w:i/>
        </w:rPr>
        <w:t>un motivo grave, di salute o di servizio pastorale del ministero, o l’esercizio della carità, o di stanchezza, non di semplice scomodo, può scusare la recita parziale e anche totale dell’Ufficio divino, secondo il principio generale che stabilisce che una legge meramente ecclesiastica non obbliga gravemente</w:t>
      </w:r>
      <w:r w:rsidR="00853F2E" w:rsidRPr="00066686">
        <w:rPr>
          <w:rFonts w:ascii="Bookman Old Style" w:hAnsi="Bookman Old Style" w:cs="Arial"/>
          <w:i/>
        </w:rPr>
        <w:t>;</w:t>
      </w:r>
    </w:p>
    <w:p w:rsidR="003A4993" w:rsidRPr="00066686" w:rsidRDefault="0000747A" w:rsidP="00066686">
      <w:pPr>
        <w:pStyle w:val="Paragrafoelenco"/>
        <w:widowControl w:val="0"/>
        <w:numPr>
          <w:ilvl w:val="0"/>
          <w:numId w:val="5"/>
        </w:numPr>
        <w:autoSpaceDE w:val="0"/>
        <w:autoSpaceDN w:val="0"/>
        <w:adjustRightInd w:val="0"/>
        <w:spacing w:after="0" w:line="240" w:lineRule="auto"/>
        <w:ind w:left="0"/>
        <w:jc w:val="both"/>
        <w:rPr>
          <w:rFonts w:ascii="Bookman Old Style" w:hAnsi="Bookman Old Style" w:cs="Arial"/>
          <w:i/>
        </w:rPr>
      </w:pPr>
      <w:r w:rsidRPr="00066686">
        <w:rPr>
          <w:rFonts w:ascii="Bookman Old Style" w:hAnsi="Bookman Old Style" w:cs="Arial"/>
          <w:i/>
        </w:rPr>
        <w:t>l’omissione totale o parziale dell’ufficio per sola pigrizia o per compiere attività varie non necessarie, non è lecita, ma anzi costituisce un disprezzo, secondo la gravità della materia, dell’ufficio ministerial</w:t>
      </w:r>
      <w:r w:rsidR="003A4993" w:rsidRPr="00066686">
        <w:rPr>
          <w:rFonts w:ascii="Bookman Old Style" w:hAnsi="Bookman Old Style" w:cs="Arial"/>
          <w:i/>
        </w:rPr>
        <w:t>e e della legge positiva della C</w:t>
      </w:r>
      <w:r w:rsidRPr="00066686">
        <w:rPr>
          <w:rFonts w:ascii="Bookman Old Style" w:hAnsi="Bookman Old Style" w:cs="Arial"/>
          <w:i/>
        </w:rPr>
        <w:t>hiesa.</w:t>
      </w:r>
    </w:p>
    <w:p w:rsidR="00853F2E" w:rsidRPr="00066686" w:rsidRDefault="0000747A" w:rsidP="00066686">
      <w:pPr>
        <w:pStyle w:val="Paragrafoelenco"/>
        <w:widowControl w:val="0"/>
        <w:numPr>
          <w:ilvl w:val="0"/>
          <w:numId w:val="5"/>
        </w:numPr>
        <w:autoSpaceDE w:val="0"/>
        <w:autoSpaceDN w:val="0"/>
        <w:adjustRightInd w:val="0"/>
        <w:spacing w:after="0" w:line="240" w:lineRule="auto"/>
        <w:ind w:left="0"/>
        <w:jc w:val="both"/>
        <w:rPr>
          <w:rFonts w:ascii="Bookman Old Style" w:hAnsi="Bookman Old Style" w:cs="Arial"/>
          <w:i/>
        </w:rPr>
      </w:pPr>
      <w:r w:rsidRPr="00066686">
        <w:rPr>
          <w:rFonts w:ascii="Bookman Old Style" w:hAnsi="Bookman Old Style" w:cs="Arial"/>
          <w:i/>
        </w:rPr>
        <w:t xml:space="preserve">per omettere l’ufficio delle </w:t>
      </w:r>
      <w:r w:rsidR="00A46BF6">
        <w:rPr>
          <w:rFonts w:ascii="Bookman Old Style" w:hAnsi="Bookman Old Style" w:cs="Arial"/>
          <w:i/>
        </w:rPr>
        <w:t>L</w:t>
      </w:r>
      <w:r w:rsidRPr="00066686">
        <w:rPr>
          <w:rFonts w:ascii="Bookman Old Style" w:hAnsi="Bookman Old Style" w:cs="Arial"/>
          <w:i/>
        </w:rPr>
        <w:t xml:space="preserve">odi e dei </w:t>
      </w:r>
      <w:r w:rsidR="00A46BF6">
        <w:rPr>
          <w:rFonts w:ascii="Bookman Old Style" w:hAnsi="Bookman Old Style" w:cs="Arial"/>
          <w:i/>
        </w:rPr>
        <w:t>V</w:t>
      </w:r>
      <w:r w:rsidRPr="00066686">
        <w:rPr>
          <w:rFonts w:ascii="Bookman Old Style" w:hAnsi="Bookman Old Style" w:cs="Arial"/>
          <w:i/>
        </w:rPr>
        <w:t>espri è richiesta una causa ancora più grave, dal momento che tali ore sono il duplice cardine dell’ufficio quotidiano (</w:t>
      </w:r>
      <w:r w:rsidRPr="00066686">
        <w:rPr>
          <w:rFonts w:ascii="Bookman Old Style" w:hAnsi="Bookman Old Style" w:cs="Arial"/>
          <w:i/>
          <w:iCs/>
        </w:rPr>
        <w:t xml:space="preserve">Sacrosanctum </w:t>
      </w:r>
      <w:r w:rsidR="00A46BF6">
        <w:rPr>
          <w:rFonts w:ascii="Bookman Old Style" w:hAnsi="Bookman Old Style" w:cs="Arial"/>
          <w:i/>
          <w:iCs/>
        </w:rPr>
        <w:t>C</w:t>
      </w:r>
      <w:r w:rsidRPr="00066686">
        <w:rPr>
          <w:rFonts w:ascii="Bookman Old Style" w:hAnsi="Bookman Old Style" w:cs="Arial"/>
          <w:i/>
          <w:iCs/>
        </w:rPr>
        <w:t>oncilium</w:t>
      </w:r>
      <w:r w:rsidRPr="00066686">
        <w:rPr>
          <w:rFonts w:ascii="Bookman Old Style" w:hAnsi="Bookman Old Style" w:cs="Arial"/>
          <w:i/>
        </w:rPr>
        <w:t>, n. 89)</w:t>
      </w:r>
      <w:r w:rsidR="00853F2E" w:rsidRPr="00066686">
        <w:rPr>
          <w:rFonts w:ascii="Bookman Old Style" w:hAnsi="Bookman Old Style" w:cs="Arial"/>
          <w:i/>
        </w:rPr>
        <w:t>;</w:t>
      </w:r>
    </w:p>
    <w:p w:rsidR="00853F2E" w:rsidRPr="00066686" w:rsidRDefault="0000747A" w:rsidP="00066686">
      <w:pPr>
        <w:pStyle w:val="Paragrafoelenco"/>
        <w:widowControl w:val="0"/>
        <w:numPr>
          <w:ilvl w:val="0"/>
          <w:numId w:val="5"/>
        </w:numPr>
        <w:autoSpaceDE w:val="0"/>
        <w:autoSpaceDN w:val="0"/>
        <w:adjustRightInd w:val="0"/>
        <w:spacing w:after="0" w:line="240" w:lineRule="auto"/>
        <w:ind w:left="0"/>
        <w:jc w:val="both"/>
        <w:rPr>
          <w:rFonts w:ascii="Bookman Old Style" w:hAnsi="Bookman Old Style" w:cs="Arial"/>
          <w:i/>
        </w:rPr>
      </w:pPr>
      <w:r w:rsidRPr="00066686">
        <w:rPr>
          <w:rFonts w:ascii="Bookman Old Style" w:hAnsi="Bookman Old Style" w:cs="Arial"/>
          <w:i/>
        </w:rPr>
        <w:t xml:space="preserve">se un sacerdote deve </w:t>
      </w:r>
      <w:r w:rsidR="00DC1C24" w:rsidRPr="00066686">
        <w:rPr>
          <w:rFonts w:ascii="Bookman Old Style" w:hAnsi="Bookman Old Style" w:cs="Arial"/>
          <w:i/>
        </w:rPr>
        <w:t>celebrare varie volte la santa M</w:t>
      </w:r>
      <w:r w:rsidRPr="00066686">
        <w:rPr>
          <w:rFonts w:ascii="Bookman Old Style" w:hAnsi="Bookman Old Style" w:cs="Arial"/>
          <w:i/>
        </w:rPr>
        <w:t>essa nello stesso giorno o ascoltare confessioni per varie ore o predicare varie volte nel medesimo giorno, e ciò gli procura fatica, può considerare, con tranquillità di coscienza, di avere una legittima scusa per omettere proporzionalmente qualche parte dell’Ufficio</w:t>
      </w:r>
      <w:r w:rsidR="00853F2E" w:rsidRPr="00066686">
        <w:rPr>
          <w:rFonts w:ascii="Bookman Old Style" w:hAnsi="Bookman Old Style" w:cs="Arial"/>
          <w:i/>
        </w:rPr>
        <w:t>;</w:t>
      </w:r>
    </w:p>
    <w:p w:rsidR="00353FE4" w:rsidRPr="00066686" w:rsidRDefault="0000747A" w:rsidP="00066686">
      <w:pPr>
        <w:pStyle w:val="Paragrafoelenco"/>
        <w:widowControl w:val="0"/>
        <w:numPr>
          <w:ilvl w:val="0"/>
          <w:numId w:val="5"/>
        </w:numPr>
        <w:autoSpaceDE w:val="0"/>
        <w:autoSpaceDN w:val="0"/>
        <w:adjustRightInd w:val="0"/>
        <w:spacing w:after="0" w:line="240" w:lineRule="auto"/>
        <w:ind w:left="0"/>
        <w:jc w:val="both"/>
        <w:rPr>
          <w:rFonts w:ascii="Bookman Old Style" w:hAnsi="Bookman Old Style" w:cs="Arial"/>
          <w:i/>
        </w:rPr>
      </w:pPr>
      <w:r w:rsidRPr="00066686">
        <w:rPr>
          <w:rFonts w:ascii="Bookman Old Style" w:hAnsi="Bookman Old Style" w:cs="Arial"/>
          <w:i/>
        </w:rPr>
        <w:t>l’Ordinario proprio del sacerdote o diacono può, per causa giusta o grave, a seconda del caso</w:t>
      </w:r>
      <w:r w:rsidR="002A676D" w:rsidRPr="00066686">
        <w:rPr>
          <w:rFonts w:ascii="Bookman Old Style" w:hAnsi="Bookman Old Style" w:cs="Arial"/>
          <w:i/>
        </w:rPr>
        <w:t>,</w:t>
      </w:r>
      <w:r w:rsidRPr="00066686">
        <w:rPr>
          <w:rFonts w:ascii="Bookman Old Style" w:hAnsi="Bookman Old Style" w:cs="Arial"/>
          <w:i/>
        </w:rPr>
        <w:t xml:space="preserve"> dispensarlo totalmente o parzialmente dalla recita dell’Ufficio divino, o commutarlo con un altro atto di pietà (come. ad esempio, il santo rosario, la </w:t>
      </w:r>
      <w:r w:rsidRPr="00066686">
        <w:rPr>
          <w:rFonts w:ascii="Bookman Old Style" w:hAnsi="Bookman Old Style" w:cs="Arial"/>
          <w:i/>
          <w:iCs/>
        </w:rPr>
        <w:t>via crucis</w:t>
      </w:r>
      <w:r w:rsidRPr="00066686">
        <w:rPr>
          <w:rFonts w:ascii="Bookman Old Style" w:hAnsi="Bookman Old Style" w:cs="Arial"/>
          <w:i/>
        </w:rPr>
        <w:t xml:space="preserve">, </w:t>
      </w:r>
      <w:r w:rsidR="00853F2E" w:rsidRPr="00066686">
        <w:rPr>
          <w:rFonts w:ascii="Bookman Old Style" w:hAnsi="Bookman Old Style" w:cs="Arial"/>
          <w:i/>
        </w:rPr>
        <w:t>una lettura biblica o spirituale, un tempo di preghiera mentale ragionevolmente prolungato, ecc.</w:t>
      </w:r>
      <w:r w:rsidR="00853F2E" w:rsidRPr="00066686">
        <w:rPr>
          <w:rFonts w:ascii="Bookman Old Style" w:hAnsi="Bookman Old Style" w:cs="Arial"/>
        </w:rPr>
        <w:t>)”.</w:t>
      </w:r>
    </w:p>
    <w:p w:rsidR="005A4A38" w:rsidRPr="00066686" w:rsidRDefault="002A676D" w:rsidP="00066686">
      <w:pPr>
        <w:widowControl w:val="0"/>
        <w:autoSpaceDE w:val="0"/>
        <w:autoSpaceDN w:val="0"/>
        <w:adjustRightInd w:val="0"/>
        <w:spacing w:after="0" w:line="240" w:lineRule="auto"/>
        <w:ind w:firstLine="708"/>
        <w:jc w:val="both"/>
        <w:rPr>
          <w:rFonts w:ascii="Bookman Old Style" w:eastAsia="Times New Roman" w:hAnsi="Bookman Old Style" w:cs="Times New Roman"/>
        </w:rPr>
      </w:pPr>
      <w:r w:rsidRPr="00066686">
        <w:rPr>
          <w:rFonts w:ascii="Bookman Old Style" w:eastAsia="Times New Roman" w:hAnsi="Bookman Old Style" w:cs="Times New Roman"/>
          <w:sz w:val="24"/>
          <w:szCs w:val="24"/>
        </w:rPr>
        <w:t xml:space="preserve">Personalmente mi sta a cuore come scelta e stile di vita (le buone abitudini) e </w:t>
      </w:r>
      <w:r w:rsidRPr="00066686">
        <w:rPr>
          <w:rFonts w:ascii="Bookman Old Style" w:eastAsia="Times New Roman" w:hAnsi="Bookman Old Style" w:cs="Times New Roman"/>
          <w:sz w:val="24"/>
          <w:szCs w:val="24"/>
        </w:rPr>
        <w:lastRenderedPageBreak/>
        <w:t xml:space="preserve">ritengo mio dovere pregare con la Chiesa </w:t>
      </w:r>
      <w:r w:rsidR="00D34869" w:rsidRPr="00066686">
        <w:rPr>
          <w:rFonts w:ascii="Bookman Old Style" w:eastAsia="Times New Roman" w:hAnsi="Bookman Old Style" w:cs="Times New Roman"/>
          <w:sz w:val="24"/>
          <w:szCs w:val="24"/>
        </w:rPr>
        <w:t xml:space="preserve">e non sono capace di saltare facilmente una parte della </w:t>
      </w:r>
      <w:r w:rsidR="00D34869" w:rsidRPr="00066686">
        <w:rPr>
          <w:rFonts w:ascii="Bookman Old Style" w:eastAsia="Times New Roman" w:hAnsi="Bookman Old Style" w:cs="Times New Roman"/>
          <w:i/>
          <w:sz w:val="24"/>
          <w:szCs w:val="24"/>
        </w:rPr>
        <w:t>LdO</w:t>
      </w:r>
      <w:r w:rsidR="001825A8" w:rsidRPr="00066686">
        <w:rPr>
          <w:rFonts w:ascii="Bookman Old Style" w:eastAsia="Times New Roman" w:hAnsi="Bookman Old Style" w:cs="Times New Roman"/>
          <w:sz w:val="24"/>
          <w:szCs w:val="24"/>
        </w:rPr>
        <w:t>; ma m</w:t>
      </w:r>
      <w:r w:rsidR="00D34869" w:rsidRPr="00066686">
        <w:rPr>
          <w:rFonts w:ascii="Bookman Old Style" w:eastAsia="Times New Roman" w:hAnsi="Bookman Old Style" w:cs="Times New Roman"/>
          <w:sz w:val="24"/>
          <w:szCs w:val="24"/>
        </w:rPr>
        <w:t>i è capi</w:t>
      </w:r>
      <w:r w:rsidR="00434040" w:rsidRPr="00066686">
        <w:rPr>
          <w:rFonts w:ascii="Bookman Old Style" w:eastAsia="Times New Roman" w:hAnsi="Bookman Old Style" w:cs="Times New Roman"/>
          <w:sz w:val="24"/>
          <w:szCs w:val="24"/>
        </w:rPr>
        <w:t>tato</w:t>
      </w:r>
      <w:r w:rsidR="00D34869" w:rsidRPr="00066686">
        <w:rPr>
          <w:rFonts w:ascii="Bookman Old Style" w:eastAsia="Times New Roman" w:hAnsi="Bookman Old Style" w:cs="Times New Roman"/>
          <w:sz w:val="24"/>
          <w:szCs w:val="24"/>
        </w:rPr>
        <w:t xml:space="preserve"> ancora di apr</w:t>
      </w:r>
      <w:r w:rsidR="00434040" w:rsidRPr="00066686">
        <w:rPr>
          <w:rFonts w:ascii="Bookman Old Style" w:eastAsia="Times New Roman" w:hAnsi="Bookman Old Style" w:cs="Times New Roman"/>
          <w:sz w:val="24"/>
          <w:szCs w:val="24"/>
        </w:rPr>
        <w:t>i</w:t>
      </w:r>
      <w:r w:rsidR="00D34869" w:rsidRPr="00066686">
        <w:rPr>
          <w:rFonts w:ascii="Bookman Old Style" w:eastAsia="Times New Roman" w:hAnsi="Bookman Old Style" w:cs="Times New Roman"/>
          <w:sz w:val="24"/>
          <w:szCs w:val="24"/>
        </w:rPr>
        <w:t>re al matt</w:t>
      </w:r>
      <w:r w:rsidR="00434040" w:rsidRPr="00066686">
        <w:rPr>
          <w:rFonts w:ascii="Bookman Old Style" w:eastAsia="Times New Roman" w:hAnsi="Bookman Old Style" w:cs="Times New Roman"/>
          <w:sz w:val="24"/>
          <w:szCs w:val="24"/>
        </w:rPr>
        <w:t>i</w:t>
      </w:r>
      <w:r w:rsidR="00D34869" w:rsidRPr="00066686">
        <w:rPr>
          <w:rFonts w:ascii="Bookman Old Style" w:eastAsia="Times New Roman" w:hAnsi="Bookman Old Style" w:cs="Times New Roman"/>
          <w:sz w:val="24"/>
          <w:szCs w:val="24"/>
        </w:rPr>
        <w:t xml:space="preserve">no il </w:t>
      </w:r>
      <w:r w:rsidR="005A4A38" w:rsidRPr="00066686">
        <w:rPr>
          <w:rFonts w:ascii="Bookman Old Style" w:eastAsia="Times New Roman" w:hAnsi="Bookman Old Style" w:cs="Times New Roman"/>
          <w:i/>
          <w:sz w:val="24"/>
          <w:szCs w:val="24"/>
        </w:rPr>
        <w:t>B</w:t>
      </w:r>
      <w:r w:rsidR="00D34869" w:rsidRPr="00066686">
        <w:rPr>
          <w:rFonts w:ascii="Bookman Old Style" w:eastAsia="Times New Roman" w:hAnsi="Bookman Old Style" w:cs="Times New Roman"/>
          <w:i/>
          <w:sz w:val="24"/>
          <w:szCs w:val="24"/>
        </w:rPr>
        <w:t>re</w:t>
      </w:r>
      <w:r w:rsidR="00434040" w:rsidRPr="00066686">
        <w:rPr>
          <w:rFonts w:ascii="Bookman Old Style" w:eastAsia="Times New Roman" w:hAnsi="Bookman Old Style" w:cs="Times New Roman"/>
          <w:i/>
          <w:sz w:val="24"/>
          <w:szCs w:val="24"/>
        </w:rPr>
        <w:t>v</w:t>
      </w:r>
      <w:r w:rsidR="00D34869" w:rsidRPr="00066686">
        <w:rPr>
          <w:rFonts w:ascii="Bookman Old Style" w:eastAsia="Times New Roman" w:hAnsi="Bookman Old Style" w:cs="Times New Roman"/>
          <w:i/>
          <w:sz w:val="24"/>
          <w:szCs w:val="24"/>
        </w:rPr>
        <w:t>iario</w:t>
      </w:r>
      <w:r w:rsidR="00D34869" w:rsidRPr="00066686">
        <w:rPr>
          <w:rFonts w:ascii="Bookman Old Style" w:eastAsia="Times New Roman" w:hAnsi="Bookman Old Style" w:cs="Times New Roman"/>
          <w:sz w:val="24"/>
          <w:szCs w:val="24"/>
        </w:rPr>
        <w:t xml:space="preserve"> e di accorge</w:t>
      </w:r>
      <w:r w:rsidR="00434040" w:rsidRPr="00066686">
        <w:rPr>
          <w:rFonts w:ascii="Bookman Old Style" w:eastAsia="Times New Roman" w:hAnsi="Bookman Old Style" w:cs="Times New Roman"/>
          <w:sz w:val="24"/>
          <w:szCs w:val="24"/>
        </w:rPr>
        <w:t>rm</w:t>
      </w:r>
      <w:r w:rsidR="00D34869" w:rsidRPr="00066686">
        <w:rPr>
          <w:rFonts w:ascii="Bookman Old Style" w:eastAsia="Times New Roman" w:hAnsi="Bookman Old Style" w:cs="Times New Roman"/>
          <w:sz w:val="24"/>
          <w:szCs w:val="24"/>
        </w:rPr>
        <w:t>i che la sera pri</w:t>
      </w:r>
      <w:r w:rsidR="00434040" w:rsidRPr="00066686">
        <w:rPr>
          <w:rFonts w:ascii="Bookman Old Style" w:eastAsia="Times New Roman" w:hAnsi="Bookman Old Style" w:cs="Times New Roman"/>
          <w:sz w:val="24"/>
          <w:szCs w:val="24"/>
        </w:rPr>
        <w:t>m</w:t>
      </w:r>
      <w:r w:rsidR="00D34869" w:rsidRPr="00066686">
        <w:rPr>
          <w:rFonts w:ascii="Bookman Old Style" w:eastAsia="Times New Roman" w:hAnsi="Bookman Old Style" w:cs="Times New Roman"/>
          <w:sz w:val="24"/>
          <w:szCs w:val="24"/>
        </w:rPr>
        <w:t>a non av</w:t>
      </w:r>
      <w:r w:rsidR="00434040" w:rsidRPr="00066686">
        <w:rPr>
          <w:rFonts w:ascii="Bookman Old Style" w:eastAsia="Times New Roman" w:hAnsi="Bookman Old Style" w:cs="Times New Roman"/>
          <w:sz w:val="24"/>
          <w:szCs w:val="24"/>
        </w:rPr>
        <w:t>e</w:t>
      </w:r>
      <w:r w:rsidR="00D34869" w:rsidRPr="00066686">
        <w:rPr>
          <w:rFonts w:ascii="Bookman Old Style" w:eastAsia="Times New Roman" w:hAnsi="Bookman Old Style" w:cs="Times New Roman"/>
          <w:sz w:val="24"/>
          <w:szCs w:val="24"/>
        </w:rPr>
        <w:t xml:space="preserve">vo detto </w:t>
      </w:r>
      <w:r w:rsidR="00434040" w:rsidRPr="008B298A">
        <w:rPr>
          <w:rFonts w:ascii="Bookman Old Style" w:eastAsia="Times New Roman" w:hAnsi="Bookman Old Style" w:cs="Times New Roman"/>
          <w:i/>
          <w:sz w:val="24"/>
          <w:szCs w:val="24"/>
        </w:rPr>
        <w:t>V</w:t>
      </w:r>
      <w:r w:rsidR="00D34869" w:rsidRPr="008B298A">
        <w:rPr>
          <w:rFonts w:ascii="Bookman Old Style" w:eastAsia="Times New Roman" w:hAnsi="Bookman Old Style" w:cs="Times New Roman"/>
          <w:i/>
          <w:sz w:val="24"/>
          <w:szCs w:val="24"/>
        </w:rPr>
        <w:t>espro</w:t>
      </w:r>
      <w:r w:rsidR="00D34869" w:rsidRPr="00066686">
        <w:rPr>
          <w:rFonts w:ascii="Bookman Old Style" w:eastAsia="Times New Roman" w:hAnsi="Bookman Old Style" w:cs="Times New Roman"/>
          <w:sz w:val="24"/>
          <w:szCs w:val="24"/>
        </w:rPr>
        <w:t xml:space="preserve">… </w:t>
      </w:r>
      <w:r w:rsidR="001825A8" w:rsidRPr="00066686">
        <w:rPr>
          <w:rFonts w:ascii="Bookman Old Style" w:eastAsia="Times New Roman" w:hAnsi="Bookman Old Style" w:cs="Times New Roman"/>
          <w:sz w:val="24"/>
          <w:szCs w:val="24"/>
        </w:rPr>
        <w:t>Sono però convinto che è</w:t>
      </w:r>
      <w:r w:rsidR="00D34869" w:rsidRPr="00066686">
        <w:rPr>
          <w:rFonts w:ascii="Bookman Old Style" w:eastAsia="Times New Roman" w:hAnsi="Bookman Old Style" w:cs="Times New Roman"/>
          <w:sz w:val="24"/>
          <w:szCs w:val="24"/>
        </w:rPr>
        <w:t xml:space="preserve"> sempre risch</w:t>
      </w:r>
      <w:r w:rsidR="00434040" w:rsidRPr="00066686">
        <w:rPr>
          <w:rFonts w:ascii="Bookman Old Style" w:eastAsia="Times New Roman" w:hAnsi="Bookman Old Style" w:cs="Times New Roman"/>
          <w:sz w:val="24"/>
          <w:szCs w:val="24"/>
        </w:rPr>
        <w:t>io</w:t>
      </w:r>
      <w:r w:rsidR="00D34869" w:rsidRPr="00066686">
        <w:rPr>
          <w:rFonts w:ascii="Bookman Old Style" w:eastAsia="Times New Roman" w:hAnsi="Bookman Old Style" w:cs="Times New Roman"/>
          <w:sz w:val="24"/>
          <w:szCs w:val="24"/>
        </w:rPr>
        <w:t>so</w:t>
      </w:r>
      <w:r w:rsidR="008B298A">
        <w:rPr>
          <w:rFonts w:ascii="Bookman Old Style" w:eastAsia="Times New Roman" w:hAnsi="Bookman Old Style" w:cs="Times New Roman"/>
          <w:sz w:val="24"/>
          <w:szCs w:val="24"/>
        </w:rPr>
        <w:t>,</w:t>
      </w:r>
      <w:r w:rsidR="00D34869" w:rsidRPr="00066686">
        <w:rPr>
          <w:rFonts w:ascii="Bookman Old Style" w:eastAsia="Times New Roman" w:hAnsi="Bookman Old Style" w:cs="Times New Roman"/>
          <w:sz w:val="24"/>
          <w:szCs w:val="24"/>
        </w:rPr>
        <w:t xml:space="preserve"> per la</w:t>
      </w:r>
      <w:r w:rsidR="00434040" w:rsidRPr="00066686">
        <w:rPr>
          <w:rFonts w:ascii="Bookman Old Style" w:eastAsia="Times New Roman" w:hAnsi="Bookman Old Style" w:cs="Times New Roman"/>
          <w:sz w:val="24"/>
          <w:szCs w:val="24"/>
        </w:rPr>
        <w:t xml:space="preserve"> </w:t>
      </w:r>
      <w:r w:rsidR="00D34869" w:rsidRPr="00066686">
        <w:rPr>
          <w:rFonts w:ascii="Bookman Old Style" w:eastAsia="Times New Roman" w:hAnsi="Bookman Old Style" w:cs="Times New Roman"/>
          <w:sz w:val="24"/>
          <w:szCs w:val="24"/>
        </w:rPr>
        <w:t>nostra spiritualità</w:t>
      </w:r>
      <w:r w:rsidR="008B298A">
        <w:rPr>
          <w:rFonts w:ascii="Bookman Old Style" w:eastAsia="Times New Roman" w:hAnsi="Bookman Old Style" w:cs="Times New Roman"/>
          <w:sz w:val="24"/>
          <w:szCs w:val="24"/>
        </w:rPr>
        <w:t>,</w:t>
      </w:r>
      <w:r w:rsidR="00D34869" w:rsidRPr="00066686">
        <w:rPr>
          <w:rFonts w:ascii="Bookman Old Style" w:eastAsia="Times New Roman" w:hAnsi="Bookman Old Style" w:cs="Times New Roman"/>
          <w:sz w:val="24"/>
          <w:szCs w:val="24"/>
        </w:rPr>
        <w:t xml:space="preserve"> lasciarci andare; sal</w:t>
      </w:r>
      <w:r w:rsidR="00434040" w:rsidRPr="00066686">
        <w:rPr>
          <w:rFonts w:ascii="Bookman Old Style" w:eastAsia="Times New Roman" w:hAnsi="Bookman Old Style" w:cs="Times New Roman"/>
          <w:sz w:val="24"/>
          <w:szCs w:val="24"/>
        </w:rPr>
        <w:t>t</w:t>
      </w:r>
      <w:r w:rsidR="00D34869" w:rsidRPr="00066686">
        <w:rPr>
          <w:rFonts w:ascii="Bookman Old Style" w:eastAsia="Times New Roman" w:hAnsi="Bookman Old Style" w:cs="Times New Roman"/>
          <w:sz w:val="24"/>
          <w:szCs w:val="24"/>
        </w:rPr>
        <w:t xml:space="preserve">a un giorno, </w:t>
      </w:r>
      <w:r w:rsidR="00434040" w:rsidRPr="00066686">
        <w:rPr>
          <w:rFonts w:ascii="Bookman Old Style" w:eastAsia="Times New Roman" w:hAnsi="Bookman Old Style" w:cs="Times New Roman"/>
          <w:sz w:val="24"/>
          <w:szCs w:val="24"/>
        </w:rPr>
        <w:t>s</w:t>
      </w:r>
      <w:r w:rsidR="00D34869" w:rsidRPr="00066686">
        <w:rPr>
          <w:rFonts w:ascii="Bookman Old Style" w:eastAsia="Times New Roman" w:hAnsi="Bookman Old Style" w:cs="Times New Roman"/>
          <w:sz w:val="24"/>
          <w:szCs w:val="24"/>
        </w:rPr>
        <w:t>alta l’altro e</w:t>
      </w:r>
      <w:r w:rsidR="00434040" w:rsidRPr="00066686">
        <w:rPr>
          <w:rFonts w:ascii="Bookman Old Style" w:eastAsia="Times New Roman" w:hAnsi="Bookman Old Style" w:cs="Times New Roman"/>
          <w:sz w:val="24"/>
          <w:szCs w:val="24"/>
        </w:rPr>
        <w:t xml:space="preserve"> poi</w:t>
      </w:r>
      <w:r w:rsidR="00D34869" w:rsidRPr="00066686">
        <w:rPr>
          <w:rFonts w:ascii="Bookman Old Style" w:eastAsia="Times New Roman" w:hAnsi="Bookman Old Style" w:cs="Times New Roman"/>
          <w:sz w:val="24"/>
          <w:szCs w:val="24"/>
        </w:rPr>
        <w:t>… Q</w:t>
      </w:r>
      <w:r w:rsidR="00434040" w:rsidRPr="00066686">
        <w:rPr>
          <w:rFonts w:ascii="Bookman Old Style" w:eastAsia="Times New Roman" w:hAnsi="Bookman Old Style" w:cs="Times New Roman"/>
          <w:sz w:val="24"/>
          <w:szCs w:val="24"/>
        </w:rPr>
        <w:t>u</w:t>
      </w:r>
      <w:r w:rsidR="00D34869" w:rsidRPr="00066686">
        <w:rPr>
          <w:rFonts w:ascii="Bookman Old Style" w:eastAsia="Times New Roman" w:hAnsi="Bookman Old Style" w:cs="Times New Roman"/>
          <w:sz w:val="24"/>
          <w:szCs w:val="24"/>
        </w:rPr>
        <w:t xml:space="preserve">alcuno </w:t>
      </w:r>
      <w:r w:rsidR="00434040" w:rsidRPr="00066686">
        <w:rPr>
          <w:rFonts w:ascii="Bookman Old Style" w:eastAsia="Times New Roman" w:hAnsi="Bookman Old Style" w:cs="Times New Roman"/>
          <w:sz w:val="24"/>
          <w:szCs w:val="24"/>
        </w:rPr>
        <w:t>m</w:t>
      </w:r>
      <w:r w:rsidR="00D34869" w:rsidRPr="00066686">
        <w:rPr>
          <w:rFonts w:ascii="Bookman Old Style" w:eastAsia="Times New Roman" w:hAnsi="Bookman Old Style" w:cs="Times New Roman"/>
          <w:sz w:val="24"/>
          <w:szCs w:val="24"/>
        </w:rPr>
        <w:t>i</w:t>
      </w:r>
      <w:r w:rsidR="00434040" w:rsidRPr="00066686">
        <w:rPr>
          <w:rFonts w:ascii="Bookman Old Style" w:eastAsia="Times New Roman" w:hAnsi="Bookman Old Style" w:cs="Times New Roman"/>
          <w:sz w:val="24"/>
          <w:szCs w:val="24"/>
        </w:rPr>
        <w:t xml:space="preserve"> </w:t>
      </w:r>
      <w:r w:rsidR="00D34869" w:rsidRPr="00066686">
        <w:rPr>
          <w:rFonts w:ascii="Bookman Old Style" w:eastAsia="Times New Roman" w:hAnsi="Bookman Old Style" w:cs="Times New Roman"/>
          <w:sz w:val="24"/>
          <w:szCs w:val="24"/>
        </w:rPr>
        <w:t>dice</w:t>
      </w:r>
      <w:r w:rsidRPr="00066686">
        <w:rPr>
          <w:rFonts w:ascii="Bookman Old Style" w:eastAsia="Times New Roman" w:hAnsi="Bookman Old Style" w:cs="Times New Roman"/>
          <w:sz w:val="24"/>
          <w:szCs w:val="24"/>
        </w:rPr>
        <w:t>: “I</w:t>
      </w:r>
      <w:r w:rsidR="00D34869" w:rsidRPr="00066686">
        <w:rPr>
          <w:rFonts w:ascii="Bookman Old Style" w:eastAsia="Times New Roman" w:hAnsi="Bookman Old Style" w:cs="Times New Roman"/>
          <w:sz w:val="24"/>
          <w:szCs w:val="24"/>
        </w:rPr>
        <w:t>o prego lo stesso</w:t>
      </w:r>
      <w:r w:rsidRPr="00066686">
        <w:rPr>
          <w:rFonts w:ascii="Bookman Old Style" w:eastAsia="Times New Roman" w:hAnsi="Bookman Old Style" w:cs="Times New Roman"/>
          <w:sz w:val="24"/>
          <w:szCs w:val="24"/>
        </w:rPr>
        <w:t xml:space="preserve"> senza </w:t>
      </w:r>
      <w:r w:rsidR="005A4A38" w:rsidRPr="00066686">
        <w:rPr>
          <w:rFonts w:ascii="Bookman Old Style" w:eastAsia="Times New Roman" w:hAnsi="Bookman Old Style" w:cs="Times New Roman"/>
          <w:i/>
          <w:sz w:val="24"/>
          <w:szCs w:val="24"/>
        </w:rPr>
        <w:t>B</w:t>
      </w:r>
      <w:r w:rsidRPr="00066686">
        <w:rPr>
          <w:rFonts w:ascii="Bookman Old Style" w:eastAsia="Times New Roman" w:hAnsi="Bookman Old Style" w:cs="Times New Roman"/>
          <w:i/>
          <w:sz w:val="24"/>
          <w:szCs w:val="24"/>
        </w:rPr>
        <w:t>reviario</w:t>
      </w:r>
      <w:r w:rsidRPr="00066686">
        <w:rPr>
          <w:rFonts w:ascii="Bookman Old Style" w:eastAsia="Times New Roman" w:hAnsi="Bookman Old Style" w:cs="Times New Roman"/>
          <w:sz w:val="24"/>
          <w:szCs w:val="24"/>
        </w:rPr>
        <w:t>”</w:t>
      </w:r>
      <w:r w:rsidR="00434040" w:rsidRPr="00066686">
        <w:rPr>
          <w:rFonts w:ascii="Bookman Old Style" w:eastAsia="Times New Roman" w:hAnsi="Bookman Old Style" w:cs="Times New Roman"/>
          <w:sz w:val="24"/>
          <w:szCs w:val="24"/>
        </w:rPr>
        <w:t xml:space="preserve">; benissimo se </w:t>
      </w:r>
      <w:r w:rsidR="00D34869" w:rsidRPr="00066686">
        <w:rPr>
          <w:rFonts w:ascii="Bookman Old Style" w:eastAsia="Times New Roman" w:hAnsi="Bookman Old Style" w:cs="Times New Roman"/>
          <w:sz w:val="24"/>
          <w:szCs w:val="24"/>
        </w:rPr>
        <w:t>tu riesci</w:t>
      </w:r>
      <w:r w:rsidR="00434040" w:rsidRPr="00066686">
        <w:rPr>
          <w:rFonts w:ascii="Bookman Old Style" w:eastAsia="Times New Roman" w:hAnsi="Bookman Old Style" w:cs="Times New Roman"/>
          <w:sz w:val="24"/>
          <w:szCs w:val="24"/>
        </w:rPr>
        <w:t xml:space="preserve"> </w:t>
      </w:r>
      <w:r w:rsidR="00D34869" w:rsidRPr="00066686">
        <w:rPr>
          <w:rFonts w:ascii="Bookman Old Style" w:eastAsia="Times New Roman" w:hAnsi="Bookman Old Style" w:cs="Times New Roman"/>
          <w:sz w:val="24"/>
          <w:szCs w:val="24"/>
        </w:rPr>
        <w:t>a pr</w:t>
      </w:r>
      <w:r w:rsidR="00434040" w:rsidRPr="00066686">
        <w:rPr>
          <w:rFonts w:ascii="Bookman Old Style" w:eastAsia="Times New Roman" w:hAnsi="Bookman Old Style" w:cs="Times New Roman"/>
          <w:sz w:val="24"/>
          <w:szCs w:val="24"/>
        </w:rPr>
        <w:t>e</w:t>
      </w:r>
      <w:r w:rsidR="00D34869" w:rsidRPr="00066686">
        <w:rPr>
          <w:rFonts w:ascii="Bookman Old Style" w:eastAsia="Times New Roman" w:hAnsi="Bookman Old Style" w:cs="Times New Roman"/>
          <w:sz w:val="24"/>
          <w:szCs w:val="24"/>
        </w:rPr>
        <w:t>gare ta</w:t>
      </w:r>
      <w:r w:rsidR="00434040" w:rsidRPr="00066686">
        <w:rPr>
          <w:rFonts w:ascii="Bookman Old Style" w:eastAsia="Times New Roman" w:hAnsi="Bookman Old Style" w:cs="Times New Roman"/>
          <w:sz w:val="24"/>
          <w:szCs w:val="24"/>
        </w:rPr>
        <w:t>n</w:t>
      </w:r>
      <w:r w:rsidR="00D34869" w:rsidRPr="00066686">
        <w:rPr>
          <w:rFonts w:ascii="Bookman Old Style" w:eastAsia="Times New Roman" w:hAnsi="Bookman Old Style" w:cs="Times New Roman"/>
          <w:sz w:val="24"/>
          <w:szCs w:val="24"/>
        </w:rPr>
        <w:t>to</w:t>
      </w:r>
      <w:r w:rsidR="00616D78" w:rsidRPr="00066686">
        <w:rPr>
          <w:rFonts w:ascii="Bookman Old Style" w:eastAsia="Times New Roman" w:hAnsi="Bookman Old Style" w:cs="Times New Roman"/>
          <w:sz w:val="24"/>
          <w:szCs w:val="24"/>
        </w:rPr>
        <w:t xml:space="preserve"> (tanto tempo, tanta preghiera…)</w:t>
      </w:r>
      <w:r w:rsidR="00D34869" w:rsidRPr="00066686">
        <w:rPr>
          <w:rFonts w:ascii="Bookman Old Style" w:eastAsia="Times New Roman" w:hAnsi="Bookman Old Style" w:cs="Times New Roman"/>
          <w:sz w:val="24"/>
          <w:szCs w:val="24"/>
        </w:rPr>
        <w:t xml:space="preserve"> </w:t>
      </w:r>
      <w:r w:rsidR="00434040" w:rsidRPr="00066686">
        <w:rPr>
          <w:rFonts w:ascii="Bookman Old Style" w:eastAsia="Times New Roman" w:hAnsi="Bookman Old Style" w:cs="Times New Roman"/>
          <w:sz w:val="24"/>
          <w:szCs w:val="24"/>
        </w:rPr>
        <w:t>come quello che la Chiesa ti affida e ti propone!</w:t>
      </w:r>
      <w:r w:rsidR="00D34869" w:rsidRPr="00066686">
        <w:rPr>
          <w:rFonts w:ascii="Bookman Old Style" w:eastAsia="Times New Roman" w:hAnsi="Bookman Old Style" w:cs="Times New Roman"/>
          <w:sz w:val="24"/>
          <w:szCs w:val="24"/>
        </w:rPr>
        <w:t xml:space="preserve"> </w:t>
      </w:r>
      <w:r w:rsidR="006C3F1B" w:rsidRPr="00066686">
        <w:rPr>
          <w:rFonts w:ascii="Bookman Old Style" w:eastAsia="Times New Roman" w:hAnsi="Bookman Old Style" w:cs="Times New Roman"/>
          <w:sz w:val="24"/>
          <w:szCs w:val="24"/>
        </w:rPr>
        <w:t>A</w:t>
      </w:r>
      <w:r w:rsidR="008B298A">
        <w:rPr>
          <w:rFonts w:ascii="Bookman Old Style" w:eastAsia="Times New Roman" w:hAnsi="Bookman Old Style" w:cs="Times New Roman"/>
          <w:sz w:val="24"/>
          <w:szCs w:val="24"/>
        </w:rPr>
        <w:t>scoltiamo a</w:t>
      </w:r>
      <w:r w:rsidR="006C3F1B" w:rsidRPr="00066686">
        <w:rPr>
          <w:rFonts w:ascii="Bookman Old Style" w:eastAsia="Times New Roman" w:hAnsi="Bookman Old Style" w:cs="Times New Roman"/>
          <w:sz w:val="24"/>
          <w:szCs w:val="24"/>
        </w:rPr>
        <w:t>ncora Ra</w:t>
      </w:r>
      <w:r w:rsidRPr="00066686">
        <w:rPr>
          <w:rFonts w:ascii="Bookman Old Style" w:eastAsia="Times New Roman" w:hAnsi="Bookman Old Style" w:cs="Times New Roman"/>
          <w:sz w:val="24"/>
          <w:szCs w:val="24"/>
        </w:rPr>
        <w:t>h</w:t>
      </w:r>
      <w:r w:rsidR="0000747A" w:rsidRPr="00066686">
        <w:rPr>
          <w:rFonts w:ascii="Bookman Old Style" w:eastAsia="Times New Roman" w:hAnsi="Bookman Old Style" w:cs="Times New Roman"/>
          <w:sz w:val="24"/>
          <w:szCs w:val="24"/>
        </w:rPr>
        <w:t>n</w:t>
      </w:r>
      <w:r w:rsidR="006C3F1B" w:rsidRPr="00066686">
        <w:rPr>
          <w:rFonts w:ascii="Bookman Old Style" w:eastAsia="Times New Roman" w:hAnsi="Bookman Old Style" w:cs="Times New Roman"/>
          <w:sz w:val="24"/>
          <w:szCs w:val="24"/>
        </w:rPr>
        <w:t>er:</w:t>
      </w:r>
      <w:r w:rsidR="006C3F1B" w:rsidRPr="00066686">
        <w:rPr>
          <w:rFonts w:ascii="Bookman Old Style" w:eastAsia="Times New Roman" w:hAnsi="Bookman Old Style" w:cs="Times New Roman"/>
        </w:rPr>
        <w:t xml:space="preserve"> </w:t>
      </w:r>
    </w:p>
    <w:p w:rsidR="00D34869" w:rsidRDefault="006C3F1B" w:rsidP="00066686">
      <w:pPr>
        <w:widowControl w:val="0"/>
        <w:autoSpaceDE w:val="0"/>
        <w:autoSpaceDN w:val="0"/>
        <w:adjustRightInd w:val="0"/>
        <w:spacing w:after="0" w:line="240" w:lineRule="auto"/>
        <w:jc w:val="both"/>
        <w:rPr>
          <w:rFonts w:ascii="Bookman Old Style" w:eastAsia="Times New Roman" w:hAnsi="Bookman Old Style" w:cs="Times New Roman"/>
        </w:rPr>
      </w:pPr>
      <w:r w:rsidRPr="00066686">
        <w:rPr>
          <w:rFonts w:ascii="Bookman Old Style" w:eastAsia="Times New Roman" w:hAnsi="Bookman Old Style" w:cs="Times New Roman"/>
        </w:rPr>
        <w:t>“</w:t>
      </w:r>
      <w:r w:rsidRPr="00066686">
        <w:rPr>
          <w:rFonts w:ascii="Bookman Old Style" w:eastAsia="Times New Roman" w:hAnsi="Bookman Old Style" w:cs="Times New Roman"/>
          <w:i/>
        </w:rPr>
        <w:t>Della mia preghiera voglio parlarti, Si</w:t>
      </w:r>
      <w:r w:rsidR="00DC2BF1" w:rsidRPr="00066686">
        <w:rPr>
          <w:rFonts w:ascii="Bookman Old Style" w:eastAsia="Times New Roman" w:hAnsi="Bookman Old Style" w:cs="Times New Roman"/>
          <w:i/>
        </w:rPr>
        <w:t>g</w:t>
      </w:r>
      <w:r w:rsidRPr="00066686">
        <w:rPr>
          <w:rFonts w:ascii="Bookman Old Style" w:eastAsia="Times New Roman" w:hAnsi="Bookman Old Style" w:cs="Times New Roman"/>
          <w:i/>
        </w:rPr>
        <w:t>nore. E se pure mi sembra che tu quasi non ti curi di quello che ti</w:t>
      </w:r>
      <w:r w:rsidR="00DC2BF1" w:rsidRPr="00066686">
        <w:rPr>
          <w:rFonts w:ascii="Bookman Old Style" w:eastAsia="Times New Roman" w:hAnsi="Bookman Old Style" w:cs="Times New Roman"/>
          <w:i/>
        </w:rPr>
        <w:t xml:space="preserve"> s</w:t>
      </w:r>
      <w:r w:rsidRPr="00066686">
        <w:rPr>
          <w:rFonts w:ascii="Bookman Old Style" w:eastAsia="Times New Roman" w:hAnsi="Bookman Old Style" w:cs="Times New Roman"/>
          <w:i/>
        </w:rPr>
        <w:t>oglio dire nell</w:t>
      </w:r>
      <w:r w:rsidR="00DC2BF1" w:rsidRPr="00066686">
        <w:rPr>
          <w:rFonts w:ascii="Bookman Old Style" w:eastAsia="Times New Roman" w:hAnsi="Bookman Old Style" w:cs="Times New Roman"/>
          <w:i/>
        </w:rPr>
        <w:t>a m</w:t>
      </w:r>
      <w:r w:rsidRPr="00066686">
        <w:rPr>
          <w:rFonts w:ascii="Bookman Old Style" w:eastAsia="Times New Roman" w:hAnsi="Bookman Old Style" w:cs="Times New Roman"/>
          <w:i/>
        </w:rPr>
        <w:t>ia preg</w:t>
      </w:r>
      <w:r w:rsidR="00DC2BF1" w:rsidRPr="00066686">
        <w:rPr>
          <w:rFonts w:ascii="Bookman Old Style" w:eastAsia="Times New Roman" w:hAnsi="Bookman Old Style" w:cs="Times New Roman"/>
          <w:i/>
        </w:rPr>
        <w:t>h</w:t>
      </w:r>
      <w:r w:rsidRPr="00066686">
        <w:rPr>
          <w:rFonts w:ascii="Bookman Old Style" w:eastAsia="Times New Roman" w:hAnsi="Bookman Old Style" w:cs="Times New Roman"/>
          <w:i/>
        </w:rPr>
        <w:t>iera, ascol</w:t>
      </w:r>
      <w:r w:rsidR="00DC2BF1" w:rsidRPr="00066686">
        <w:rPr>
          <w:rFonts w:ascii="Bookman Old Style" w:eastAsia="Times New Roman" w:hAnsi="Bookman Old Style" w:cs="Times New Roman"/>
          <w:i/>
        </w:rPr>
        <w:t>ta</w:t>
      </w:r>
      <w:r w:rsidRPr="00066686">
        <w:rPr>
          <w:rFonts w:ascii="Bookman Old Style" w:eastAsia="Times New Roman" w:hAnsi="Bookman Old Style" w:cs="Times New Roman"/>
          <w:i/>
        </w:rPr>
        <w:t xml:space="preserve"> le mie parole quest’unica</w:t>
      </w:r>
      <w:r w:rsidR="00DC2BF1" w:rsidRPr="00066686">
        <w:rPr>
          <w:rFonts w:ascii="Bookman Old Style" w:eastAsia="Times New Roman" w:hAnsi="Bookman Old Style" w:cs="Times New Roman"/>
          <w:i/>
        </w:rPr>
        <w:t xml:space="preserve"> </w:t>
      </w:r>
      <w:r w:rsidRPr="00066686">
        <w:rPr>
          <w:rFonts w:ascii="Bookman Old Style" w:eastAsia="Times New Roman" w:hAnsi="Bookman Old Style" w:cs="Times New Roman"/>
          <w:i/>
        </w:rPr>
        <w:t>volta. Ah, Si</w:t>
      </w:r>
      <w:r w:rsidR="00DC2BF1" w:rsidRPr="00066686">
        <w:rPr>
          <w:rFonts w:ascii="Bookman Old Style" w:eastAsia="Times New Roman" w:hAnsi="Bookman Old Style" w:cs="Times New Roman"/>
          <w:i/>
        </w:rPr>
        <w:t>g</w:t>
      </w:r>
      <w:r w:rsidRPr="00066686">
        <w:rPr>
          <w:rFonts w:ascii="Bookman Old Style" w:eastAsia="Times New Roman" w:hAnsi="Bookman Old Style" w:cs="Times New Roman"/>
          <w:i/>
        </w:rPr>
        <w:t>nore Dio, io non mer</w:t>
      </w:r>
      <w:r w:rsidR="00DC2BF1" w:rsidRPr="00066686">
        <w:rPr>
          <w:rFonts w:ascii="Bookman Old Style" w:eastAsia="Times New Roman" w:hAnsi="Bookman Old Style" w:cs="Times New Roman"/>
          <w:i/>
        </w:rPr>
        <w:t>avi</w:t>
      </w:r>
      <w:r w:rsidRPr="00066686">
        <w:rPr>
          <w:rFonts w:ascii="Bookman Old Style" w:eastAsia="Times New Roman" w:hAnsi="Bookman Old Style" w:cs="Times New Roman"/>
          <w:i/>
        </w:rPr>
        <w:t>glio se le</w:t>
      </w:r>
      <w:r w:rsidR="00DC2BF1" w:rsidRPr="00066686">
        <w:rPr>
          <w:rFonts w:ascii="Bookman Old Style" w:eastAsia="Times New Roman" w:hAnsi="Bookman Old Style" w:cs="Times New Roman"/>
          <w:i/>
        </w:rPr>
        <w:t xml:space="preserve"> m</w:t>
      </w:r>
      <w:r w:rsidRPr="00066686">
        <w:rPr>
          <w:rFonts w:ascii="Bookman Old Style" w:eastAsia="Times New Roman" w:hAnsi="Bookman Old Style" w:cs="Times New Roman"/>
          <w:i/>
        </w:rPr>
        <w:t>ie</w:t>
      </w:r>
      <w:r w:rsidR="00DC2BF1" w:rsidRPr="00066686">
        <w:rPr>
          <w:rFonts w:ascii="Bookman Old Style" w:eastAsia="Times New Roman" w:hAnsi="Bookman Old Style" w:cs="Times New Roman"/>
          <w:i/>
        </w:rPr>
        <w:t xml:space="preserve"> </w:t>
      </w:r>
      <w:r w:rsidRPr="00066686">
        <w:rPr>
          <w:rFonts w:ascii="Bookman Old Style" w:eastAsia="Times New Roman" w:hAnsi="Bookman Old Style" w:cs="Times New Roman"/>
          <w:i/>
        </w:rPr>
        <w:t>pr</w:t>
      </w:r>
      <w:r w:rsidR="00DC2BF1" w:rsidRPr="00066686">
        <w:rPr>
          <w:rFonts w:ascii="Bookman Old Style" w:eastAsia="Times New Roman" w:hAnsi="Bookman Old Style" w:cs="Times New Roman"/>
          <w:i/>
        </w:rPr>
        <w:t>e</w:t>
      </w:r>
      <w:r w:rsidRPr="00066686">
        <w:rPr>
          <w:rFonts w:ascii="Bookman Old Style" w:eastAsia="Times New Roman" w:hAnsi="Bookman Old Style" w:cs="Times New Roman"/>
          <w:i/>
        </w:rPr>
        <w:t>g</w:t>
      </w:r>
      <w:r w:rsidR="00DC2BF1" w:rsidRPr="00066686">
        <w:rPr>
          <w:rFonts w:ascii="Bookman Old Style" w:eastAsia="Times New Roman" w:hAnsi="Bookman Old Style" w:cs="Times New Roman"/>
          <w:i/>
        </w:rPr>
        <w:t>hie</w:t>
      </w:r>
      <w:r w:rsidRPr="00066686">
        <w:rPr>
          <w:rFonts w:ascii="Bookman Old Style" w:eastAsia="Times New Roman" w:hAnsi="Bookman Old Style" w:cs="Times New Roman"/>
          <w:i/>
        </w:rPr>
        <w:t>re r</w:t>
      </w:r>
      <w:r w:rsidR="00DC2BF1" w:rsidRPr="00066686">
        <w:rPr>
          <w:rFonts w:ascii="Bookman Old Style" w:eastAsia="Times New Roman" w:hAnsi="Bookman Old Style" w:cs="Times New Roman"/>
          <w:i/>
        </w:rPr>
        <w:t>i</w:t>
      </w:r>
      <w:r w:rsidRPr="00066686">
        <w:rPr>
          <w:rFonts w:ascii="Bookman Old Style" w:eastAsia="Times New Roman" w:hAnsi="Bookman Old Style" w:cs="Times New Roman"/>
          <w:i/>
        </w:rPr>
        <w:t>cadon</w:t>
      </w:r>
      <w:r w:rsidR="00DC2BF1" w:rsidRPr="00066686">
        <w:rPr>
          <w:rFonts w:ascii="Bookman Old Style" w:eastAsia="Times New Roman" w:hAnsi="Bookman Old Style" w:cs="Times New Roman"/>
          <w:i/>
        </w:rPr>
        <w:t xml:space="preserve">o </w:t>
      </w:r>
      <w:r w:rsidRPr="00066686">
        <w:rPr>
          <w:rFonts w:ascii="Bookman Old Style" w:eastAsia="Times New Roman" w:hAnsi="Bookman Old Style" w:cs="Times New Roman"/>
          <w:i/>
        </w:rPr>
        <w:t xml:space="preserve">a terra senza </w:t>
      </w:r>
      <w:r w:rsidR="00DC2BF1" w:rsidRPr="00066686">
        <w:rPr>
          <w:rFonts w:ascii="Bookman Old Style" w:eastAsia="Times New Roman" w:hAnsi="Bookman Old Style" w:cs="Times New Roman"/>
          <w:i/>
        </w:rPr>
        <w:t>arriv</w:t>
      </w:r>
      <w:r w:rsidRPr="00066686">
        <w:rPr>
          <w:rFonts w:ascii="Bookman Old Style" w:eastAsia="Times New Roman" w:hAnsi="Bookman Old Style" w:cs="Times New Roman"/>
          <w:i/>
        </w:rPr>
        <w:t>are presso di te</w:t>
      </w:r>
      <w:r w:rsidR="00DC2BF1" w:rsidRPr="00066686">
        <w:rPr>
          <w:rFonts w:ascii="Bookman Old Style" w:eastAsia="Times New Roman" w:hAnsi="Bookman Old Style" w:cs="Times New Roman"/>
          <w:i/>
        </w:rPr>
        <w:t>!</w:t>
      </w:r>
      <w:r w:rsidRPr="00066686">
        <w:rPr>
          <w:rFonts w:ascii="Bookman Old Style" w:eastAsia="Times New Roman" w:hAnsi="Bookman Old Style" w:cs="Times New Roman"/>
          <w:i/>
        </w:rPr>
        <w:t xml:space="preserve"> N</w:t>
      </w:r>
      <w:r w:rsidR="00DC2BF1" w:rsidRPr="00066686">
        <w:rPr>
          <w:rFonts w:ascii="Bookman Old Style" w:eastAsia="Times New Roman" w:hAnsi="Bookman Old Style" w:cs="Times New Roman"/>
          <w:i/>
        </w:rPr>
        <w:t>o</w:t>
      </w:r>
      <w:r w:rsidRPr="00066686">
        <w:rPr>
          <w:rFonts w:ascii="Bookman Old Style" w:eastAsia="Times New Roman" w:hAnsi="Bookman Old Style" w:cs="Times New Roman"/>
          <w:i/>
        </w:rPr>
        <w:t>n bado spess</w:t>
      </w:r>
      <w:r w:rsidR="00DC2BF1" w:rsidRPr="00066686">
        <w:rPr>
          <w:rFonts w:ascii="Bookman Old Style" w:eastAsia="Times New Roman" w:hAnsi="Bookman Old Style" w:cs="Times New Roman"/>
          <w:i/>
        </w:rPr>
        <w:t>o</w:t>
      </w:r>
      <w:r w:rsidRPr="00066686">
        <w:rPr>
          <w:rFonts w:ascii="Bookman Old Style" w:eastAsia="Times New Roman" w:hAnsi="Bookman Old Style" w:cs="Times New Roman"/>
          <w:i/>
        </w:rPr>
        <w:t xml:space="preserve"> nea</w:t>
      </w:r>
      <w:r w:rsidR="00DC2BF1" w:rsidRPr="00066686">
        <w:rPr>
          <w:rFonts w:ascii="Bookman Old Style" w:eastAsia="Times New Roman" w:hAnsi="Bookman Old Style" w:cs="Times New Roman"/>
          <w:i/>
        </w:rPr>
        <w:t>n</w:t>
      </w:r>
      <w:r w:rsidRPr="00066686">
        <w:rPr>
          <w:rFonts w:ascii="Bookman Old Style" w:eastAsia="Times New Roman" w:hAnsi="Bookman Old Style" w:cs="Times New Roman"/>
          <w:i/>
        </w:rPr>
        <w:t>ch</w:t>
      </w:r>
      <w:r w:rsidR="00DC2BF1" w:rsidRPr="00066686">
        <w:rPr>
          <w:rFonts w:ascii="Bookman Old Style" w:eastAsia="Times New Roman" w:hAnsi="Bookman Old Style" w:cs="Times New Roman"/>
          <w:i/>
        </w:rPr>
        <w:t>’</w:t>
      </w:r>
      <w:r w:rsidRPr="00066686">
        <w:rPr>
          <w:rFonts w:ascii="Bookman Old Style" w:eastAsia="Times New Roman" w:hAnsi="Bookman Old Style" w:cs="Times New Roman"/>
          <w:i/>
        </w:rPr>
        <w:t xml:space="preserve">io a quello che dico! </w:t>
      </w:r>
      <w:r w:rsidR="00DC2BF1" w:rsidRPr="00066686">
        <w:rPr>
          <w:rFonts w:ascii="Bookman Old Style" w:eastAsia="Times New Roman" w:hAnsi="Bookman Old Style" w:cs="Times New Roman"/>
          <w:i/>
        </w:rPr>
        <w:t>La mia preghiera è spesso un impegno, un compito che devo sbrigare, e sono contento quando l’ho dietro di me…</w:t>
      </w:r>
      <w:r w:rsidR="00DC2BF1" w:rsidRPr="00066686">
        <w:rPr>
          <w:rFonts w:ascii="Bookman Old Style" w:eastAsia="Times New Roman" w:hAnsi="Bookman Old Style" w:cs="Times New Roman"/>
        </w:rPr>
        <w:t>”.</w:t>
      </w:r>
      <w:r w:rsidRPr="00066686">
        <w:rPr>
          <w:rStyle w:val="Rimandonotaapidipagina"/>
          <w:rFonts w:ascii="Bookman Old Style" w:eastAsia="Times New Roman" w:hAnsi="Bookman Old Style" w:cs="Times New Roman"/>
          <w:sz w:val="24"/>
          <w:szCs w:val="24"/>
        </w:rPr>
        <w:footnoteReference w:id="25"/>
      </w:r>
    </w:p>
    <w:p w:rsidR="001053AF" w:rsidRPr="001053AF" w:rsidRDefault="001053AF" w:rsidP="00066686">
      <w:pPr>
        <w:widowControl w:val="0"/>
        <w:autoSpaceDE w:val="0"/>
        <w:autoSpaceDN w:val="0"/>
        <w:adjustRightInd w:val="0"/>
        <w:spacing w:after="0" w:line="240" w:lineRule="auto"/>
        <w:jc w:val="both"/>
        <w:rPr>
          <w:rFonts w:ascii="Bookman Old Style" w:eastAsia="Times New Roman" w:hAnsi="Bookman Old Style" w:cs="Times New Roman"/>
          <w:sz w:val="16"/>
          <w:szCs w:val="16"/>
        </w:rPr>
      </w:pPr>
    </w:p>
    <w:p w:rsidR="00F5089E" w:rsidRPr="000A07D4" w:rsidRDefault="00842DE5" w:rsidP="000A07D4">
      <w:pPr>
        <w:pStyle w:val="Paragrafoelenco"/>
        <w:numPr>
          <w:ilvl w:val="0"/>
          <w:numId w:val="9"/>
        </w:numPr>
        <w:spacing w:after="0" w:line="240" w:lineRule="auto"/>
        <w:jc w:val="both"/>
        <w:rPr>
          <w:rFonts w:ascii="Bookman Old Style" w:hAnsi="Bookman Old Style"/>
          <w:b/>
          <w:i/>
          <w:sz w:val="24"/>
          <w:szCs w:val="24"/>
        </w:rPr>
      </w:pPr>
      <w:r w:rsidRPr="000A07D4">
        <w:rPr>
          <w:rFonts w:ascii="Bookman Old Style" w:hAnsi="Bookman Old Style"/>
          <w:b/>
          <w:i/>
          <w:sz w:val="24"/>
          <w:szCs w:val="24"/>
        </w:rPr>
        <w:t>La</w:t>
      </w:r>
      <w:r w:rsidR="004C6501" w:rsidRPr="000A07D4">
        <w:rPr>
          <w:rFonts w:ascii="Bookman Old Style" w:hAnsi="Bookman Old Style"/>
          <w:b/>
          <w:i/>
          <w:sz w:val="24"/>
          <w:szCs w:val="24"/>
        </w:rPr>
        <w:t xml:space="preserve"> celebrazione della</w:t>
      </w:r>
      <w:r w:rsidRPr="000A07D4">
        <w:rPr>
          <w:rFonts w:ascii="Bookman Old Style" w:hAnsi="Bookman Old Style"/>
          <w:b/>
          <w:i/>
          <w:sz w:val="24"/>
          <w:szCs w:val="24"/>
        </w:rPr>
        <w:t xml:space="preserve"> Messa</w:t>
      </w:r>
    </w:p>
    <w:p w:rsidR="007B53CF" w:rsidRPr="00066686" w:rsidRDefault="005900CA" w:rsidP="0005369E">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Scriveva mons. Luciano Monari nella lettera citata (n. 9): </w:t>
      </w:r>
      <w:r w:rsidRPr="0005369E">
        <w:rPr>
          <w:rFonts w:ascii="Bookman Old Style" w:hAnsi="Bookman Old Style"/>
          <w:sz w:val="24"/>
          <w:szCs w:val="24"/>
        </w:rPr>
        <w:t>“</w:t>
      </w:r>
      <w:r w:rsidRPr="0005369E">
        <w:rPr>
          <w:rFonts w:ascii="Bookman Old Style" w:hAnsi="Bookman Old Style"/>
          <w:i/>
          <w:sz w:val="24"/>
          <w:szCs w:val="24"/>
        </w:rPr>
        <w:t>Momento decisivo della nostra esistenza di preti è la celebrazione dell’Eucaristia che costituisce con la Bibbia un unico inseparabile mistero</w:t>
      </w:r>
      <w:r w:rsidRPr="0005369E">
        <w:rPr>
          <w:rFonts w:ascii="Bookman Old Style" w:hAnsi="Bookman Old Style"/>
          <w:sz w:val="24"/>
          <w:szCs w:val="24"/>
        </w:rPr>
        <w:t xml:space="preserve">”. </w:t>
      </w:r>
      <w:r w:rsidR="00F25829" w:rsidRPr="00066686">
        <w:rPr>
          <w:rFonts w:ascii="Bookman Old Style" w:hAnsi="Bookman Old Style"/>
          <w:sz w:val="24"/>
          <w:szCs w:val="24"/>
        </w:rPr>
        <w:t xml:space="preserve">Noi </w:t>
      </w:r>
      <w:r w:rsidR="004C6501" w:rsidRPr="00066686">
        <w:rPr>
          <w:rFonts w:ascii="Bookman Old Style" w:hAnsi="Bookman Old Style"/>
          <w:sz w:val="24"/>
          <w:szCs w:val="24"/>
        </w:rPr>
        <w:t xml:space="preserve">non </w:t>
      </w:r>
      <w:r w:rsidR="00F25829" w:rsidRPr="00066686">
        <w:rPr>
          <w:rFonts w:ascii="Bookman Old Style" w:hAnsi="Bookman Old Style"/>
          <w:sz w:val="24"/>
          <w:szCs w:val="24"/>
        </w:rPr>
        <w:t>sia</w:t>
      </w:r>
      <w:r w:rsidR="004C6501" w:rsidRPr="00066686">
        <w:rPr>
          <w:rFonts w:ascii="Bookman Old Style" w:hAnsi="Bookman Old Style"/>
          <w:sz w:val="24"/>
          <w:szCs w:val="24"/>
        </w:rPr>
        <w:t>m</w:t>
      </w:r>
      <w:r w:rsidR="00F25829" w:rsidRPr="00066686">
        <w:rPr>
          <w:rFonts w:ascii="Bookman Old Style" w:hAnsi="Bookman Old Style"/>
          <w:sz w:val="24"/>
          <w:szCs w:val="24"/>
        </w:rPr>
        <w:t>o</w:t>
      </w:r>
      <w:r w:rsidR="004C6501" w:rsidRPr="00066686">
        <w:rPr>
          <w:rFonts w:ascii="Bookman Old Style" w:hAnsi="Bookman Old Style"/>
          <w:sz w:val="24"/>
          <w:szCs w:val="24"/>
        </w:rPr>
        <w:t xml:space="preserve"> di per sé </w:t>
      </w:r>
      <w:r w:rsidR="00F25829" w:rsidRPr="00066686">
        <w:rPr>
          <w:rFonts w:ascii="Bookman Old Style" w:hAnsi="Bookman Old Style"/>
          <w:sz w:val="24"/>
          <w:szCs w:val="24"/>
        </w:rPr>
        <w:t>obbl</w:t>
      </w:r>
      <w:r w:rsidR="004C6501" w:rsidRPr="00066686">
        <w:rPr>
          <w:rFonts w:ascii="Bookman Old Style" w:hAnsi="Bookman Old Style"/>
          <w:sz w:val="24"/>
          <w:szCs w:val="24"/>
        </w:rPr>
        <w:t xml:space="preserve">igati </w:t>
      </w:r>
      <w:r w:rsidR="00F25829" w:rsidRPr="00066686">
        <w:rPr>
          <w:rFonts w:ascii="Bookman Old Style" w:hAnsi="Bookman Old Style"/>
          <w:sz w:val="24"/>
          <w:szCs w:val="24"/>
        </w:rPr>
        <w:t xml:space="preserve">a </w:t>
      </w:r>
      <w:r w:rsidR="004C6501" w:rsidRPr="00066686">
        <w:rPr>
          <w:rFonts w:ascii="Bookman Old Style" w:hAnsi="Bookman Old Style"/>
          <w:sz w:val="24"/>
          <w:szCs w:val="24"/>
        </w:rPr>
        <w:t>c</w:t>
      </w:r>
      <w:r w:rsidR="00F25829" w:rsidRPr="00066686">
        <w:rPr>
          <w:rFonts w:ascii="Bookman Old Style" w:hAnsi="Bookman Old Style"/>
          <w:sz w:val="24"/>
          <w:szCs w:val="24"/>
        </w:rPr>
        <w:t>ele</w:t>
      </w:r>
      <w:r w:rsidR="004C6501" w:rsidRPr="00066686">
        <w:rPr>
          <w:rFonts w:ascii="Bookman Old Style" w:hAnsi="Bookman Old Style"/>
          <w:sz w:val="24"/>
          <w:szCs w:val="24"/>
        </w:rPr>
        <w:t>b</w:t>
      </w:r>
      <w:r w:rsidR="00F25829" w:rsidRPr="00066686">
        <w:rPr>
          <w:rFonts w:ascii="Bookman Old Style" w:hAnsi="Bookman Old Style"/>
          <w:sz w:val="24"/>
          <w:szCs w:val="24"/>
        </w:rPr>
        <w:t>rare</w:t>
      </w:r>
      <w:r w:rsidR="004C6501" w:rsidRPr="00066686">
        <w:rPr>
          <w:rFonts w:ascii="Bookman Old Style" w:hAnsi="Bookman Old Style"/>
          <w:sz w:val="24"/>
          <w:szCs w:val="24"/>
        </w:rPr>
        <w:t xml:space="preserve"> ogni giorno la Santa Messa. Come ogni buon cristiano dobbiamo andare a Messa la domenica; </w:t>
      </w:r>
      <w:r w:rsidR="00F25829" w:rsidRPr="00066686">
        <w:rPr>
          <w:rFonts w:ascii="Bookman Old Style" w:hAnsi="Bookman Old Style"/>
          <w:sz w:val="24"/>
          <w:szCs w:val="24"/>
        </w:rPr>
        <w:t>solo</w:t>
      </w:r>
      <w:r w:rsidR="004C6501" w:rsidRPr="00066686">
        <w:rPr>
          <w:rFonts w:ascii="Bookman Old Style" w:hAnsi="Bookman Old Style"/>
          <w:sz w:val="24"/>
          <w:szCs w:val="24"/>
        </w:rPr>
        <w:t xml:space="preserve"> i </w:t>
      </w:r>
      <w:r w:rsidR="00F25829" w:rsidRPr="00066686">
        <w:rPr>
          <w:rFonts w:ascii="Bookman Old Style" w:hAnsi="Bookman Old Style"/>
          <w:sz w:val="24"/>
          <w:szCs w:val="24"/>
        </w:rPr>
        <w:t>p</w:t>
      </w:r>
      <w:r w:rsidR="004C6501" w:rsidRPr="00066686">
        <w:rPr>
          <w:rFonts w:ascii="Bookman Old Style" w:hAnsi="Bookman Old Style"/>
          <w:sz w:val="24"/>
          <w:szCs w:val="24"/>
        </w:rPr>
        <w:t>arr</w:t>
      </w:r>
      <w:r w:rsidR="00F25829" w:rsidRPr="00066686">
        <w:rPr>
          <w:rFonts w:ascii="Bookman Old Style" w:hAnsi="Bookman Old Style"/>
          <w:sz w:val="24"/>
          <w:szCs w:val="24"/>
        </w:rPr>
        <w:t xml:space="preserve">oci </w:t>
      </w:r>
      <w:r w:rsidR="004C6501" w:rsidRPr="00066686">
        <w:rPr>
          <w:rFonts w:ascii="Bookman Old Style" w:hAnsi="Bookman Old Style"/>
          <w:sz w:val="24"/>
          <w:szCs w:val="24"/>
        </w:rPr>
        <w:t>sono obbligat</w:t>
      </w:r>
      <w:r w:rsidR="00650CE9" w:rsidRPr="00066686">
        <w:rPr>
          <w:rFonts w:ascii="Bookman Old Style" w:hAnsi="Bookman Old Style"/>
          <w:sz w:val="24"/>
          <w:szCs w:val="24"/>
        </w:rPr>
        <w:t>i</w:t>
      </w:r>
      <w:r w:rsidR="004C6501" w:rsidRPr="00066686">
        <w:rPr>
          <w:rFonts w:ascii="Bookman Old Style" w:hAnsi="Bookman Old Style"/>
          <w:sz w:val="24"/>
          <w:szCs w:val="24"/>
        </w:rPr>
        <w:t xml:space="preserve"> a celebr</w:t>
      </w:r>
      <w:r w:rsidR="00650CE9" w:rsidRPr="00066686">
        <w:rPr>
          <w:rFonts w:ascii="Bookman Old Style" w:hAnsi="Bookman Old Style"/>
          <w:sz w:val="24"/>
          <w:szCs w:val="24"/>
        </w:rPr>
        <w:t>are</w:t>
      </w:r>
      <w:r w:rsidR="004C6501" w:rsidRPr="00066686">
        <w:rPr>
          <w:rFonts w:ascii="Bookman Old Style" w:hAnsi="Bookman Old Style"/>
          <w:sz w:val="24"/>
          <w:szCs w:val="24"/>
        </w:rPr>
        <w:t xml:space="preserve"> la domenica per il bene delle comunità loro affidate</w:t>
      </w:r>
      <w:r w:rsidR="00F25829" w:rsidRPr="00066686">
        <w:rPr>
          <w:rFonts w:ascii="Bookman Old Style" w:hAnsi="Bookman Old Style"/>
          <w:sz w:val="24"/>
          <w:szCs w:val="24"/>
        </w:rPr>
        <w:t>.</w:t>
      </w:r>
      <w:r w:rsidR="00434040" w:rsidRPr="00066686">
        <w:rPr>
          <w:rFonts w:ascii="Bookman Old Style" w:hAnsi="Bookman Old Style"/>
          <w:sz w:val="24"/>
          <w:szCs w:val="24"/>
        </w:rPr>
        <w:t xml:space="preserve"> </w:t>
      </w:r>
      <w:r w:rsidR="007B53CF" w:rsidRPr="00066686">
        <w:rPr>
          <w:rFonts w:ascii="Bookman Old Style" w:hAnsi="Bookman Old Style"/>
          <w:sz w:val="24"/>
          <w:szCs w:val="24"/>
        </w:rPr>
        <w:t>La tradizione e i documenti ci danno alcune utili e interessanti indicazioni</w:t>
      </w:r>
      <w:r w:rsidR="008B298A">
        <w:rPr>
          <w:rFonts w:ascii="Bookman Old Style" w:hAnsi="Bookman Old Style"/>
          <w:sz w:val="24"/>
          <w:szCs w:val="24"/>
        </w:rPr>
        <w:t>,</w:t>
      </w:r>
      <w:r w:rsidR="007B53CF" w:rsidRPr="00066686">
        <w:rPr>
          <w:rFonts w:ascii="Bookman Old Style" w:hAnsi="Bookman Old Style"/>
          <w:sz w:val="24"/>
          <w:szCs w:val="24"/>
        </w:rPr>
        <w:t xml:space="preserve"> </w:t>
      </w:r>
      <w:r w:rsidR="003A4993" w:rsidRPr="00066686">
        <w:rPr>
          <w:rFonts w:ascii="Bookman Old Style" w:hAnsi="Bookman Old Style"/>
          <w:sz w:val="24"/>
          <w:szCs w:val="24"/>
        </w:rPr>
        <w:t>a proposito della</w:t>
      </w:r>
      <w:r w:rsidR="003A4993" w:rsidRPr="00066686">
        <w:rPr>
          <w:rFonts w:ascii="Bookman Old Style" w:hAnsi="Bookman Old Style"/>
          <w:szCs w:val="24"/>
        </w:rPr>
        <w:t xml:space="preserve"> </w:t>
      </w:r>
      <w:r w:rsidR="003A4993" w:rsidRPr="00066686">
        <w:rPr>
          <w:rFonts w:ascii="Bookman Old Style" w:hAnsi="Bookman Old Style"/>
          <w:sz w:val="24"/>
          <w:szCs w:val="24"/>
        </w:rPr>
        <w:t>Messa quotidiana</w:t>
      </w:r>
      <w:r w:rsidR="008B298A">
        <w:rPr>
          <w:rFonts w:ascii="Bookman Old Style" w:hAnsi="Bookman Old Style"/>
          <w:sz w:val="24"/>
          <w:szCs w:val="24"/>
        </w:rPr>
        <w:t>,</w:t>
      </w:r>
      <w:r w:rsidR="003A4993" w:rsidRPr="00066686">
        <w:rPr>
          <w:rFonts w:ascii="Bookman Old Style" w:hAnsi="Bookman Old Style"/>
          <w:sz w:val="24"/>
          <w:szCs w:val="24"/>
        </w:rPr>
        <w:t xml:space="preserve"> </w:t>
      </w:r>
      <w:r w:rsidR="007B53CF" w:rsidRPr="00066686">
        <w:rPr>
          <w:rFonts w:ascii="Bookman Old Style" w:hAnsi="Bookman Old Style"/>
          <w:sz w:val="24"/>
          <w:szCs w:val="24"/>
        </w:rPr>
        <w:t>sulle quali occorre però oggi riflettere con più attenzione</w:t>
      </w:r>
      <w:r w:rsidR="008B298A">
        <w:rPr>
          <w:rFonts w:ascii="Bookman Old Style" w:hAnsi="Bookman Old Style"/>
          <w:sz w:val="24"/>
          <w:szCs w:val="24"/>
        </w:rPr>
        <w:t>,</w:t>
      </w:r>
      <w:r w:rsidR="00B840E9" w:rsidRPr="00066686">
        <w:rPr>
          <w:rFonts w:ascii="Bookman Old Style" w:hAnsi="Bookman Old Style"/>
          <w:sz w:val="24"/>
          <w:szCs w:val="24"/>
        </w:rPr>
        <w:t xml:space="preserve"> ancora nella dimensione dell’intreccio tra preghiera personale e comunitaria</w:t>
      </w:r>
      <w:r w:rsidR="007B53CF" w:rsidRPr="00066686">
        <w:rPr>
          <w:rFonts w:ascii="Bookman Old Style" w:hAnsi="Bookman Old Style"/>
          <w:sz w:val="24"/>
          <w:szCs w:val="24"/>
        </w:rPr>
        <w:t>.</w:t>
      </w:r>
      <w:r w:rsidR="005A4A38" w:rsidRPr="00066686">
        <w:rPr>
          <w:rFonts w:ascii="Bookman Old Style" w:hAnsi="Bookman Old Style"/>
          <w:sz w:val="24"/>
          <w:szCs w:val="24"/>
        </w:rPr>
        <w:t xml:space="preserve"> La celebrazione dell’Eucaristia </w:t>
      </w:r>
      <w:r w:rsidR="00FC64A5" w:rsidRPr="00066686">
        <w:rPr>
          <w:rFonts w:ascii="Bookman Old Style" w:hAnsi="Bookman Old Style"/>
          <w:sz w:val="24"/>
          <w:szCs w:val="24"/>
        </w:rPr>
        <w:t>è la nostra forma più alta di preghiera</w:t>
      </w:r>
      <w:r w:rsidR="0005369E">
        <w:rPr>
          <w:rFonts w:ascii="Bookman Old Style" w:hAnsi="Bookman Old Style"/>
          <w:sz w:val="24"/>
          <w:szCs w:val="24"/>
        </w:rPr>
        <w:t xml:space="preserve"> – </w:t>
      </w:r>
      <w:r w:rsidR="00FC64A5" w:rsidRPr="00066686">
        <w:rPr>
          <w:rFonts w:ascii="Bookman Old Style" w:hAnsi="Bookman Old Style"/>
          <w:sz w:val="24"/>
          <w:szCs w:val="24"/>
        </w:rPr>
        <w:t>associati a Cristo nella preghiera al Padre per opera dello Spirito Santo</w:t>
      </w:r>
      <w:r w:rsidR="0005369E">
        <w:rPr>
          <w:rFonts w:ascii="Bookman Old Style" w:hAnsi="Bookman Old Style"/>
          <w:sz w:val="24"/>
          <w:szCs w:val="24"/>
        </w:rPr>
        <w:t xml:space="preserve"> – </w:t>
      </w:r>
      <w:r w:rsidR="00FC64A5" w:rsidRPr="00066686">
        <w:rPr>
          <w:rFonts w:ascii="Bookman Old Style" w:hAnsi="Bookman Old Style"/>
          <w:sz w:val="24"/>
          <w:szCs w:val="24"/>
        </w:rPr>
        <w:t xml:space="preserve">con la Chiesa. </w:t>
      </w:r>
    </w:p>
    <w:p w:rsidR="00F014D3" w:rsidRPr="00066686" w:rsidRDefault="007B53CF" w:rsidP="00066686">
      <w:pPr>
        <w:pStyle w:val="NormaleWeb"/>
        <w:shd w:val="clear" w:color="auto" w:fill="FFFFFF"/>
        <w:spacing w:before="0" w:beforeAutospacing="0" w:after="0" w:afterAutospacing="0"/>
        <w:ind w:firstLine="708"/>
        <w:jc w:val="both"/>
        <w:rPr>
          <w:rFonts w:ascii="Bookman Old Style" w:hAnsi="Bookman Old Style"/>
        </w:rPr>
      </w:pPr>
      <w:r w:rsidRPr="00066686">
        <w:rPr>
          <w:rFonts w:ascii="Bookman Old Style" w:hAnsi="Bookman Old Style"/>
        </w:rPr>
        <w:t xml:space="preserve">Scrive il decreto conciliare </w:t>
      </w:r>
      <w:r w:rsidR="00F24791" w:rsidRPr="0005369E">
        <w:rPr>
          <w:rFonts w:ascii="Bookman Old Style" w:hAnsi="Bookman Old Style"/>
          <w:b/>
        </w:rPr>
        <w:t>PO</w:t>
      </w:r>
      <w:r w:rsidR="00F24791" w:rsidRPr="00066686">
        <w:rPr>
          <w:rFonts w:ascii="Bookman Old Style" w:hAnsi="Bookman Old Style"/>
        </w:rPr>
        <w:t xml:space="preserve"> (n. 13): </w:t>
      </w:r>
    </w:p>
    <w:p w:rsidR="008B298A" w:rsidRDefault="00F24791" w:rsidP="00066686">
      <w:pPr>
        <w:pStyle w:val="NormaleWeb"/>
        <w:shd w:val="clear" w:color="auto" w:fill="FFFFFF"/>
        <w:spacing w:before="0" w:beforeAutospacing="0" w:after="0" w:afterAutospacing="0"/>
        <w:jc w:val="both"/>
        <w:rPr>
          <w:rFonts w:ascii="Bookman Old Style" w:hAnsi="Bookman Old Style" w:cs="Tahoma"/>
          <w:sz w:val="22"/>
          <w:szCs w:val="22"/>
        </w:rPr>
      </w:pPr>
      <w:r w:rsidRPr="00066686">
        <w:rPr>
          <w:rFonts w:ascii="Bookman Old Style" w:hAnsi="Bookman Old Style"/>
          <w:sz w:val="22"/>
          <w:szCs w:val="22"/>
        </w:rPr>
        <w:t>“</w:t>
      </w:r>
      <w:r w:rsidRPr="00066686">
        <w:rPr>
          <w:rFonts w:ascii="Bookman Old Style" w:hAnsi="Bookman Old Style" w:cs="Tahoma"/>
          <w:i/>
          <w:sz w:val="22"/>
          <w:szCs w:val="22"/>
        </w:rPr>
        <w:t>Nella loro qualità di ministri della liturgia, e so</w:t>
      </w:r>
      <w:r w:rsidR="00DC1C24" w:rsidRPr="00066686">
        <w:rPr>
          <w:rFonts w:ascii="Bookman Old Style" w:hAnsi="Bookman Old Style" w:cs="Tahoma"/>
          <w:i/>
          <w:sz w:val="22"/>
          <w:szCs w:val="22"/>
        </w:rPr>
        <w:t>prattutto nel sacrificio della M</w:t>
      </w:r>
      <w:r w:rsidRPr="00066686">
        <w:rPr>
          <w:rFonts w:ascii="Bookman Old Style" w:hAnsi="Bookman Old Style" w:cs="Tahoma"/>
          <w:i/>
          <w:sz w:val="22"/>
          <w:szCs w:val="22"/>
        </w:rPr>
        <w:t xml:space="preserve">essa, i presbiteri rappresentano in modo speciale Cristo in persona, il quale si è offerto come vittima per santificare gli uomini; sono pertanto invitati a imitare ciò che compiono, nel senso che, celebrando il mistero della morte del Signore, devono cercare di mortificare le proprie membra dai vizi e dalle concupiscenze. Nel mistero del sacrificio eucaristico, in cui i sacerdoti svolgono la loro funzione principale, viene esercitata ininterrottamente l'opera della nostra redenzione e quindi se ne raccomanda caldamente </w:t>
      </w:r>
      <w:r w:rsidRPr="0005369E">
        <w:rPr>
          <w:rFonts w:ascii="Bookman Old Style" w:hAnsi="Bookman Old Style" w:cs="Tahoma"/>
          <w:i/>
          <w:sz w:val="22"/>
          <w:szCs w:val="22"/>
          <w:u w:val="single"/>
        </w:rPr>
        <w:t>la celebrazione quotidiana</w:t>
      </w:r>
      <w:r w:rsidRPr="00066686">
        <w:rPr>
          <w:rFonts w:ascii="Bookman Old Style" w:hAnsi="Bookman Old Style" w:cs="Tahoma"/>
          <w:i/>
          <w:sz w:val="22"/>
          <w:szCs w:val="22"/>
        </w:rPr>
        <w:t>, la quale è sempre un atto di Cristo e della sua Chiesa, anche quando non è possibile che vi assistano i fedeli</w:t>
      </w:r>
      <w:r w:rsidRPr="00066686">
        <w:rPr>
          <w:rFonts w:ascii="Bookman Old Style" w:hAnsi="Bookman Old Style" w:cs="Tahoma"/>
          <w:sz w:val="22"/>
          <w:szCs w:val="22"/>
        </w:rPr>
        <w:t>”</w:t>
      </w:r>
      <w:r w:rsidR="00B840E9" w:rsidRPr="00066686">
        <w:rPr>
          <w:rFonts w:ascii="Bookman Old Style" w:hAnsi="Bookman Old Style" w:cs="Tahoma"/>
          <w:sz w:val="22"/>
          <w:szCs w:val="22"/>
        </w:rPr>
        <w:t xml:space="preserve">; </w:t>
      </w:r>
    </w:p>
    <w:p w:rsidR="00BF6444" w:rsidRPr="00066686" w:rsidRDefault="00BF6444" w:rsidP="00066686">
      <w:pPr>
        <w:pStyle w:val="NormaleWeb"/>
        <w:shd w:val="clear" w:color="auto" w:fill="FFFFFF"/>
        <w:spacing w:before="0" w:beforeAutospacing="0" w:after="0" w:afterAutospacing="0"/>
        <w:jc w:val="both"/>
        <w:rPr>
          <w:rFonts w:ascii="Bookman Old Style" w:hAnsi="Bookman Old Style" w:cs="Tahoma"/>
          <w:i/>
          <w:sz w:val="22"/>
          <w:szCs w:val="22"/>
        </w:rPr>
      </w:pPr>
      <w:r w:rsidRPr="008B298A">
        <w:rPr>
          <w:rFonts w:ascii="Bookman Old Style" w:hAnsi="Bookman Old Style" w:cs="Tahoma"/>
        </w:rPr>
        <w:t>al n. 48 aggiunge:</w:t>
      </w:r>
      <w:r w:rsidRPr="00066686">
        <w:rPr>
          <w:rFonts w:ascii="Bookman Old Style" w:hAnsi="Bookman Old Style" w:cs="Tahoma"/>
          <w:sz w:val="22"/>
          <w:szCs w:val="22"/>
        </w:rPr>
        <w:t xml:space="preserve"> “</w:t>
      </w:r>
      <w:r w:rsidRPr="00066686">
        <w:rPr>
          <w:rFonts w:ascii="Bookman Old Style" w:hAnsi="Bookman Old Style" w:cs="Tahoma"/>
          <w:i/>
          <w:sz w:val="22"/>
          <w:szCs w:val="22"/>
        </w:rPr>
        <w:t>Il vertice della preghiera cristiana è l'</w:t>
      </w:r>
      <w:r w:rsidRPr="00066686">
        <w:rPr>
          <w:rFonts w:ascii="Bookman Old Style" w:hAnsi="Bookman Old Style" w:cs="Tahoma"/>
          <w:i/>
          <w:iCs/>
          <w:sz w:val="22"/>
          <w:szCs w:val="22"/>
        </w:rPr>
        <w:t>Eucaristia,</w:t>
      </w:r>
      <w:r w:rsidRPr="00066686">
        <w:rPr>
          <w:rFonts w:ascii="Bookman Old Style" w:hAnsi="Bookman Old Style" w:cs="Tahoma"/>
          <w:i/>
          <w:sz w:val="22"/>
          <w:szCs w:val="22"/>
        </w:rPr>
        <w:t> che a sua volta si pone come </w:t>
      </w:r>
      <w:r w:rsidRPr="00066686">
        <w:rPr>
          <w:rFonts w:ascii="Bookman Old Style" w:hAnsi="Bookman Old Style" w:cs="Tahoma"/>
          <w:i/>
          <w:iCs/>
          <w:sz w:val="22"/>
          <w:szCs w:val="22"/>
        </w:rPr>
        <w:t xml:space="preserve">«culmine e fonte» dei Sacramenti e della </w:t>
      </w:r>
      <w:r w:rsidRPr="000C5836">
        <w:rPr>
          <w:rFonts w:ascii="Bookman Old Style" w:hAnsi="Bookman Old Style" w:cs="Tahoma"/>
          <w:iCs/>
          <w:sz w:val="22"/>
          <w:szCs w:val="22"/>
        </w:rPr>
        <w:t>L</w:t>
      </w:r>
      <w:r w:rsidR="000C5836" w:rsidRPr="000C5836">
        <w:rPr>
          <w:rFonts w:ascii="Bookman Old Style" w:hAnsi="Bookman Old Style" w:cs="Tahoma"/>
          <w:iCs/>
          <w:sz w:val="22"/>
          <w:szCs w:val="22"/>
        </w:rPr>
        <w:t>dO</w:t>
      </w:r>
      <w:r w:rsidRPr="00066686">
        <w:rPr>
          <w:rFonts w:ascii="Bookman Old Style" w:hAnsi="Bookman Old Style" w:cs="Tahoma"/>
          <w:i/>
          <w:iCs/>
          <w:sz w:val="22"/>
          <w:szCs w:val="22"/>
        </w:rPr>
        <w:t>.</w:t>
      </w:r>
      <w:r w:rsidRPr="00066686">
        <w:rPr>
          <w:rFonts w:ascii="Bookman Old Style" w:hAnsi="Bookman Old Style" w:cs="Tahoma"/>
          <w:i/>
          <w:sz w:val="22"/>
          <w:szCs w:val="22"/>
        </w:rPr>
        <w:t> E per la formazione spirituale di ogni cristiano, e in specie di ogni sacerdote, è del tutto necessaria l'</w:t>
      </w:r>
      <w:r w:rsidRPr="00066686">
        <w:rPr>
          <w:rFonts w:ascii="Bookman Old Style" w:hAnsi="Bookman Old Style" w:cs="Tahoma"/>
          <w:i/>
          <w:iCs/>
          <w:sz w:val="22"/>
          <w:szCs w:val="22"/>
        </w:rPr>
        <w:t>educazione liturgica,</w:t>
      </w:r>
      <w:r w:rsidRPr="00066686">
        <w:rPr>
          <w:rFonts w:ascii="Bookman Old Style" w:hAnsi="Bookman Old Style" w:cs="Tahoma"/>
          <w:i/>
          <w:sz w:val="22"/>
          <w:szCs w:val="22"/>
        </w:rPr>
        <w:t> nel senso pieno di un inserimento vitale nel mistero pasquale di Gesù Cristo morto e risorto, presente e opera</w:t>
      </w:r>
      <w:r w:rsidR="00657D49" w:rsidRPr="00066686">
        <w:rPr>
          <w:rFonts w:ascii="Bookman Old Style" w:hAnsi="Bookman Old Style" w:cs="Tahoma"/>
          <w:i/>
          <w:sz w:val="22"/>
          <w:szCs w:val="22"/>
        </w:rPr>
        <w:t>nte nei sacramenti della Chiesa</w:t>
      </w:r>
      <w:r w:rsidRPr="00066686">
        <w:rPr>
          <w:rFonts w:ascii="Bookman Old Style" w:hAnsi="Bookman Old Style" w:cs="Tahoma"/>
          <w:i/>
          <w:sz w:val="22"/>
          <w:szCs w:val="22"/>
        </w:rPr>
        <w:t>”.</w:t>
      </w:r>
    </w:p>
    <w:p w:rsidR="00F014D3" w:rsidRPr="00066686" w:rsidRDefault="00F24791" w:rsidP="00066686">
      <w:pPr>
        <w:spacing w:after="0" w:line="240" w:lineRule="auto"/>
        <w:ind w:firstLine="708"/>
        <w:jc w:val="both"/>
        <w:rPr>
          <w:rFonts w:ascii="Bookman Old Style" w:hAnsi="Bookman Old Style"/>
          <w:sz w:val="24"/>
          <w:szCs w:val="24"/>
        </w:rPr>
      </w:pPr>
      <w:r w:rsidRPr="00066686">
        <w:rPr>
          <w:rFonts w:ascii="Bookman Old Style" w:hAnsi="Bookman Old Style" w:cs="Tahoma"/>
          <w:sz w:val="24"/>
          <w:szCs w:val="24"/>
        </w:rPr>
        <w:t xml:space="preserve">La prospettiva è ripresa ai can. 904 e 906 del </w:t>
      </w:r>
      <w:r w:rsidRPr="000C5836">
        <w:rPr>
          <w:rFonts w:ascii="Bookman Old Style" w:hAnsi="Bookman Old Style"/>
          <w:i/>
          <w:sz w:val="24"/>
          <w:szCs w:val="24"/>
        </w:rPr>
        <w:t>C</w:t>
      </w:r>
      <w:r w:rsidR="000C5836" w:rsidRPr="000C5836">
        <w:rPr>
          <w:rFonts w:ascii="Bookman Old Style" w:hAnsi="Bookman Old Style"/>
          <w:i/>
          <w:sz w:val="24"/>
          <w:szCs w:val="24"/>
        </w:rPr>
        <w:t>odice di Diritto Canonico</w:t>
      </w:r>
      <w:r w:rsidRPr="00066686">
        <w:rPr>
          <w:rFonts w:ascii="Bookman Old Style" w:hAnsi="Bookman Old Style"/>
          <w:sz w:val="24"/>
          <w:szCs w:val="24"/>
        </w:rPr>
        <w:t>:</w:t>
      </w:r>
    </w:p>
    <w:p w:rsidR="00F24791" w:rsidRPr="00066686" w:rsidRDefault="00F24791"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i/>
        </w:rPr>
        <w:t xml:space="preserve">Sempre memori che nel mistero del Sacrificio eucaristico viene esercitata ininterrottamente l’opera della redenzione, i sacerdoti celebrino frequentemente; anzi se ne raccomanda vivamente </w:t>
      </w:r>
      <w:r w:rsidRPr="0005369E">
        <w:rPr>
          <w:rFonts w:ascii="Bookman Old Style" w:hAnsi="Bookman Old Style"/>
          <w:i/>
          <w:u w:val="single"/>
        </w:rPr>
        <w:t>la celebrazione quotidiana</w:t>
      </w:r>
      <w:r w:rsidRPr="00066686">
        <w:rPr>
          <w:rFonts w:ascii="Bookman Old Style" w:hAnsi="Bookman Old Style"/>
          <w:i/>
        </w:rPr>
        <w:t xml:space="preserve">, la quale, anche quando non si possa avere la presenza dei fedeli, è un atto di Cristo e della Chiesa, nella cui celebrazione i sacerdoti adempiono il loro principale compito. </w:t>
      </w:r>
      <w:r w:rsidR="00C81AD1">
        <w:rPr>
          <w:rFonts w:ascii="Bookman Old Style" w:hAnsi="Bookman Old Style"/>
          <w:i/>
        </w:rPr>
        <w:t xml:space="preserve">- </w:t>
      </w:r>
      <w:r w:rsidRPr="00066686">
        <w:rPr>
          <w:rFonts w:ascii="Bookman Old Style" w:hAnsi="Bookman Old Style"/>
          <w:i/>
        </w:rPr>
        <w:t>Il sacerdote non celebri il Sacrificio eucaristico senza la partecipazione di almeno qualche fedele, se non per giusta e ragionevole causa</w:t>
      </w:r>
      <w:r w:rsidRPr="00066686">
        <w:rPr>
          <w:rFonts w:ascii="Bookman Old Style" w:hAnsi="Bookman Old Style"/>
        </w:rPr>
        <w:t>”.</w:t>
      </w:r>
    </w:p>
    <w:p w:rsidR="00F014D3" w:rsidRPr="00066686" w:rsidRDefault="00F24791" w:rsidP="00B54C4E">
      <w:pPr>
        <w:pStyle w:val="NormaleWeb"/>
        <w:shd w:val="clear" w:color="auto" w:fill="FFFFFF"/>
        <w:spacing w:before="0" w:beforeAutospacing="0" w:after="0" w:afterAutospacing="0"/>
        <w:ind w:firstLine="708"/>
        <w:jc w:val="both"/>
        <w:rPr>
          <w:rFonts w:ascii="Bookman Old Style" w:hAnsi="Bookman Old Style"/>
        </w:rPr>
      </w:pPr>
      <w:r w:rsidRPr="00066686">
        <w:rPr>
          <w:rFonts w:ascii="Bookman Old Style" w:hAnsi="Bookman Old Style" w:cs="Tahoma"/>
        </w:rPr>
        <w:t xml:space="preserve">Così ne parla anche il nuovo </w:t>
      </w:r>
      <w:r w:rsidR="00EE523F" w:rsidRPr="00066686">
        <w:rPr>
          <w:rFonts w:ascii="Bookman Old Style" w:hAnsi="Bookman Old Style"/>
          <w:i/>
        </w:rPr>
        <w:t>O</w:t>
      </w:r>
      <w:r w:rsidR="000C5836">
        <w:rPr>
          <w:rFonts w:ascii="Bookman Old Style" w:hAnsi="Bookman Old Style"/>
          <w:i/>
        </w:rPr>
        <w:t>rdinamento Generale del Messale Romano</w:t>
      </w:r>
      <w:r w:rsidRPr="00066686">
        <w:rPr>
          <w:rFonts w:ascii="Bookman Old Style" w:hAnsi="Bookman Old Style"/>
        </w:rPr>
        <w:t xml:space="preserve">(n. </w:t>
      </w:r>
      <w:r w:rsidR="00EE523F" w:rsidRPr="00066686">
        <w:rPr>
          <w:rFonts w:ascii="Bookman Old Style" w:hAnsi="Bookman Old Style"/>
        </w:rPr>
        <w:t>19</w:t>
      </w:r>
      <w:r w:rsidRPr="00066686">
        <w:rPr>
          <w:rFonts w:ascii="Bookman Old Style" w:hAnsi="Bookman Old Style"/>
        </w:rPr>
        <w:t>)</w:t>
      </w:r>
      <w:r w:rsidR="00FC64A5" w:rsidRPr="00066686">
        <w:rPr>
          <w:rFonts w:ascii="Bookman Old Style" w:hAnsi="Bookman Old Style"/>
        </w:rPr>
        <w:t>,</w:t>
      </w:r>
      <w:r w:rsidRPr="00066686">
        <w:rPr>
          <w:rFonts w:ascii="Bookman Old Style" w:hAnsi="Bookman Old Style"/>
        </w:rPr>
        <w:t xml:space="preserve"> quando </w:t>
      </w:r>
      <w:r w:rsidR="0005369E">
        <w:rPr>
          <w:rFonts w:ascii="Bookman Old Style" w:hAnsi="Bookman Old Style"/>
        </w:rPr>
        <w:t xml:space="preserve">espone </w:t>
      </w:r>
      <w:r w:rsidRPr="00066686">
        <w:rPr>
          <w:rFonts w:ascii="Bookman Old Style" w:hAnsi="Bookman Old Style"/>
        </w:rPr>
        <w:t>la celebrazione della Messa</w:t>
      </w:r>
      <w:r w:rsidR="00FC64A5" w:rsidRPr="00066686">
        <w:rPr>
          <w:rFonts w:ascii="Bookman Old Style" w:hAnsi="Bookman Old Style"/>
        </w:rPr>
        <w:t>, quasi paventando l’idea che se non c’è popolo di Dio non si debba più celebrare</w:t>
      </w:r>
      <w:r w:rsidR="008B298A">
        <w:rPr>
          <w:rFonts w:ascii="Bookman Old Style" w:hAnsi="Bookman Old Style"/>
        </w:rPr>
        <w:t xml:space="preserve"> (</w:t>
      </w:r>
      <w:r w:rsidR="000C5836">
        <w:rPr>
          <w:rFonts w:ascii="Bookman Old Style" w:hAnsi="Bookman Old Style"/>
        </w:rPr>
        <w:t>prevedendo</w:t>
      </w:r>
      <w:r w:rsidR="008B298A">
        <w:rPr>
          <w:rFonts w:ascii="Bookman Old Style" w:hAnsi="Bookman Old Style"/>
        </w:rPr>
        <w:t xml:space="preserve"> la presenza di un “ministro”)</w:t>
      </w:r>
      <w:r w:rsidRPr="00066686">
        <w:rPr>
          <w:rFonts w:ascii="Bookman Old Style" w:hAnsi="Bookman Old Style"/>
        </w:rPr>
        <w:t>:</w:t>
      </w:r>
    </w:p>
    <w:p w:rsidR="00AA11A4" w:rsidRPr="00066686" w:rsidRDefault="00F24791" w:rsidP="00066686">
      <w:pPr>
        <w:pStyle w:val="NormaleWeb"/>
        <w:shd w:val="clear" w:color="auto" w:fill="FFFFFF"/>
        <w:spacing w:before="0" w:beforeAutospacing="0" w:after="0" w:afterAutospacing="0"/>
        <w:jc w:val="both"/>
        <w:rPr>
          <w:rFonts w:ascii="Bookman Old Style" w:hAnsi="Bookman Old Style"/>
          <w:sz w:val="22"/>
          <w:szCs w:val="22"/>
        </w:rPr>
      </w:pPr>
      <w:r w:rsidRPr="00066686">
        <w:rPr>
          <w:rFonts w:ascii="Bookman Old Style" w:hAnsi="Bookman Old Style"/>
          <w:sz w:val="22"/>
          <w:szCs w:val="22"/>
        </w:rPr>
        <w:t>“</w:t>
      </w:r>
      <w:r w:rsidRPr="00066686">
        <w:rPr>
          <w:rFonts w:ascii="Bookman Old Style" w:hAnsi="Bookman Old Style"/>
          <w:i/>
          <w:sz w:val="22"/>
          <w:szCs w:val="22"/>
        </w:rPr>
        <w:t>No</w:t>
      </w:r>
      <w:r w:rsidR="00AA11A4" w:rsidRPr="00066686">
        <w:rPr>
          <w:rFonts w:ascii="Bookman Old Style" w:hAnsi="Bookman Old Style"/>
          <w:i/>
          <w:sz w:val="22"/>
          <w:szCs w:val="22"/>
        </w:rPr>
        <w:t>n sempre si possono avere la presenza e l’attiva</w:t>
      </w:r>
      <w:r w:rsidRPr="00066686">
        <w:rPr>
          <w:rFonts w:ascii="Bookman Old Style" w:hAnsi="Bookman Old Style"/>
          <w:i/>
          <w:sz w:val="22"/>
          <w:szCs w:val="22"/>
        </w:rPr>
        <w:t xml:space="preserve"> </w:t>
      </w:r>
      <w:r w:rsidR="00AA11A4" w:rsidRPr="00066686">
        <w:rPr>
          <w:rFonts w:ascii="Bookman Old Style" w:hAnsi="Bookman Old Style"/>
          <w:i/>
          <w:sz w:val="22"/>
          <w:szCs w:val="22"/>
        </w:rPr>
        <w:t>partecipazione dei fedeli, che manifestano più</w:t>
      </w:r>
      <w:r w:rsidRPr="00066686">
        <w:rPr>
          <w:rFonts w:ascii="Bookman Old Style" w:hAnsi="Bookman Old Style"/>
          <w:i/>
          <w:sz w:val="22"/>
          <w:szCs w:val="22"/>
        </w:rPr>
        <w:t xml:space="preserve"> </w:t>
      </w:r>
      <w:r w:rsidR="00AA11A4" w:rsidRPr="00066686">
        <w:rPr>
          <w:rFonts w:ascii="Bookman Old Style" w:hAnsi="Bookman Old Style"/>
          <w:i/>
          <w:sz w:val="22"/>
          <w:szCs w:val="22"/>
        </w:rPr>
        <w:t>chiaramente la natura ecclesiale della celebrazione.</w:t>
      </w:r>
      <w:r w:rsidRPr="00066686">
        <w:rPr>
          <w:rFonts w:ascii="Bookman Old Style" w:hAnsi="Bookman Old Style"/>
          <w:i/>
          <w:sz w:val="22"/>
          <w:szCs w:val="22"/>
        </w:rPr>
        <w:t xml:space="preserve"> </w:t>
      </w:r>
      <w:r w:rsidR="00AA11A4" w:rsidRPr="00066686">
        <w:rPr>
          <w:rFonts w:ascii="Bookman Old Style" w:hAnsi="Bookman Old Style"/>
          <w:i/>
          <w:sz w:val="22"/>
          <w:szCs w:val="22"/>
        </w:rPr>
        <w:t>Sempre però la celebrazione eucaristica ha l’e</w:t>
      </w:r>
      <w:r w:rsidRPr="00066686">
        <w:rPr>
          <w:rFonts w:ascii="Bookman Old Style" w:hAnsi="Bookman Old Style"/>
          <w:i/>
          <w:sz w:val="22"/>
          <w:szCs w:val="22"/>
        </w:rPr>
        <w:t>ffi</w:t>
      </w:r>
      <w:r w:rsidR="00AA11A4" w:rsidRPr="00066686">
        <w:rPr>
          <w:rFonts w:ascii="Bookman Old Style" w:hAnsi="Bookman Old Style"/>
          <w:i/>
          <w:sz w:val="22"/>
          <w:szCs w:val="22"/>
        </w:rPr>
        <w:t>cacia</w:t>
      </w:r>
      <w:r w:rsidRPr="00066686">
        <w:rPr>
          <w:rFonts w:ascii="Bookman Old Style" w:hAnsi="Bookman Old Style"/>
          <w:i/>
          <w:sz w:val="22"/>
          <w:szCs w:val="22"/>
        </w:rPr>
        <w:t xml:space="preserve"> </w:t>
      </w:r>
      <w:r w:rsidR="00AA11A4" w:rsidRPr="00066686">
        <w:rPr>
          <w:rFonts w:ascii="Bookman Old Style" w:hAnsi="Bookman Old Style"/>
          <w:i/>
          <w:sz w:val="22"/>
          <w:szCs w:val="22"/>
        </w:rPr>
        <w:t>e la dignità che le sono proprie, in quanto è azione di</w:t>
      </w:r>
      <w:r w:rsidRPr="00066686">
        <w:rPr>
          <w:rFonts w:ascii="Bookman Old Style" w:hAnsi="Bookman Old Style"/>
          <w:i/>
          <w:sz w:val="22"/>
          <w:szCs w:val="22"/>
        </w:rPr>
        <w:t xml:space="preserve"> C</w:t>
      </w:r>
      <w:r w:rsidR="00AA11A4" w:rsidRPr="00066686">
        <w:rPr>
          <w:rFonts w:ascii="Bookman Old Style" w:hAnsi="Bookman Old Style"/>
          <w:i/>
          <w:sz w:val="22"/>
          <w:szCs w:val="22"/>
        </w:rPr>
        <w:t>risto e della Chiesa, nella quale il sacerdote compie</w:t>
      </w:r>
      <w:r w:rsidRPr="00066686">
        <w:rPr>
          <w:rFonts w:ascii="Bookman Old Style" w:hAnsi="Bookman Old Style"/>
          <w:i/>
          <w:sz w:val="22"/>
          <w:szCs w:val="22"/>
        </w:rPr>
        <w:t xml:space="preserve"> </w:t>
      </w:r>
      <w:r w:rsidR="00AA11A4" w:rsidRPr="00066686">
        <w:rPr>
          <w:rFonts w:ascii="Bookman Old Style" w:hAnsi="Bookman Old Style"/>
          <w:i/>
          <w:sz w:val="22"/>
          <w:szCs w:val="22"/>
        </w:rPr>
        <w:t>il suo ministero specifico e agisce sempre per la salvezza</w:t>
      </w:r>
      <w:r w:rsidRPr="00066686">
        <w:rPr>
          <w:rFonts w:ascii="Bookman Old Style" w:hAnsi="Bookman Old Style"/>
          <w:i/>
          <w:sz w:val="22"/>
          <w:szCs w:val="22"/>
        </w:rPr>
        <w:t xml:space="preserve"> </w:t>
      </w:r>
      <w:r w:rsidR="00AA11A4" w:rsidRPr="00066686">
        <w:rPr>
          <w:rFonts w:ascii="Bookman Old Style" w:hAnsi="Bookman Old Style"/>
          <w:i/>
          <w:sz w:val="22"/>
          <w:szCs w:val="22"/>
        </w:rPr>
        <w:t>del popolo.</w:t>
      </w:r>
      <w:r w:rsidRPr="00066686">
        <w:rPr>
          <w:rFonts w:ascii="Bookman Old Style" w:hAnsi="Bookman Old Style"/>
          <w:i/>
          <w:sz w:val="22"/>
          <w:szCs w:val="22"/>
        </w:rPr>
        <w:t xml:space="preserve"> </w:t>
      </w:r>
      <w:r w:rsidR="00AA11A4" w:rsidRPr="00066686">
        <w:rPr>
          <w:rFonts w:ascii="Bookman Old Style" w:hAnsi="Bookman Old Style"/>
          <w:i/>
          <w:sz w:val="22"/>
          <w:szCs w:val="22"/>
        </w:rPr>
        <w:lastRenderedPageBreak/>
        <w:t>Perciò a lui si raccomanda di celebrare anche ogni</w:t>
      </w:r>
      <w:r w:rsidRPr="00066686">
        <w:rPr>
          <w:rFonts w:ascii="Bookman Old Style" w:hAnsi="Bookman Old Style"/>
          <w:i/>
          <w:sz w:val="22"/>
          <w:szCs w:val="22"/>
        </w:rPr>
        <w:t xml:space="preserve"> </w:t>
      </w:r>
      <w:r w:rsidR="00AA11A4" w:rsidRPr="00066686">
        <w:rPr>
          <w:rFonts w:ascii="Bookman Old Style" w:hAnsi="Bookman Old Style"/>
          <w:i/>
          <w:sz w:val="22"/>
          <w:szCs w:val="22"/>
        </w:rPr>
        <w:t>giorno, avendone la possibilità, il sacrificio eucaristico</w:t>
      </w:r>
      <w:r w:rsidRPr="00066686">
        <w:rPr>
          <w:rFonts w:ascii="Bookman Old Style" w:hAnsi="Bookman Old Style"/>
          <w:sz w:val="22"/>
          <w:szCs w:val="22"/>
        </w:rPr>
        <w:t>”</w:t>
      </w:r>
      <w:r w:rsidR="00AA11A4" w:rsidRPr="00066686">
        <w:rPr>
          <w:rFonts w:ascii="Bookman Old Style" w:hAnsi="Bookman Old Style"/>
          <w:sz w:val="22"/>
          <w:szCs w:val="22"/>
        </w:rPr>
        <w:t>.</w:t>
      </w:r>
    </w:p>
    <w:p w:rsidR="00C81AD1" w:rsidRDefault="00434040" w:rsidP="00C81AD1">
      <w:pPr>
        <w:spacing w:after="0" w:line="240" w:lineRule="auto"/>
        <w:ind w:firstLine="708"/>
        <w:jc w:val="both"/>
        <w:rPr>
          <w:rFonts w:ascii="Bookman Old Style" w:eastAsia="Times New Roman" w:hAnsi="Bookman Old Style" w:cs="Times New Roman"/>
          <w:sz w:val="24"/>
          <w:szCs w:val="24"/>
        </w:rPr>
      </w:pPr>
      <w:r w:rsidRPr="00066686">
        <w:rPr>
          <w:rFonts w:ascii="Bookman Old Style" w:hAnsi="Bookman Old Style"/>
          <w:sz w:val="24"/>
          <w:szCs w:val="24"/>
        </w:rPr>
        <w:t>La spiritualità e le indicazioni per il sacerdote diocesano da secoli ci propongono anche la Messa come una vera e propria preghiera: incontro con il Signore che ci offre ogni giorno la mensa della parola di Dio e del pane di Vita</w:t>
      </w:r>
      <w:r w:rsidR="00B61B72" w:rsidRPr="00066686">
        <w:rPr>
          <w:rFonts w:ascii="Bookman Old Style" w:hAnsi="Bookman Old Style"/>
          <w:sz w:val="24"/>
          <w:szCs w:val="24"/>
        </w:rPr>
        <w:t xml:space="preserve">. </w:t>
      </w:r>
      <w:r w:rsidR="0005369E">
        <w:rPr>
          <w:rFonts w:ascii="Bookman Old Style" w:hAnsi="Bookman Old Style"/>
          <w:sz w:val="24"/>
          <w:szCs w:val="24"/>
        </w:rPr>
        <w:t>P</w:t>
      </w:r>
      <w:r w:rsidR="00B61B72" w:rsidRPr="00066686">
        <w:rPr>
          <w:rFonts w:ascii="Bookman Old Style" w:hAnsi="Bookman Old Style"/>
          <w:sz w:val="24"/>
          <w:szCs w:val="24"/>
        </w:rPr>
        <w:t xml:space="preserve">ossiamo </w:t>
      </w:r>
      <w:r w:rsidR="0005369E">
        <w:rPr>
          <w:rFonts w:ascii="Bookman Old Style" w:hAnsi="Bookman Old Style"/>
          <w:sz w:val="24"/>
          <w:szCs w:val="24"/>
        </w:rPr>
        <w:t xml:space="preserve">noi sacerdoti </w:t>
      </w:r>
      <w:r w:rsidR="00B61B72" w:rsidRPr="00066686">
        <w:rPr>
          <w:rFonts w:ascii="Bookman Old Style" w:hAnsi="Bookman Old Style"/>
          <w:sz w:val="24"/>
          <w:szCs w:val="24"/>
        </w:rPr>
        <w:t xml:space="preserve">farne a meno? Uno </w:t>
      </w:r>
      <w:r w:rsidRPr="00066686">
        <w:rPr>
          <w:rFonts w:ascii="Bookman Old Style" w:hAnsi="Bookman Old Style"/>
          <w:sz w:val="24"/>
          <w:szCs w:val="24"/>
        </w:rPr>
        <w:t>può digiunare qualche giorno, ma non tutti i giorni! Personalmente faccio fatica quando sono a Bose, magari a fare gli esercizi spirituali</w:t>
      </w:r>
      <w:r w:rsidR="008B298A">
        <w:rPr>
          <w:rFonts w:ascii="Bookman Old Style" w:hAnsi="Bookman Old Style"/>
          <w:sz w:val="24"/>
          <w:szCs w:val="24"/>
        </w:rPr>
        <w:t>,</w:t>
      </w:r>
      <w:r w:rsidRPr="00066686">
        <w:rPr>
          <w:rFonts w:ascii="Bookman Old Style" w:hAnsi="Bookman Old Style"/>
          <w:sz w:val="24"/>
          <w:szCs w:val="24"/>
        </w:rPr>
        <w:t xml:space="preserve"> senza la Messa quotidiana; proprio in quei giorni di calma e di preghiera non poter celebrare l’Eucaristia mi lascia perplesso.</w:t>
      </w:r>
      <w:r w:rsidR="00D93376">
        <w:rPr>
          <w:rFonts w:ascii="Bookman Old Style" w:hAnsi="Bookman Old Style"/>
          <w:sz w:val="24"/>
          <w:szCs w:val="24"/>
        </w:rPr>
        <w:t xml:space="preserve"> </w:t>
      </w:r>
      <w:r w:rsidR="00F6623B" w:rsidRPr="00D93376">
        <w:rPr>
          <w:rFonts w:ascii="Bookman Old Style" w:eastAsia="Times New Roman" w:hAnsi="Bookman Old Style" w:cs="Times New Roman"/>
          <w:b/>
          <w:sz w:val="24"/>
          <w:szCs w:val="24"/>
        </w:rPr>
        <w:t xml:space="preserve">SC </w:t>
      </w:r>
      <w:r w:rsidR="00F6623B" w:rsidRPr="00066686">
        <w:rPr>
          <w:rFonts w:ascii="Bookman Old Style" w:eastAsia="Times New Roman" w:hAnsi="Bookman Old Style" w:cs="Times New Roman"/>
          <w:sz w:val="24"/>
          <w:szCs w:val="24"/>
        </w:rPr>
        <w:t xml:space="preserve">al n. 27 è molto esplicita: </w:t>
      </w:r>
    </w:p>
    <w:p w:rsidR="00F6623B" w:rsidRPr="00066686" w:rsidRDefault="00F6623B" w:rsidP="00C81AD1">
      <w:pPr>
        <w:spacing w:after="0" w:line="240" w:lineRule="auto"/>
        <w:jc w:val="both"/>
        <w:rPr>
          <w:rFonts w:ascii="Bookman Old Style" w:eastAsia="Times New Roman" w:hAnsi="Bookman Old Style" w:cs="Times New Roman"/>
        </w:rPr>
      </w:pPr>
      <w:r w:rsidRPr="00066686">
        <w:rPr>
          <w:rFonts w:ascii="Bookman Old Style" w:eastAsia="Times New Roman" w:hAnsi="Bookman Old Style" w:cs="Times New Roman"/>
        </w:rPr>
        <w:t>“</w:t>
      </w:r>
      <w:r w:rsidRPr="00066686">
        <w:rPr>
          <w:rFonts w:ascii="Bookman Old Style" w:eastAsia="Times New Roman" w:hAnsi="Bookman Old Style" w:cs="Times New Roman"/>
          <w:i/>
        </w:rPr>
        <w:t>Ogni volta che i riti comportano, secondo la particolare natura di ciascuno, una celebrazione comunitaria caratterizzata dalla presenza e dalla partecipazione attiva dei fedeli, si inculchi che questa è da preferirsi, per quanto è possibile, alla celebrazione individuale e quasi privata. Ciò vale soprattutto per la celebrazione della Messa – benché qualsiasi Messa abbia sempre un carattere pubblico e sociale – e per l’amministrazione dei sacramenti”.</w:t>
      </w:r>
    </w:p>
    <w:p w:rsidR="0084452E" w:rsidRPr="00066686" w:rsidRDefault="00434040"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S</w:t>
      </w:r>
      <w:r w:rsidR="00FC64A5" w:rsidRPr="00066686">
        <w:rPr>
          <w:rFonts w:ascii="Bookman Old Style" w:hAnsi="Bookman Old Style"/>
          <w:sz w:val="24"/>
          <w:szCs w:val="24"/>
        </w:rPr>
        <w:t xml:space="preserve">appiamo tutti </w:t>
      </w:r>
      <w:r w:rsidRPr="00066686">
        <w:rPr>
          <w:rFonts w:ascii="Bookman Old Style" w:hAnsi="Bookman Old Style"/>
          <w:sz w:val="24"/>
          <w:szCs w:val="24"/>
        </w:rPr>
        <w:t>che la Messa ha il suo senso vero e pieno con la comunità; che noi non celebriamo per noi stessi o solo per il Signore. Ma una riflessione si impone guardandoci attorno e guardando avanti per le Messe feriali alle quali ormai partecipano sempre meno persone. Come qualificarle? Con chi celebrare</w:t>
      </w:r>
      <w:r w:rsidR="00941EFD" w:rsidRPr="00066686">
        <w:rPr>
          <w:rFonts w:ascii="Bookman Old Style" w:hAnsi="Bookman Old Style"/>
          <w:sz w:val="24"/>
          <w:szCs w:val="24"/>
        </w:rPr>
        <w:t>?</w:t>
      </w:r>
      <w:r w:rsidR="00FC64A5" w:rsidRPr="00066686">
        <w:rPr>
          <w:rFonts w:ascii="Bookman Old Style" w:hAnsi="Bookman Old Style"/>
          <w:sz w:val="24"/>
          <w:szCs w:val="24"/>
        </w:rPr>
        <w:t xml:space="preserve"> Non possiamo eludere anche questa</w:t>
      </w:r>
      <w:r w:rsidR="00C93DDE" w:rsidRPr="00066686">
        <w:rPr>
          <w:rFonts w:ascii="Bookman Old Style" w:hAnsi="Bookman Old Style"/>
          <w:sz w:val="24"/>
          <w:szCs w:val="24"/>
        </w:rPr>
        <w:t xml:space="preserve"> prospettiva che ci</w:t>
      </w:r>
      <w:r w:rsidR="00FC64A5" w:rsidRPr="00066686">
        <w:rPr>
          <w:rFonts w:ascii="Bookman Old Style" w:hAnsi="Bookman Old Style"/>
          <w:sz w:val="24"/>
          <w:szCs w:val="24"/>
        </w:rPr>
        <w:t xml:space="preserve"> sfida. </w:t>
      </w:r>
      <w:r w:rsidR="00941EFD" w:rsidRPr="00066686">
        <w:rPr>
          <w:rFonts w:ascii="Bookman Old Style" w:hAnsi="Bookman Old Style"/>
          <w:sz w:val="24"/>
          <w:szCs w:val="24"/>
        </w:rPr>
        <w:t>Ce</w:t>
      </w:r>
      <w:r w:rsidRPr="00066686">
        <w:rPr>
          <w:rFonts w:ascii="Bookman Old Style" w:hAnsi="Bookman Old Style"/>
          <w:sz w:val="24"/>
          <w:szCs w:val="24"/>
        </w:rPr>
        <w:t>rtamente</w:t>
      </w:r>
      <w:r w:rsidR="00941EFD" w:rsidRPr="00066686">
        <w:rPr>
          <w:rFonts w:ascii="Bookman Old Style" w:hAnsi="Bookman Old Style"/>
          <w:sz w:val="24"/>
          <w:szCs w:val="24"/>
        </w:rPr>
        <w:t xml:space="preserve"> ci toccherà farlo sempre più </w:t>
      </w:r>
      <w:r w:rsidRPr="00066686">
        <w:rPr>
          <w:rFonts w:ascii="Bookman Old Style" w:hAnsi="Bookman Old Style"/>
          <w:sz w:val="24"/>
          <w:szCs w:val="24"/>
        </w:rPr>
        <w:t xml:space="preserve">con </w:t>
      </w:r>
      <w:r w:rsidR="00941EFD" w:rsidRPr="00066686">
        <w:rPr>
          <w:rFonts w:ascii="Bookman Old Style" w:hAnsi="Bookman Old Style"/>
          <w:sz w:val="24"/>
          <w:szCs w:val="24"/>
        </w:rPr>
        <w:t xml:space="preserve">quei </w:t>
      </w:r>
      <w:r w:rsidRPr="00066686">
        <w:rPr>
          <w:rFonts w:ascii="Bookman Old Style" w:hAnsi="Bookman Old Style"/>
          <w:sz w:val="24"/>
          <w:szCs w:val="24"/>
        </w:rPr>
        <w:t>pochi</w:t>
      </w:r>
      <w:r w:rsidR="00941EFD" w:rsidRPr="00066686">
        <w:rPr>
          <w:rFonts w:ascii="Bookman Old Style" w:hAnsi="Bookman Old Style"/>
          <w:sz w:val="24"/>
          <w:szCs w:val="24"/>
        </w:rPr>
        <w:t xml:space="preserve"> fedeli </w:t>
      </w:r>
      <w:r w:rsidRPr="00066686">
        <w:rPr>
          <w:rFonts w:ascii="Bookman Old Style" w:hAnsi="Bookman Old Style"/>
          <w:sz w:val="24"/>
          <w:szCs w:val="24"/>
        </w:rPr>
        <w:t>cristiani</w:t>
      </w:r>
      <w:r w:rsidR="00650CE9" w:rsidRPr="00066686">
        <w:rPr>
          <w:rFonts w:ascii="Bookman Old Style" w:hAnsi="Bookman Old Style"/>
          <w:sz w:val="24"/>
          <w:szCs w:val="24"/>
        </w:rPr>
        <w:t xml:space="preserve"> o forse</w:t>
      </w:r>
      <w:r w:rsidR="00C93DDE" w:rsidRPr="00066686">
        <w:rPr>
          <w:rFonts w:ascii="Bookman Old Style" w:hAnsi="Bookman Old Style"/>
          <w:sz w:val="24"/>
          <w:szCs w:val="24"/>
        </w:rPr>
        <w:t xml:space="preserve"> anche solo</w:t>
      </w:r>
      <w:r w:rsidR="00650CE9" w:rsidRPr="00066686">
        <w:rPr>
          <w:rFonts w:ascii="Bookman Old Style" w:hAnsi="Bookman Old Style"/>
          <w:sz w:val="24"/>
          <w:szCs w:val="24"/>
        </w:rPr>
        <w:t xml:space="preserve"> nelle comunità presbiterali</w:t>
      </w:r>
      <w:r w:rsidR="00941EFD" w:rsidRPr="00066686">
        <w:rPr>
          <w:rFonts w:ascii="Bookman Old Style" w:hAnsi="Bookman Old Style"/>
          <w:sz w:val="24"/>
          <w:szCs w:val="24"/>
        </w:rPr>
        <w:t>. Ma come ci prepariamo a questo</w:t>
      </w:r>
      <w:r w:rsidR="007B1F85" w:rsidRPr="00066686">
        <w:rPr>
          <w:rFonts w:ascii="Bookman Old Style" w:hAnsi="Bookman Old Style"/>
          <w:sz w:val="24"/>
          <w:szCs w:val="24"/>
        </w:rPr>
        <w:t xml:space="preserve"> per non perdere l’intreccio tra preghiera personale e comunitaria</w:t>
      </w:r>
      <w:r w:rsidR="00941EFD" w:rsidRPr="00066686">
        <w:rPr>
          <w:rFonts w:ascii="Bookman Old Style" w:hAnsi="Bookman Old Style"/>
          <w:sz w:val="24"/>
          <w:szCs w:val="24"/>
        </w:rPr>
        <w:t>?</w:t>
      </w:r>
      <w:r w:rsidRPr="00066686">
        <w:rPr>
          <w:rFonts w:ascii="Bookman Old Style" w:hAnsi="Bookman Old Style"/>
          <w:sz w:val="24"/>
          <w:szCs w:val="24"/>
        </w:rPr>
        <w:t xml:space="preserve"> </w:t>
      </w:r>
      <w:r w:rsidR="00F6623B" w:rsidRPr="00066686">
        <w:rPr>
          <w:rFonts w:ascii="Bookman Old Style" w:hAnsi="Bookman Old Style"/>
          <w:sz w:val="24"/>
          <w:szCs w:val="24"/>
        </w:rPr>
        <w:t>Il rischio è di lasciar “perdere” anche la Messa…</w:t>
      </w:r>
      <w:r w:rsidRPr="00066686">
        <w:rPr>
          <w:rFonts w:ascii="Bookman Old Style" w:hAnsi="Bookman Old Style"/>
          <w:sz w:val="24"/>
          <w:szCs w:val="24"/>
        </w:rPr>
        <w:t xml:space="preserve">        </w:t>
      </w:r>
    </w:p>
    <w:p w:rsidR="00F25829" w:rsidRPr="00066686" w:rsidRDefault="00F25829" w:rsidP="00066686">
      <w:pPr>
        <w:spacing w:after="0" w:line="240" w:lineRule="auto"/>
        <w:ind w:firstLine="708"/>
        <w:jc w:val="both"/>
        <w:rPr>
          <w:rFonts w:ascii="Bookman Old Style" w:hAnsi="Bookman Old Style"/>
          <w:b/>
          <w:i/>
          <w:sz w:val="16"/>
          <w:szCs w:val="16"/>
        </w:rPr>
      </w:pPr>
    </w:p>
    <w:p w:rsidR="0084452E" w:rsidRPr="00066686" w:rsidRDefault="0084452E" w:rsidP="000A07D4">
      <w:pPr>
        <w:pStyle w:val="Paragrafoelenco"/>
        <w:numPr>
          <w:ilvl w:val="0"/>
          <w:numId w:val="9"/>
        </w:numPr>
        <w:spacing w:after="0" w:line="240" w:lineRule="auto"/>
        <w:jc w:val="both"/>
        <w:rPr>
          <w:rFonts w:ascii="Bookman Old Style" w:hAnsi="Bookman Old Style"/>
          <w:b/>
          <w:i/>
          <w:sz w:val="24"/>
          <w:szCs w:val="24"/>
        </w:rPr>
      </w:pPr>
      <w:r w:rsidRPr="00066686">
        <w:rPr>
          <w:rFonts w:ascii="Bookman Old Style" w:hAnsi="Bookman Old Style"/>
          <w:b/>
          <w:i/>
          <w:sz w:val="24"/>
          <w:szCs w:val="24"/>
        </w:rPr>
        <w:t xml:space="preserve">Il Rosario o altre devozioni personali </w:t>
      </w:r>
      <w:r w:rsidR="00941EFD" w:rsidRPr="00066686">
        <w:rPr>
          <w:rFonts w:ascii="Bookman Old Style" w:hAnsi="Bookman Old Style"/>
          <w:b/>
          <w:i/>
          <w:sz w:val="24"/>
          <w:szCs w:val="24"/>
        </w:rPr>
        <w:t>della pietà popolare</w:t>
      </w:r>
    </w:p>
    <w:p w:rsidR="00ED5609" w:rsidRPr="00066686" w:rsidRDefault="00522E31"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La recita del Rosario, la </w:t>
      </w:r>
      <w:r w:rsidRPr="00066686">
        <w:rPr>
          <w:rFonts w:ascii="Bookman Old Style" w:hAnsi="Bookman Old Style"/>
          <w:i/>
          <w:sz w:val="24"/>
          <w:szCs w:val="24"/>
        </w:rPr>
        <w:t>Via Crucis</w:t>
      </w:r>
      <w:r w:rsidRPr="00066686">
        <w:rPr>
          <w:rFonts w:ascii="Bookman Old Style" w:hAnsi="Bookman Old Style"/>
          <w:sz w:val="24"/>
          <w:szCs w:val="24"/>
        </w:rPr>
        <w:t xml:space="preserve"> (anche fuori della Quaresima), un momento di preghiera personale, l’adorazione eucaristica, l’</w:t>
      </w:r>
      <w:r w:rsidRPr="00066686">
        <w:rPr>
          <w:rFonts w:ascii="Bookman Old Style" w:hAnsi="Bookman Old Style"/>
          <w:i/>
          <w:sz w:val="24"/>
          <w:szCs w:val="24"/>
        </w:rPr>
        <w:t>Angelus</w:t>
      </w:r>
      <w:r w:rsidRPr="00066686">
        <w:rPr>
          <w:rFonts w:ascii="Bookman Old Style" w:hAnsi="Bookman Old Style"/>
          <w:sz w:val="24"/>
          <w:szCs w:val="24"/>
        </w:rPr>
        <w:t>, ecc. sono le forme di preghiera tradizionali e raccomandate</w:t>
      </w:r>
      <w:r w:rsidR="00660B9B">
        <w:rPr>
          <w:rFonts w:ascii="Bookman Old Style" w:hAnsi="Bookman Old Style"/>
          <w:sz w:val="24"/>
          <w:szCs w:val="24"/>
        </w:rPr>
        <w:t xml:space="preserve"> dal Magistero</w:t>
      </w:r>
      <w:r w:rsidRPr="00066686">
        <w:rPr>
          <w:rFonts w:ascii="Bookman Old Style" w:hAnsi="Bookman Old Style"/>
          <w:sz w:val="24"/>
          <w:szCs w:val="24"/>
        </w:rPr>
        <w:t>, oltre alle celebrazioni liturgiche</w:t>
      </w:r>
      <w:r w:rsidR="0005369E">
        <w:rPr>
          <w:rFonts w:ascii="Bookman Old Style" w:hAnsi="Bookman Old Style"/>
          <w:sz w:val="24"/>
          <w:szCs w:val="24"/>
        </w:rPr>
        <w:t>.</w:t>
      </w:r>
      <w:r w:rsidRPr="00066686">
        <w:rPr>
          <w:rFonts w:ascii="Bookman Old Style" w:hAnsi="Bookman Old Style"/>
          <w:sz w:val="24"/>
          <w:szCs w:val="24"/>
        </w:rPr>
        <w:t xml:space="preserve"> </w:t>
      </w:r>
      <w:r w:rsidR="004C6501" w:rsidRPr="00066686">
        <w:rPr>
          <w:rFonts w:ascii="Bookman Old Style" w:hAnsi="Bookman Old Style"/>
          <w:sz w:val="24"/>
          <w:szCs w:val="24"/>
        </w:rPr>
        <w:t xml:space="preserve">Personalmente da tanti anni </w:t>
      </w:r>
      <w:r w:rsidR="002379B3" w:rsidRPr="00066686">
        <w:rPr>
          <w:rFonts w:ascii="Bookman Old Style" w:hAnsi="Bookman Old Style"/>
          <w:sz w:val="24"/>
          <w:szCs w:val="24"/>
        </w:rPr>
        <w:t>ho imparato a dire il rosario a</w:t>
      </w:r>
      <w:r w:rsidR="004C6501" w:rsidRPr="00066686">
        <w:rPr>
          <w:rFonts w:ascii="Bookman Old Style" w:hAnsi="Bookman Old Style"/>
          <w:sz w:val="24"/>
          <w:szCs w:val="24"/>
        </w:rPr>
        <w:t>lmeno a</w:t>
      </w:r>
      <w:r w:rsidR="002379B3" w:rsidRPr="00066686">
        <w:rPr>
          <w:rFonts w:ascii="Bookman Old Style" w:hAnsi="Bookman Old Style"/>
          <w:sz w:val="24"/>
          <w:szCs w:val="24"/>
        </w:rPr>
        <w:t xml:space="preserve"> </w:t>
      </w:r>
      <w:r w:rsidR="00AB7906" w:rsidRPr="00066686">
        <w:rPr>
          <w:rFonts w:ascii="Bookman Old Style" w:hAnsi="Bookman Old Style"/>
          <w:sz w:val="24"/>
          <w:szCs w:val="24"/>
        </w:rPr>
        <w:t>“bocconi”</w:t>
      </w:r>
      <w:r w:rsidR="004C6501" w:rsidRPr="00066686">
        <w:rPr>
          <w:rFonts w:ascii="Bookman Old Style" w:hAnsi="Bookman Old Style"/>
          <w:sz w:val="24"/>
          <w:szCs w:val="24"/>
        </w:rPr>
        <w:t>, dis</w:t>
      </w:r>
      <w:r w:rsidR="002379B3" w:rsidRPr="00066686">
        <w:rPr>
          <w:rFonts w:ascii="Bookman Old Style" w:hAnsi="Bookman Old Style"/>
          <w:sz w:val="24"/>
          <w:szCs w:val="24"/>
        </w:rPr>
        <w:t>semina</w:t>
      </w:r>
      <w:r w:rsidR="004C6501" w:rsidRPr="00066686">
        <w:rPr>
          <w:rFonts w:ascii="Bookman Old Style" w:hAnsi="Bookman Old Style"/>
          <w:sz w:val="24"/>
          <w:szCs w:val="24"/>
        </w:rPr>
        <w:t>ndo così</w:t>
      </w:r>
      <w:r w:rsidR="002379B3" w:rsidRPr="00066686">
        <w:rPr>
          <w:rFonts w:ascii="Bookman Old Style" w:hAnsi="Bookman Old Style"/>
          <w:sz w:val="24"/>
          <w:szCs w:val="24"/>
        </w:rPr>
        <w:t xml:space="preserve"> la giornata di preghiera.</w:t>
      </w:r>
      <w:r w:rsidR="004C6501" w:rsidRPr="00066686">
        <w:rPr>
          <w:rFonts w:ascii="Bookman Old Style" w:hAnsi="Bookman Old Style"/>
          <w:sz w:val="24"/>
          <w:szCs w:val="24"/>
        </w:rPr>
        <w:t xml:space="preserve"> La domanda può essere: una sola </w:t>
      </w:r>
      <w:r w:rsidR="00353FE4" w:rsidRPr="00066686">
        <w:rPr>
          <w:rFonts w:ascii="Bookman Old Style" w:hAnsi="Bookman Old Style"/>
          <w:i/>
          <w:sz w:val="24"/>
          <w:szCs w:val="24"/>
        </w:rPr>
        <w:t>Ave</w:t>
      </w:r>
      <w:r w:rsidR="004C6501" w:rsidRPr="00066686">
        <w:rPr>
          <w:rFonts w:ascii="Bookman Old Style" w:hAnsi="Bookman Old Style"/>
          <w:i/>
          <w:sz w:val="24"/>
          <w:szCs w:val="24"/>
        </w:rPr>
        <w:t>,</w:t>
      </w:r>
      <w:r w:rsidR="00353FE4" w:rsidRPr="00066686">
        <w:rPr>
          <w:rFonts w:ascii="Bookman Old Style" w:hAnsi="Bookman Old Style"/>
          <w:i/>
          <w:sz w:val="24"/>
          <w:szCs w:val="24"/>
        </w:rPr>
        <w:t xml:space="preserve"> Maria</w:t>
      </w:r>
      <w:r w:rsidR="00353FE4" w:rsidRPr="00066686">
        <w:rPr>
          <w:rFonts w:ascii="Bookman Old Style" w:hAnsi="Bookman Old Style"/>
          <w:sz w:val="24"/>
          <w:szCs w:val="24"/>
        </w:rPr>
        <w:t xml:space="preserve"> </w:t>
      </w:r>
      <w:r w:rsidR="00F904C7" w:rsidRPr="00066686">
        <w:rPr>
          <w:rFonts w:ascii="Bookman Old Style" w:hAnsi="Bookman Old Style"/>
          <w:sz w:val="24"/>
          <w:szCs w:val="24"/>
        </w:rPr>
        <w:t xml:space="preserve">meditata a lungo, pregata intensamente </w:t>
      </w:r>
      <w:r w:rsidR="00353FE4" w:rsidRPr="00066686">
        <w:rPr>
          <w:rFonts w:ascii="Bookman Old Style" w:hAnsi="Bookman Old Style"/>
          <w:sz w:val="24"/>
          <w:szCs w:val="24"/>
        </w:rPr>
        <w:t xml:space="preserve">o un </w:t>
      </w:r>
      <w:r w:rsidR="00F904C7" w:rsidRPr="00066686">
        <w:rPr>
          <w:rFonts w:ascii="Bookman Old Style" w:hAnsi="Bookman Old Style"/>
          <w:sz w:val="24"/>
          <w:szCs w:val="24"/>
        </w:rPr>
        <w:t>R</w:t>
      </w:r>
      <w:r w:rsidR="00353FE4" w:rsidRPr="00066686">
        <w:rPr>
          <w:rFonts w:ascii="Bookman Old Style" w:hAnsi="Bookman Old Style"/>
          <w:sz w:val="24"/>
          <w:szCs w:val="24"/>
        </w:rPr>
        <w:t>osario</w:t>
      </w:r>
      <w:r w:rsidR="00F904C7" w:rsidRPr="00066686">
        <w:rPr>
          <w:rFonts w:ascii="Bookman Old Style" w:hAnsi="Bookman Old Style"/>
          <w:sz w:val="24"/>
          <w:szCs w:val="24"/>
        </w:rPr>
        <w:t xml:space="preserve"> intero? Un solo salmo o sette salmi … penitenziali?</w:t>
      </w:r>
      <w:r w:rsidR="00D56A25" w:rsidRPr="00066686">
        <w:rPr>
          <w:rFonts w:ascii="Bookman Old Style" w:hAnsi="Bookman Old Style"/>
          <w:sz w:val="24"/>
          <w:szCs w:val="24"/>
        </w:rPr>
        <w:t xml:space="preserve"> </w:t>
      </w:r>
      <w:r w:rsidR="00F6623B" w:rsidRPr="00066686">
        <w:rPr>
          <w:rFonts w:ascii="Bookman Old Style" w:hAnsi="Bookman Old Style"/>
          <w:sz w:val="24"/>
          <w:szCs w:val="24"/>
        </w:rPr>
        <w:t>Ognuno ha il suo stile, le sue modalità e le sue esperienze</w:t>
      </w:r>
      <w:r w:rsidR="00925E83" w:rsidRPr="00066686">
        <w:rPr>
          <w:rFonts w:ascii="Bookman Old Style" w:hAnsi="Bookman Old Style"/>
          <w:sz w:val="24"/>
          <w:szCs w:val="24"/>
        </w:rPr>
        <w:t>; non ci sono regole fisse e univoche</w:t>
      </w:r>
      <w:r w:rsidR="00F6623B" w:rsidRPr="00066686">
        <w:rPr>
          <w:rFonts w:ascii="Bookman Old Style" w:hAnsi="Bookman Old Style"/>
          <w:sz w:val="24"/>
          <w:szCs w:val="24"/>
        </w:rPr>
        <w:t xml:space="preserve">. </w:t>
      </w:r>
      <w:r w:rsidR="00ED5609" w:rsidRPr="00066686">
        <w:rPr>
          <w:rFonts w:ascii="Bookman Old Style" w:hAnsi="Bookman Old Style"/>
          <w:sz w:val="24"/>
          <w:szCs w:val="24"/>
        </w:rPr>
        <w:t xml:space="preserve">C’è stato un periodo della mia vita in cui pregavo senza avere intenzioni speciali per la preghiera personale, nella consapevolezza che il Signore sa. Mi aveva colpito, infatti, la preghiera di Lucia ne </w:t>
      </w:r>
      <w:r w:rsidRPr="00066686">
        <w:rPr>
          <w:rFonts w:ascii="Bookman Old Style" w:hAnsi="Bookman Old Style"/>
          <w:sz w:val="24"/>
          <w:szCs w:val="24"/>
        </w:rPr>
        <w:t>“</w:t>
      </w:r>
      <w:r w:rsidR="00ED5609" w:rsidRPr="00066686">
        <w:rPr>
          <w:rFonts w:ascii="Bookman Old Style" w:hAnsi="Bookman Old Style"/>
          <w:sz w:val="24"/>
          <w:szCs w:val="24"/>
        </w:rPr>
        <w:t>I promessi sposi</w:t>
      </w:r>
      <w:r w:rsidRPr="00066686">
        <w:rPr>
          <w:rFonts w:ascii="Bookman Old Style" w:hAnsi="Bookman Old Style"/>
          <w:sz w:val="24"/>
          <w:szCs w:val="24"/>
        </w:rPr>
        <w:t>”</w:t>
      </w:r>
      <w:r w:rsidR="00ED5609" w:rsidRPr="00066686">
        <w:rPr>
          <w:rFonts w:ascii="Bookman Old Style" w:hAnsi="Bookman Old Style"/>
          <w:sz w:val="24"/>
          <w:szCs w:val="24"/>
        </w:rPr>
        <w:t xml:space="preserve">. Lei prega per essere liberata; Dio la </w:t>
      </w:r>
      <w:r w:rsidRPr="00066686">
        <w:rPr>
          <w:rFonts w:ascii="Bookman Old Style" w:hAnsi="Bookman Old Style"/>
          <w:sz w:val="24"/>
          <w:szCs w:val="24"/>
        </w:rPr>
        <w:t>“</w:t>
      </w:r>
      <w:r w:rsidR="00ED5609" w:rsidRPr="00066686">
        <w:rPr>
          <w:rFonts w:ascii="Bookman Old Style" w:hAnsi="Bookman Old Style"/>
          <w:sz w:val="24"/>
          <w:szCs w:val="24"/>
        </w:rPr>
        <w:t>utilizza</w:t>
      </w:r>
      <w:r w:rsidRPr="00066686">
        <w:rPr>
          <w:rFonts w:ascii="Bookman Old Style" w:hAnsi="Bookman Old Style"/>
          <w:sz w:val="24"/>
          <w:szCs w:val="24"/>
        </w:rPr>
        <w:t>”</w:t>
      </w:r>
      <w:r w:rsidR="00ED5609" w:rsidRPr="00066686">
        <w:rPr>
          <w:rFonts w:ascii="Bookman Old Style" w:hAnsi="Bookman Old Style"/>
          <w:sz w:val="24"/>
          <w:szCs w:val="24"/>
        </w:rPr>
        <w:t xml:space="preserve"> per qualcun altro (la conversione dell’Innominato); lei viene esaudita solo in un secondo momento.</w:t>
      </w:r>
      <w:r w:rsidR="002A2FF0" w:rsidRPr="00066686">
        <w:rPr>
          <w:rFonts w:ascii="Bookman Old Style" w:hAnsi="Bookman Old Style"/>
          <w:sz w:val="24"/>
          <w:szCs w:val="24"/>
        </w:rPr>
        <w:t xml:space="preserve"> </w:t>
      </w:r>
    </w:p>
    <w:p w:rsidR="00F014D3" w:rsidRPr="00066686" w:rsidRDefault="00941EFD" w:rsidP="00066686">
      <w:pPr>
        <w:pStyle w:val="NormaleWeb"/>
        <w:shd w:val="clear" w:color="auto" w:fill="FFFFFF"/>
        <w:spacing w:before="0" w:beforeAutospacing="0" w:after="0" w:afterAutospacing="0"/>
        <w:ind w:firstLine="708"/>
        <w:jc w:val="both"/>
        <w:rPr>
          <w:rFonts w:ascii="Bookman Old Style" w:hAnsi="Bookman Old Style"/>
        </w:rPr>
      </w:pPr>
      <w:r w:rsidRPr="00066686">
        <w:rPr>
          <w:rFonts w:ascii="Bookman Old Style" w:hAnsi="Bookman Old Style"/>
        </w:rPr>
        <w:t>Papa Francesco, secondo la sua esperienza, richiama la</w:t>
      </w:r>
      <w:r w:rsidR="006D560C" w:rsidRPr="00066686">
        <w:rPr>
          <w:rFonts w:ascii="Bookman Old Style" w:hAnsi="Bookman Old Style"/>
        </w:rPr>
        <w:t xml:space="preserve"> nostra</w:t>
      </w:r>
      <w:r w:rsidRPr="00066686">
        <w:rPr>
          <w:rFonts w:ascii="Bookman Old Style" w:hAnsi="Bookman Old Style"/>
        </w:rPr>
        <w:t xml:space="preserve"> attenzione alla pietà popolare</w:t>
      </w:r>
      <w:r w:rsidR="006D560C" w:rsidRPr="00066686">
        <w:rPr>
          <w:rStyle w:val="Rimandonotaapidipagina"/>
          <w:rFonts w:ascii="Bookman Old Style" w:hAnsi="Bookman Old Style"/>
        </w:rPr>
        <w:footnoteReference w:id="26"/>
      </w:r>
      <w:r w:rsidRPr="00066686">
        <w:rPr>
          <w:rFonts w:ascii="Bookman Old Style" w:hAnsi="Bookman Old Style"/>
        </w:rPr>
        <w:t xml:space="preserve"> da cui anche noi preti, stando con la nostra gente, possiamo attingere linfa vitale per la nostra preghiera</w:t>
      </w:r>
      <w:r w:rsidR="006D560C" w:rsidRPr="00066686">
        <w:rPr>
          <w:rFonts w:ascii="Bookman Old Style" w:hAnsi="Bookman Old Style"/>
        </w:rPr>
        <w:t xml:space="preserve">: </w:t>
      </w:r>
    </w:p>
    <w:p w:rsidR="00941EFD" w:rsidRPr="00066686" w:rsidRDefault="006D560C" w:rsidP="00066686">
      <w:pPr>
        <w:pStyle w:val="NormaleWeb"/>
        <w:shd w:val="clear" w:color="auto" w:fill="FFFFFF"/>
        <w:spacing w:before="0" w:beforeAutospacing="0" w:after="0" w:afterAutospacing="0"/>
        <w:jc w:val="both"/>
        <w:rPr>
          <w:rFonts w:ascii="Bookman Old Style" w:hAnsi="Bookman Old Style"/>
          <w:sz w:val="22"/>
          <w:szCs w:val="22"/>
        </w:rPr>
      </w:pPr>
      <w:r w:rsidRPr="00066686">
        <w:rPr>
          <w:rFonts w:ascii="Bookman Old Style" w:hAnsi="Bookman Old Style"/>
          <w:sz w:val="22"/>
          <w:szCs w:val="22"/>
        </w:rPr>
        <w:t>“</w:t>
      </w:r>
      <w:r w:rsidRPr="00066686">
        <w:rPr>
          <w:rFonts w:ascii="Bookman Old Style" w:hAnsi="Bookman Old Style" w:cs="Tahoma"/>
          <w:i/>
          <w:sz w:val="22"/>
          <w:szCs w:val="22"/>
        </w:rPr>
        <w:t>Per capire questa realtà c’è bisogno di avvicinarsi ad essa con lo sguardo del Buon Pastore, che non cerca di giudicare, ma di amare. Solamente a partire dalla connaturalità affettiva che l’amore dà possiamo apprezzare la vita teologale presente nella pietà dei popoli cristiani, specialmente nei poveri. Penso alla fede salda di quelle madri ai piedi del letto del figlio malato che si afferrano ad un rosario anche se non sanno imbastire le frasi del Credo; o a tanta carica di speranza diffusa con una candela che si accende in un’umile dimora per chiedere aiuto a Maria, o in quegli sguardi di amore profondo a Cristo crocifisso. Chi ama il santo Popolo fedele di Dio non può vedere queste azioni unicamente come una ricerca naturale della divinità. Sono la manifestazione di una vita teologale animata dall’azione dello Spirito Santo che è stato riversato nei nostri cuori (cfr</w:t>
      </w:r>
      <w:r w:rsidRPr="00066686">
        <w:rPr>
          <w:rStyle w:val="apple-converted-space"/>
          <w:rFonts w:ascii="Bookman Old Style" w:hAnsi="Bookman Old Style" w:cs="Tahoma"/>
          <w:i/>
          <w:sz w:val="22"/>
          <w:szCs w:val="22"/>
        </w:rPr>
        <w:t> </w:t>
      </w:r>
      <w:r w:rsidRPr="00066686">
        <w:rPr>
          <w:rFonts w:ascii="Bookman Old Style" w:hAnsi="Bookman Old Style" w:cs="Tahoma"/>
          <w:i/>
          <w:iCs/>
          <w:sz w:val="22"/>
          <w:szCs w:val="22"/>
        </w:rPr>
        <w:t>Rm</w:t>
      </w:r>
      <w:r w:rsidRPr="00066686">
        <w:rPr>
          <w:rStyle w:val="apple-converted-space"/>
          <w:rFonts w:ascii="Bookman Old Style" w:hAnsi="Bookman Old Style" w:cs="Tahoma"/>
          <w:i/>
          <w:sz w:val="22"/>
          <w:szCs w:val="22"/>
        </w:rPr>
        <w:t> </w:t>
      </w:r>
      <w:r w:rsidRPr="00066686">
        <w:rPr>
          <w:rFonts w:ascii="Bookman Old Style" w:hAnsi="Bookman Old Style" w:cs="Tahoma"/>
          <w:i/>
          <w:sz w:val="22"/>
          <w:szCs w:val="22"/>
        </w:rPr>
        <w:t>5, 5).</w:t>
      </w:r>
      <w:r w:rsidR="00522E31" w:rsidRPr="00066686">
        <w:rPr>
          <w:rFonts w:ascii="Bookman Old Style" w:hAnsi="Bookman Old Style" w:cs="Tahoma"/>
          <w:i/>
          <w:sz w:val="22"/>
          <w:szCs w:val="22"/>
        </w:rPr>
        <w:t xml:space="preserve"> </w:t>
      </w:r>
      <w:r w:rsidRPr="00066686">
        <w:rPr>
          <w:rFonts w:ascii="Bookman Old Style" w:hAnsi="Bookman Old Style" w:cs="Tahoma"/>
          <w:i/>
          <w:sz w:val="22"/>
          <w:szCs w:val="22"/>
        </w:rPr>
        <w:t xml:space="preserve">Nella pietà popolare, poiché è frutto del Vangelo inculturato, è sottesa una forza attivamente evangelizzatrice che non possiamo sottovalutare: sarebbe come disconoscere l’opera dello Spirito Santo. Piuttosto, siamo chiamati ad incoraggiarla e a rafforzarla per approfondire il processo di inculturazione che è una realtà mai terminata. Le </w:t>
      </w:r>
      <w:r w:rsidRPr="00066686">
        <w:rPr>
          <w:rFonts w:ascii="Bookman Old Style" w:hAnsi="Bookman Old Style" w:cs="Tahoma"/>
          <w:i/>
          <w:sz w:val="22"/>
          <w:szCs w:val="22"/>
        </w:rPr>
        <w:lastRenderedPageBreak/>
        <w:t>espressioni della pietà popolare hanno molto da insegnarci e, per chi è in grado di leggerle, sono un</w:t>
      </w:r>
      <w:r w:rsidRPr="00066686">
        <w:rPr>
          <w:rStyle w:val="apple-converted-space"/>
          <w:rFonts w:ascii="Bookman Old Style" w:hAnsi="Bookman Old Style" w:cs="Tahoma"/>
          <w:i/>
          <w:sz w:val="22"/>
          <w:szCs w:val="22"/>
        </w:rPr>
        <w:t> </w:t>
      </w:r>
      <w:r w:rsidRPr="00066686">
        <w:rPr>
          <w:rFonts w:ascii="Bookman Old Style" w:hAnsi="Bookman Old Style" w:cs="Tahoma"/>
          <w:i/>
          <w:iCs/>
          <w:sz w:val="22"/>
          <w:szCs w:val="22"/>
        </w:rPr>
        <w:t>luogo teologico</w:t>
      </w:r>
      <w:r w:rsidRPr="00066686">
        <w:rPr>
          <w:rStyle w:val="apple-converted-space"/>
          <w:rFonts w:ascii="Bookman Old Style" w:hAnsi="Bookman Old Style" w:cs="Tahoma"/>
          <w:i/>
          <w:sz w:val="22"/>
          <w:szCs w:val="22"/>
        </w:rPr>
        <w:t> </w:t>
      </w:r>
      <w:r w:rsidRPr="00066686">
        <w:rPr>
          <w:rFonts w:ascii="Bookman Old Style" w:hAnsi="Bookman Old Style" w:cs="Tahoma"/>
          <w:i/>
          <w:sz w:val="22"/>
          <w:szCs w:val="22"/>
        </w:rPr>
        <w:t>a cui dobbiamo prestare attenzione, particolarmente nel momento in cui pensiamo alla nuova evangelizzazione</w:t>
      </w:r>
      <w:r w:rsidRPr="00066686">
        <w:rPr>
          <w:rFonts w:ascii="Bookman Old Style" w:hAnsi="Bookman Old Style" w:cs="Tahoma"/>
          <w:sz w:val="22"/>
          <w:szCs w:val="22"/>
        </w:rPr>
        <w:t>”</w:t>
      </w:r>
      <w:r w:rsidR="00941EFD" w:rsidRPr="00066686">
        <w:rPr>
          <w:rFonts w:ascii="Bookman Old Style" w:hAnsi="Bookman Old Style"/>
          <w:sz w:val="22"/>
          <w:szCs w:val="22"/>
        </w:rPr>
        <w:t>.</w:t>
      </w:r>
    </w:p>
    <w:p w:rsidR="00D56A25" w:rsidRPr="00066686" w:rsidRDefault="00D56A25" w:rsidP="00125276">
      <w:pPr>
        <w:pStyle w:val="NormaleWeb"/>
        <w:shd w:val="clear" w:color="auto" w:fill="FFFFFF"/>
        <w:spacing w:before="0" w:beforeAutospacing="0" w:after="0" w:afterAutospacing="0"/>
        <w:ind w:firstLine="708"/>
        <w:jc w:val="both"/>
        <w:rPr>
          <w:rFonts w:ascii="Bookman Old Style" w:hAnsi="Bookman Old Style"/>
          <w:sz w:val="22"/>
          <w:szCs w:val="22"/>
        </w:rPr>
      </w:pPr>
      <w:r w:rsidRPr="00066686">
        <w:rPr>
          <w:rFonts w:ascii="Bookman Old Style" w:hAnsi="Bookman Old Style"/>
        </w:rPr>
        <w:t xml:space="preserve">In occasione del ritiro spirituale al Giubileo dei Sacerdoti </w:t>
      </w:r>
      <w:r w:rsidR="005B640D" w:rsidRPr="00066686">
        <w:rPr>
          <w:rFonts w:ascii="Bookman Old Style" w:hAnsi="Bookman Old Style"/>
        </w:rPr>
        <w:t>(</w:t>
      </w:r>
      <w:r w:rsidRPr="00066686">
        <w:rPr>
          <w:rFonts w:ascii="Bookman Old Style" w:hAnsi="Bookman Old Style"/>
        </w:rPr>
        <w:t>0</w:t>
      </w:r>
      <w:r w:rsidR="006C106D" w:rsidRPr="00066686">
        <w:rPr>
          <w:rFonts w:ascii="Bookman Old Style" w:hAnsi="Bookman Old Style"/>
        </w:rPr>
        <w:t xml:space="preserve">2.06.2016) concludeva dicendo: </w:t>
      </w:r>
      <w:r w:rsidR="006C106D" w:rsidRPr="00066686">
        <w:rPr>
          <w:rFonts w:ascii="Bookman Old Style" w:hAnsi="Bookman Old Style"/>
          <w:sz w:val="22"/>
          <w:szCs w:val="22"/>
        </w:rPr>
        <w:t>«</w:t>
      </w:r>
      <w:r w:rsidR="006C106D" w:rsidRPr="00066686">
        <w:rPr>
          <w:rFonts w:ascii="Bookman Old Style" w:hAnsi="Bookman Old Style" w:cs="Tahoma"/>
          <w:i/>
          <w:sz w:val="22"/>
          <w:szCs w:val="22"/>
          <w:shd w:val="clear" w:color="auto" w:fill="FFFFFF"/>
        </w:rPr>
        <w:t>Possiamo concludere recitando la </w:t>
      </w:r>
      <w:r w:rsidR="006C106D" w:rsidRPr="00660B9B">
        <w:rPr>
          <w:rFonts w:ascii="Bookman Old Style" w:hAnsi="Bookman Old Style" w:cs="Tahoma"/>
          <w:iCs/>
          <w:sz w:val="22"/>
          <w:szCs w:val="22"/>
          <w:shd w:val="clear" w:color="auto" w:fill="FFFFFF"/>
        </w:rPr>
        <w:t>Salve Regina</w:t>
      </w:r>
      <w:r w:rsidR="006C106D" w:rsidRPr="00066686">
        <w:rPr>
          <w:rFonts w:ascii="Bookman Old Style" w:hAnsi="Bookman Old Style" w:cs="Tahoma"/>
          <w:i/>
          <w:sz w:val="22"/>
          <w:szCs w:val="22"/>
          <w:shd w:val="clear" w:color="auto" w:fill="FFFFFF"/>
        </w:rPr>
        <w:t>, nelle cui invocazioni riecheggia lo spirito del </w:t>
      </w:r>
      <w:r w:rsidR="006C106D" w:rsidRPr="00066686">
        <w:rPr>
          <w:rFonts w:ascii="Bookman Old Style" w:hAnsi="Bookman Old Style" w:cs="Tahoma"/>
          <w:i/>
          <w:iCs/>
          <w:sz w:val="22"/>
          <w:szCs w:val="22"/>
          <w:shd w:val="clear" w:color="auto" w:fill="FFFFFF"/>
        </w:rPr>
        <w:t>Magnificat</w:t>
      </w:r>
      <w:r w:rsidR="006C106D" w:rsidRPr="00066686">
        <w:rPr>
          <w:rFonts w:ascii="Bookman Old Style" w:hAnsi="Bookman Old Style" w:cs="Tahoma"/>
          <w:i/>
          <w:sz w:val="22"/>
          <w:szCs w:val="22"/>
          <w:shd w:val="clear" w:color="auto" w:fill="FFFFFF"/>
        </w:rPr>
        <w:t xml:space="preserve">. Ella è la Madre di misericordia, vita, dolcezza e speranza nostra. E quando voi sacerdoti aveste momenti oscuri, brutti, quando non sapeste come arrangiarvi nel più intimo del vostro cuore, non dico solo “guardate la Madre”, quello dovete farlo, ma: “andate là e lasciatevi guardare da </w:t>
      </w:r>
      <w:r w:rsidR="00657D49" w:rsidRPr="00066686">
        <w:rPr>
          <w:rFonts w:ascii="Bookman Old Style" w:hAnsi="Bookman Old Style" w:cs="Tahoma"/>
          <w:i/>
          <w:sz w:val="22"/>
          <w:szCs w:val="22"/>
          <w:shd w:val="clear" w:color="auto" w:fill="FFFFFF"/>
        </w:rPr>
        <w:t>l</w:t>
      </w:r>
      <w:r w:rsidR="006C106D" w:rsidRPr="00066686">
        <w:rPr>
          <w:rFonts w:ascii="Bookman Old Style" w:hAnsi="Bookman Old Style" w:cs="Tahoma"/>
          <w:i/>
          <w:sz w:val="22"/>
          <w:szCs w:val="22"/>
          <w:shd w:val="clear" w:color="auto" w:fill="FFFFFF"/>
        </w:rPr>
        <w:t>ei, in silenzio, anche addormentandovi</w:t>
      </w:r>
      <w:r w:rsidR="006C106D" w:rsidRPr="00066686">
        <w:rPr>
          <w:rFonts w:ascii="Bookman Old Style" w:hAnsi="Bookman Old Style" w:cs="Tahoma"/>
          <w:sz w:val="22"/>
          <w:szCs w:val="22"/>
          <w:shd w:val="clear" w:color="auto" w:fill="FFFFFF"/>
        </w:rPr>
        <w:t>»</w:t>
      </w:r>
      <w:r w:rsidR="00657D49" w:rsidRPr="00066686">
        <w:rPr>
          <w:rFonts w:ascii="Bookman Old Style" w:hAnsi="Bookman Old Style" w:cs="Tahoma"/>
          <w:sz w:val="22"/>
          <w:szCs w:val="22"/>
          <w:shd w:val="clear" w:color="auto" w:fill="FFFFFF"/>
        </w:rPr>
        <w:t>”</w:t>
      </w:r>
      <w:r w:rsidR="006C106D" w:rsidRPr="00066686">
        <w:rPr>
          <w:rFonts w:ascii="Bookman Old Style" w:hAnsi="Bookman Old Style" w:cs="Tahoma"/>
          <w:sz w:val="22"/>
          <w:szCs w:val="22"/>
          <w:shd w:val="clear" w:color="auto" w:fill="FFFFFF"/>
        </w:rPr>
        <w:t>.</w:t>
      </w:r>
    </w:p>
    <w:p w:rsidR="000E5E9C" w:rsidRPr="00066686" w:rsidRDefault="000E5E9C" w:rsidP="00066686">
      <w:pPr>
        <w:spacing w:after="0" w:line="240" w:lineRule="auto"/>
        <w:ind w:firstLine="708"/>
        <w:jc w:val="both"/>
        <w:rPr>
          <w:rFonts w:ascii="Bookman Old Style" w:hAnsi="Bookman Old Style"/>
          <w:b/>
          <w:i/>
          <w:sz w:val="16"/>
          <w:szCs w:val="16"/>
        </w:rPr>
      </w:pPr>
    </w:p>
    <w:p w:rsidR="00325E60" w:rsidRPr="000A07D4" w:rsidRDefault="00325E60" w:rsidP="000A07D4">
      <w:pPr>
        <w:pStyle w:val="Paragrafoelenco"/>
        <w:numPr>
          <w:ilvl w:val="0"/>
          <w:numId w:val="9"/>
        </w:numPr>
        <w:spacing w:after="0" w:line="240" w:lineRule="auto"/>
        <w:jc w:val="both"/>
        <w:rPr>
          <w:rFonts w:ascii="Bookman Old Style" w:hAnsi="Bookman Old Style"/>
          <w:b/>
          <w:i/>
          <w:sz w:val="24"/>
          <w:szCs w:val="24"/>
        </w:rPr>
      </w:pPr>
      <w:r w:rsidRPr="000A07D4">
        <w:rPr>
          <w:rFonts w:ascii="Bookman Old Style" w:hAnsi="Bookman Old Style"/>
          <w:b/>
          <w:i/>
          <w:sz w:val="24"/>
          <w:szCs w:val="24"/>
        </w:rPr>
        <w:t>Conclusione</w:t>
      </w:r>
      <w:r w:rsidR="004B4C29" w:rsidRPr="000A07D4">
        <w:rPr>
          <w:rFonts w:ascii="Bookman Old Style" w:hAnsi="Bookman Old Style"/>
          <w:b/>
          <w:i/>
          <w:sz w:val="24"/>
          <w:szCs w:val="24"/>
        </w:rPr>
        <w:t>: ricalcolo dell’itinerario in corso</w:t>
      </w:r>
    </w:p>
    <w:p w:rsidR="00660B9B" w:rsidRDefault="0022121C"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Andan</w:t>
      </w:r>
      <w:r w:rsidR="00F904C7" w:rsidRPr="00066686">
        <w:rPr>
          <w:rFonts w:ascii="Bookman Old Style" w:hAnsi="Bookman Old Style"/>
          <w:sz w:val="24"/>
          <w:szCs w:val="24"/>
        </w:rPr>
        <w:t>d</w:t>
      </w:r>
      <w:r w:rsidRPr="00066686">
        <w:rPr>
          <w:rFonts w:ascii="Bookman Old Style" w:hAnsi="Bookman Old Style"/>
          <w:sz w:val="24"/>
          <w:szCs w:val="24"/>
        </w:rPr>
        <w:t>o in macch</w:t>
      </w:r>
      <w:r w:rsidR="00F904C7" w:rsidRPr="00066686">
        <w:rPr>
          <w:rFonts w:ascii="Bookman Old Style" w:hAnsi="Bookman Old Style"/>
          <w:sz w:val="24"/>
          <w:szCs w:val="24"/>
        </w:rPr>
        <w:t>ina, se usiamo il navigatore, ogni tanto</w:t>
      </w:r>
      <w:r w:rsidR="00AB7906" w:rsidRPr="00066686">
        <w:rPr>
          <w:rFonts w:ascii="Bookman Old Style" w:hAnsi="Bookman Old Style"/>
          <w:sz w:val="24"/>
          <w:szCs w:val="24"/>
        </w:rPr>
        <w:t xml:space="preserve"> capita che</w:t>
      </w:r>
      <w:r w:rsidR="00F904C7" w:rsidRPr="00066686">
        <w:rPr>
          <w:rFonts w:ascii="Bookman Old Style" w:hAnsi="Bookman Old Style"/>
          <w:sz w:val="24"/>
          <w:szCs w:val="24"/>
        </w:rPr>
        <w:t xml:space="preserve"> esso </w:t>
      </w:r>
      <w:r w:rsidRPr="00066686">
        <w:rPr>
          <w:rFonts w:ascii="Bookman Old Style" w:hAnsi="Bookman Old Style"/>
          <w:sz w:val="24"/>
          <w:szCs w:val="24"/>
        </w:rPr>
        <w:t>de</w:t>
      </w:r>
      <w:r w:rsidR="00AB7906" w:rsidRPr="00066686">
        <w:rPr>
          <w:rFonts w:ascii="Bookman Old Style" w:hAnsi="Bookman Old Style"/>
          <w:sz w:val="24"/>
          <w:szCs w:val="24"/>
        </w:rPr>
        <w:t>bba</w:t>
      </w:r>
      <w:r w:rsidRPr="00066686">
        <w:rPr>
          <w:rFonts w:ascii="Bookman Old Style" w:hAnsi="Bookman Old Style"/>
          <w:sz w:val="24"/>
          <w:szCs w:val="24"/>
        </w:rPr>
        <w:t xml:space="preserve"> ricalcolare l’</w:t>
      </w:r>
      <w:r w:rsidR="00F904C7" w:rsidRPr="00066686">
        <w:rPr>
          <w:rFonts w:ascii="Bookman Old Style" w:hAnsi="Bookman Old Style"/>
          <w:sz w:val="24"/>
          <w:szCs w:val="24"/>
        </w:rPr>
        <w:t xml:space="preserve">itinerario </w:t>
      </w:r>
      <w:r w:rsidRPr="00066686">
        <w:rPr>
          <w:rFonts w:ascii="Bookman Old Style" w:hAnsi="Bookman Old Style"/>
          <w:sz w:val="24"/>
          <w:szCs w:val="24"/>
        </w:rPr>
        <w:t>e</w:t>
      </w:r>
      <w:r w:rsidR="00F904C7" w:rsidRPr="00066686">
        <w:rPr>
          <w:rFonts w:ascii="Bookman Old Style" w:hAnsi="Bookman Old Style"/>
          <w:sz w:val="24"/>
          <w:szCs w:val="24"/>
        </w:rPr>
        <w:t xml:space="preserve"> </w:t>
      </w:r>
      <w:r w:rsidRPr="00066686">
        <w:rPr>
          <w:rFonts w:ascii="Bookman Old Style" w:hAnsi="Bookman Old Style"/>
          <w:sz w:val="24"/>
          <w:szCs w:val="24"/>
        </w:rPr>
        <w:t>ce</w:t>
      </w:r>
      <w:r w:rsidR="00F904C7" w:rsidRPr="00066686">
        <w:rPr>
          <w:rFonts w:ascii="Bookman Old Style" w:hAnsi="Bookman Old Style"/>
          <w:sz w:val="24"/>
          <w:szCs w:val="24"/>
        </w:rPr>
        <w:t xml:space="preserve"> </w:t>
      </w:r>
      <w:r w:rsidRPr="00066686">
        <w:rPr>
          <w:rFonts w:ascii="Bookman Old Style" w:hAnsi="Bookman Old Style"/>
          <w:sz w:val="24"/>
          <w:szCs w:val="24"/>
        </w:rPr>
        <w:t>l</w:t>
      </w:r>
      <w:r w:rsidR="00F904C7" w:rsidRPr="00066686">
        <w:rPr>
          <w:rFonts w:ascii="Bookman Old Style" w:hAnsi="Bookman Old Style"/>
          <w:sz w:val="24"/>
          <w:szCs w:val="24"/>
        </w:rPr>
        <w:t>o dice:</w:t>
      </w:r>
      <w:r w:rsidRPr="00066686">
        <w:rPr>
          <w:rFonts w:ascii="Bookman Old Style" w:hAnsi="Bookman Old Style"/>
          <w:sz w:val="24"/>
          <w:szCs w:val="24"/>
        </w:rPr>
        <w:t xml:space="preserve"> “</w:t>
      </w:r>
      <w:r w:rsidR="00F904C7" w:rsidRPr="00066686">
        <w:rPr>
          <w:rFonts w:ascii="Bookman Old Style" w:hAnsi="Bookman Old Style"/>
          <w:sz w:val="24"/>
          <w:szCs w:val="24"/>
        </w:rPr>
        <w:t>Attenzione</w:t>
      </w:r>
      <w:r w:rsidR="00AB7906" w:rsidRPr="00066686">
        <w:rPr>
          <w:rFonts w:ascii="Bookman Old Style" w:hAnsi="Bookman Old Style"/>
          <w:sz w:val="24"/>
          <w:szCs w:val="24"/>
        </w:rPr>
        <w:t xml:space="preserve">; </w:t>
      </w:r>
      <w:r w:rsidRPr="00066686">
        <w:rPr>
          <w:rFonts w:ascii="Bookman Old Style" w:hAnsi="Bookman Old Style"/>
          <w:sz w:val="24"/>
          <w:szCs w:val="24"/>
        </w:rPr>
        <w:t>c</w:t>
      </w:r>
      <w:r w:rsidR="00F904C7" w:rsidRPr="00066686">
        <w:rPr>
          <w:rFonts w:ascii="Bookman Old Style" w:hAnsi="Bookman Old Style"/>
          <w:sz w:val="24"/>
          <w:szCs w:val="24"/>
        </w:rPr>
        <w:t>alcolo</w:t>
      </w:r>
      <w:r w:rsidRPr="00066686">
        <w:rPr>
          <w:rFonts w:ascii="Bookman Old Style" w:hAnsi="Bookman Old Style"/>
          <w:sz w:val="24"/>
          <w:szCs w:val="24"/>
        </w:rPr>
        <w:t xml:space="preserve"> dell</w:t>
      </w:r>
      <w:r w:rsidR="00F904C7" w:rsidRPr="00066686">
        <w:rPr>
          <w:rFonts w:ascii="Bookman Old Style" w:hAnsi="Bookman Old Style"/>
          <w:sz w:val="24"/>
          <w:szCs w:val="24"/>
        </w:rPr>
        <w:t>’itinerario</w:t>
      </w:r>
      <w:r w:rsidRPr="00066686">
        <w:rPr>
          <w:rFonts w:ascii="Bookman Old Style" w:hAnsi="Bookman Old Style"/>
          <w:sz w:val="24"/>
          <w:szCs w:val="24"/>
        </w:rPr>
        <w:t xml:space="preserve"> </w:t>
      </w:r>
      <w:r w:rsidR="00F904C7" w:rsidRPr="00066686">
        <w:rPr>
          <w:rFonts w:ascii="Bookman Old Style" w:hAnsi="Bookman Old Style"/>
          <w:sz w:val="24"/>
          <w:szCs w:val="24"/>
        </w:rPr>
        <w:t>i</w:t>
      </w:r>
      <w:r w:rsidRPr="00066686">
        <w:rPr>
          <w:rFonts w:ascii="Bookman Old Style" w:hAnsi="Bookman Old Style"/>
          <w:sz w:val="24"/>
          <w:szCs w:val="24"/>
        </w:rPr>
        <w:t>n c</w:t>
      </w:r>
      <w:r w:rsidR="00F904C7" w:rsidRPr="00066686">
        <w:rPr>
          <w:rFonts w:ascii="Bookman Old Style" w:hAnsi="Bookman Old Style"/>
          <w:sz w:val="24"/>
          <w:szCs w:val="24"/>
        </w:rPr>
        <w:t>o</w:t>
      </w:r>
      <w:r w:rsidRPr="00066686">
        <w:rPr>
          <w:rFonts w:ascii="Bookman Old Style" w:hAnsi="Bookman Old Style"/>
          <w:sz w:val="24"/>
          <w:szCs w:val="24"/>
        </w:rPr>
        <w:t>rso….</w:t>
      </w:r>
      <w:r w:rsidR="00F904C7" w:rsidRPr="00066686">
        <w:rPr>
          <w:rFonts w:ascii="Bookman Old Style" w:hAnsi="Bookman Old Style"/>
          <w:sz w:val="24"/>
          <w:szCs w:val="24"/>
        </w:rPr>
        <w:t>”!</w:t>
      </w:r>
      <w:r w:rsidRPr="00066686">
        <w:rPr>
          <w:rFonts w:ascii="Bookman Old Style" w:hAnsi="Bookman Old Style"/>
          <w:sz w:val="24"/>
          <w:szCs w:val="24"/>
        </w:rPr>
        <w:t xml:space="preserve"> Gli anni che passano, le situazi</w:t>
      </w:r>
      <w:r w:rsidR="00F904C7" w:rsidRPr="00066686">
        <w:rPr>
          <w:rFonts w:ascii="Bookman Old Style" w:hAnsi="Bookman Old Style"/>
          <w:sz w:val="24"/>
          <w:szCs w:val="24"/>
        </w:rPr>
        <w:t>o</w:t>
      </w:r>
      <w:r w:rsidRPr="00066686">
        <w:rPr>
          <w:rFonts w:ascii="Bookman Old Style" w:hAnsi="Bookman Old Style"/>
          <w:sz w:val="24"/>
          <w:szCs w:val="24"/>
        </w:rPr>
        <w:t>ni che mutano</w:t>
      </w:r>
      <w:r w:rsidR="00F904C7" w:rsidRPr="00066686">
        <w:rPr>
          <w:rFonts w:ascii="Bookman Old Style" w:hAnsi="Bookman Old Style"/>
          <w:sz w:val="24"/>
          <w:szCs w:val="24"/>
        </w:rPr>
        <w:t>,</w:t>
      </w:r>
      <w:r w:rsidRPr="00066686">
        <w:rPr>
          <w:rFonts w:ascii="Bookman Old Style" w:hAnsi="Bookman Old Style"/>
          <w:sz w:val="24"/>
          <w:szCs w:val="24"/>
        </w:rPr>
        <w:t xml:space="preserve"> ci inducono a rif</w:t>
      </w:r>
      <w:r w:rsidR="00F904C7" w:rsidRPr="00066686">
        <w:rPr>
          <w:rFonts w:ascii="Bookman Old Style" w:hAnsi="Bookman Old Style"/>
          <w:sz w:val="24"/>
          <w:szCs w:val="24"/>
        </w:rPr>
        <w:t>lettere</w:t>
      </w:r>
      <w:r w:rsidRPr="00066686">
        <w:rPr>
          <w:rFonts w:ascii="Bookman Old Style" w:hAnsi="Bookman Old Style"/>
          <w:sz w:val="24"/>
          <w:szCs w:val="24"/>
        </w:rPr>
        <w:t xml:space="preserve"> anche s</w:t>
      </w:r>
      <w:r w:rsidR="00F904C7" w:rsidRPr="00066686">
        <w:rPr>
          <w:rFonts w:ascii="Bookman Old Style" w:hAnsi="Bookman Old Style"/>
          <w:sz w:val="24"/>
          <w:szCs w:val="24"/>
        </w:rPr>
        <w:t>u</w:t>
      </w:r>
      <w:r w:rsidRPr="00066686">
        <w:rPr>
          <w:rFonts w:ascii="Bookman Old Style" w:hAnsi="Bookman Old Style"/>
          <w:sz w:val="24"/>
          <w:szCs w:val="24"/>
        </w:rPr>
        <w:t>l nos</w:t>
      </w:r>
      <w:r w:rsidR="00F904C7" w:rsidRPr="00066686">
        <w:rPr>
          <w:rFonts w:ascii="Bookman Old Style" w:hAnsi="Bookman Old Style"/>
          <w:sz w:val="24"/>
          <w:szCs w:val="24"/>
        </w:rPr>
        <w:t>t</w:t>
      </w:r>
      <w:r w:rsidRPr="00066686">
        <w:rPr>
          <w:rFonts w:ascii="Bookman Old Style" w:hAnsi="Bookman Old Style"/>
          <w:sz w:val="24"/>
          <w:szCs w:val="24"/>
        </w:rPr>
        <w:t>ro mo</w:t>
      </w:r>
      <w:r w:rsidR="00F904C7" w:rsidRPr="00066686">
        <w:rPr>
          <w:rFonts w:ascii="Bookman Old Style" w:hAnsi="Bookman Old Style"/>
          <w:sz w:val="24"/>
          <w:szCs w:val="24"/>
        </w:rPr>
        <w:t>do d</w:t>
      </w:r>
      <w:r w:rsidRPr="00066686">
        <w:rPr>
          <w:rFonts w:ascii="Bookman Old Style" w:hAnsi="Bookman Old Style"/>
          <w:sz w:val="24"/>
          <w:szCs w:val="24"/>
        </w:rPr>
        <w:t>i pregare</w:t>
      </w:r>
      <w:r w:rsidR="00F904C7" w:rsidRPr="00066686">
        <w:rPr>
          <w:rFonts w:ascii="Bookman Old Style" w:hAnsi="Bookman Old Style"/>
          <w:sz w:val="24"/>
          <w:szCs w:val="24"/>
        </w:rPr>
        <w:t>, che cambia anche con l’età</w:t>
      </w:r>
      <w:r w:rsidRPr="00066686">
        <w:rPr>
          <w:rFonts w:ascii="Bookman Old Style" w:hAnsi="Bookman Old Style"/>
          <w:sz w:val="24"/>
          <w:szCs w:val="24"/>
        </w:rPr>
        <w:t>.</w:t>
      </w:r>
      <w:r w:rsidR="00657D49" w:rsidRPr="00066686">
        <w:rPr>
          <w:rFonts w:ascii="Bookman Old Style" w:hAnsi="Bookman Old Style"/>
          <w:sz w:val="24"/>
          <w:szCs w:val="24"/>
        </w:rPr>
        <w:t xml:space="preserve"> Confessando o</w:t>
      </w:r>
      <w:r w:rsidRPr="00066686">
        <w:rPr>
          <w:rFonts w:ascii="Bookman Old Style" w:hAnsi="Bookman Old Style"/>
          <w:sz w:val="24"/>
          <w:szCs w:val="24"/>
        </w:rPr>
        <w:t xml:space="preserve"> </w:t>
      </w:r>
      <w:r w:rsidR="00657D49" w:rsidRPr="00066686">
        <w:rPr>
          <w:rFonts w:ascii="Bookman Old Style" w:hAnsi="Bookman Old Style"/>
          <w:sz w:val="24"/>
          <w:szCs w:val="24"/>
        </w:rPr>
        <w:t>f</w:t>
      </w:r>
      <w:r w:rsidRPr="00066686">
        <w:rPr>
          <w:rFonts w:ascii="Bookman Old Style" w:hAnsi="Bookman Old Style"/>
          <w:sz w:val="24"/>
          <w:szCs w:val="24"/>
        </w:rPr>
        <w:t>ace</w:t>
      </w:r>
      <w:r w:rsidR="00F904C7" w:rsidRPr="00066686">
        <w:rPr>
          <w:rFonts w:ascii="Bookman Old Style" w:hAnsi="Bookman Old Style"/>
          <w:sz w:val="24"/>
          <w:szCs w:val="24"/>
        </w:rPr>
        <w:t>ndo accompagnamento</w:t>
      </w:r>
      <w:r w:rsidRPr="00066686">
        <w:rPr>
          <w:rFonts w:ascii="Bookman Old Style" w:hAnsi="Bookman Old Style"/>
          <w:sz w:val="24"/>
          <w:szCs w:val="24"/>
        </w:rPr>
        <w:t xml:space="preserve"> spirituale</w:t>
      </w:r>
      <w:r w:rsidR="00F904C7" w:rsidRPr="00066686">
        <w:rPr>
          <w:rFonts w:ascii="Bookman Old Style" w:hAnsi="Bookman Old Style"/>
          <w:sz w:val="24"/>
          <w:szCs w:val="24"/>
        </w:rPr>
        <w:t xml:space="preserve"> spesso</w:t>
      </w:r>
      <w:r w:rsidRPr="00066686">
        <w:rPr>
          <w:rFonts w:ascii="Bookman Old Style" w:hAnsi="Bookman Old Style"/>
          <w:sz w:val="24"/>
          <w:szCs w:val="24"/>
        </w:rPr>
        <w:t xml:space="preserve"> ci r</w:t>
      </w:r>
      <w:r w:rsidR="00F904C7" w:rsidRPr="00066686">
        <w:rPr>
          <w:rFonts w:ascii="Bookman Old Style" w:hAnsi="Bookman Old Style"/>
          <w:sz w:val="24"/>
          <w:szCs w:val="24"/>
        </w:rPr>
        <w:t>endiam</w:t>
      </w:r>
      <w:r w:rsidRPr="00066686">
        <w:rPr>
          <w:rFonts w:ascii="Bookman Old Style" w:hAnsi="Bookman Old Style"/>
          <w:sz w:val="24"/>
          <w:szCs w:val="24"/>
        </w:rPr>
        <w:t>o c</w:t>
      </w:r>
      <w:r w:rsidR="00F904C7" w:rsidRPr="00066686">
        <w:rPr>
          <w:rFonts w:ascii="Bookman Old Style" w:hAnsi="Bookman Old Style"/>
          <w:sz w:val="24"/>
          <w:szCs w:val="24"/>
        </w:rPr>
        <w:t>o</w:t>
      </w:r>
      <w:r w:rsidRPr="00066686">
        <w:rPr>
          <w:rFonts w:ascii="Bookman Old Style" w:hAnsi="Bookman Old Style"/>
          <w:sz w:val="24"/>
          <w:szCs w:val="24"/>
        </w:rPr>
        <w:t xml:space="preserve">nto </w:t>
      </w:r>
      <w:r w:rsidR="00F904C7" w:rsidRPr="00066686">
        <w:rPr>
          <w:rFonts w:ascii="Bookman Old Style" w:hAnsi="Bookman Old Style"/>
          <w:sz w:val="24"/>
          <w:szCs w:val="24"/>
        </w:rPr>
        <w:t>d</w:t>
      </w:r>
      <w:r w:rsidRPr="00066686">
        <w:rPr>
          <w:rFonts w:ascii="Bookman Old Style" w:hAnsi="Bookman Old Style"/>
          <w:sz w:val="24"/>
          <w:szCs w:val="24"/>
        </w:rPr>
        <w:t>i come le cose ca</w:t>
      </w:r>
      <w:r w:rsidR="00F904C7" w:rsidRPr="00066686">
        <w:rPr>
          <w:rFonts w:ascii="Bookman Old Style" w:hAnsi="Bookman Old Style"/>
          <w:sz w:val="24"/>
          <w:szCs w:val="24"/>
        </w:rPr>
        <w:t>m</w:t>
      </w:r>
      <w:r w:rsidRPr="00066686">
        <w:rPr>
          <w:rFonts w:ascii="Bookman Old Style" w:hAnsi="Bookman Old Style"/>
          <w:sz w:val="24"/>
          <w:szCs w:val="24"/>
        </w:rPr>
        <w:t>biano ne</w:t>
      </w:r>
      <w:r w:rsidR="00F904C7" w:rsidRPr="00066686">
        <w:rPr>
          <w:rFonts w:ascii="Bookman Old Style" w:hAnsi="Bookman Old Style"/>
          <w:sz w:val="24"/>
          <w:szCs w:val="24"/>
        </w:rPr>
        <w:t>l</w:t>
      </w:r>
      <w:r w:rsidRPr="00066686">
        <w:rPr>
          <w:rFonts w:ascii="Bookman Old Style" w:hAnsi="Bookman Old Style"/>
          <w:sz w:val="24"/>
          <w:szCs w:val="24"/>
        </w:rPr>
        <w:t>la v</w:t>
      </w:r>
      <w:r w:rsidR="00F904C7" w:rsidRPr="00066686">
        <w:rPr>
          <w:rFonts w:ascii="Bookman Old Style" w:hAnsi="Bookman Old Style"/>
          <w:sz w:val="24"/>
          <w:szCs w:val="24"/>
        </w:rPr>
        <w:t>i</w:t>
      </w:r>
      <w:r w:rsidRPr="00066686">
        <w:rPr>
          <w:rFonts w:ascii="Bookman Old Style" w:hAnsi="Bookman Old Style"/>
          <w:sz w:val="24"/>
          <w:szCs w:val="24"/>
        </w:rPr>
        <w:t>ta di una p</w:t>
      </w:r>
      <w:r w:rsidR="00F904C7" w:rsidRPr="00066686">
        <w:rPr>
          <w:rFonts w:ascii="Bookman Old Style" w:hAnsi="Bookman Old Style"/>
          <w:sz w:val="24"/>
          <w:szCs w:val="24"/>
        </w:rPr>
        <w:t>ersona</w:t>
      </w:r>
      <w:r w:rsidRPr="00066686">
        <w:rPr>
          <w:rFonts w:ascii="Bookman Old Style" w:hAnsi="Bookman Old Style"/>
          <w:sz w:val="24"/>
          <w:szCs w:val="24"/>
        </w:rPr>
        <w:t xml:space="preserve"> (si spo</w:t>
      </w:r>
      <w:r w:rsidR="00F904C7" w:rsidRPr="00066686">
        <w:rPr>
          <w:rFonts w:ascii="Bookman Old Style" w:hAnsi="Bookman Old Style"/>
          <w:sz w:val="24"/>
          <w:szCs w:val="24"/>
        </w:rPr>
        <w:t>s</w:t>
      </w:r>
      <w:r w:rsidRPr="00066686">
        <w:rPr>
          <w:rFonts w:ascii="Bookman Old Style" w:hAnsi="Bookman Old Style"/>
          <w:sz w:val="24"/>
          <w:szCs w:val="24"/>
        </w:rPr>
        <w:t>ano, hanno f</w:t>
      </w:r>
      <w:r w:rsidR="00F904C7" w:rsidRPr="00066686">
        <w:rPr>
          <w:rFonts w:ascii="Bookman Old Style" w:hAnsi="Bookman Old Style"/>
          <w:sz w:val="24"/>
          <w:szCs w:val="24"/>
        </w:rPr>
        <w:t>igli,</w:t>
      </w:r>
      <w:r w:rsidRPr="00066686">
        <w:rPr>
          <w:rFonts w:ascii="Bookman Old Style" w:hAnsi="Bookman Old Style"/>
          <w:sz w:val="24"/>
          <w:szCs w:val="24"/>
        </w:rPr>
        <w:t xml:space="preserve"> camb</w:t>
      </w:r>
      <w:r w:rsidR="00F904C7" w:rsidRPr="00066686">
        <w:rPr>
          <w:rFonts w:ascii="Bookman Old Style" w:hAnsi="Bookman Old Style"/>
          <w:sz w:val="24"/>
          <w:szCs w:val="24"/>
        </w:rPr>
        <w:t>iano lavoro o luogo di abitazione</w:t>
      </w:r>
      <w:r w:rsidRPr="00066686">
        <w:rPr>
          <w:rFonts w:ascii="Bookman Old Style" w:hAnsi="Bookman Old Style"/>
          <w:sz w:val="24"/>
          <w:szCs w:val="24"/>
        </w:rPr>
        <w:t>) e o</w:t>
      </w:r>
      <w:r w:rsidR="00F904C7" w:rsidRPr="00066686">
        <w:rPr>
          <w:rFonts w:ascii="Bookman Old Style" w:hAnsi="Bookman Old Style"/>
          <w:sz w:val="24"/>
          <w:szCs w:val="24"/>
        </w:rPr>
        <w:t>gni</w:t>
      </w:r>
      <w:r w:rsidRPr="00066686">
        <w:rPr>
          <w:rFonts w:ascii="Bookman Old Style" w:hAnsi="Bookman Old Style"/>
          <w:sz w:val="24"/>
          <w:szCs w:val="24"/>
        </w:rPr>
        <w:t xml:space="preserve"> volta è </w:t>
      </w:r>
      <w:r w:rsidR="00F904C7" w:rsidRPr="00066686">
        <w:rPr>
          <w:rFonts w:ascii="Bookman Old Style" w:hAnsi="Bookman Old Style"/>
          <w:sz w:val="24"/>
          <w:szCs w:val="24"/>
        </w:rPr>
        <w:t xml:space="preserve">chiesto loro </w:t>
      </w:r>
      <w:r w:rsidRPr="00066686">
        <w:rPr>
          <w:rFonts w:ascii="Bookman Old Style" w:hAnsi="Bookman Old Style"/>
          <w:sz w:val="24"/>
          <w:szCs w:val="24"/>
        </w:rPr>
        <w:t>di ritrovare un nuo</w:t>
      </w:r>
      <w:r w:rsidR="00F904C7" w:rsidRPr="00066686">
        <w:rPr>
          <w:rFonts w:ascii="Bookman Old Style" w:hAnsi="Bookman Old Style"/>
          <w:sz w:val="24"/>
          <w:szCs w:val="24"/>
        </w:rPr>
        <w:t>v</w:t>
      </w:r>
      <w:r w:rsidRPr="00066686">
        <w:rPr>
          <w:rFonts w:ascii="Bookman Old Style" w:hAnsi="Bookman Old Style"/>
          <w:sz w:val="24"/>
          <w:szCs w:val="24"/>
        </w:rPr>
        <w:t>o equi</w:t>
      </w:r>
      <w:r w:rsidR="00F904C7" w:rsidRPr="00066686">
        <w:rPr>
          <w:rFonts w:ascii="Bookman Old Style" w:hAnsi="Bookman Old Style"/>
          <w:sz w:val="24"/>
          <w:szCs w:val="24"/>
        </w:rPr>
        <w:t>li</w:t>
      </w:r>
      <w:r w:rsidRPr="00066686">
        <w:rPr>
          <w:rFonts w:ascii="Bookman Old Style" w:hAnsi="Bookman Old Style"/>
          <w:sz w:val="24"/>
          <w:szCs w:val="24"/>
        </w:rPr>
        <w:t>brio</w:t>
      </w:r>
      <w:r w:rsidR="00F904C7" w:rsidRPr="00066686">
        <w:rPr>
          <w:rFonts w:ascii="Bookman Old Style" w:hAnsi="Bookman Old Style"/>
          <w:sz w:val="24"/>
          <w:szCs w:val="24"/>
        </w:rPr>
        <w:t xml:space="preserve"> personale e famigliare</w:t>
      </w:r>
      <w:r w:rsidRPr="00066686">
        <w:rPr>
          <w:rFonts w:ascii="Bookman Old Style" w:hAnsi="Bookman Old Style"/>
          <w:sz w:val="24"/>
          <w:szCs w:val="24"/>
        </w:rPr>
        <w:t>. Qu</w:t>
      </w:r>
      <w:r w:rsidR="00F904C7" w:rsidRPr="00066686">
        <w:rPr>
          <w:rFonts w:ascii="Bookman Old Style" w:hAnsi="Bookman Old Style"/>
          <w:sz w:val="24"/>
          <w:szCs w:val="24"/>
        </w:rPr>
        <w:t>e</w:t>
      </w:r>
      <w:r w:rsidRPr="00066686">
        <w:rPr>
          <w:rFonts w:ascii="Bookman Old Style" w:hAnsi="Bookman Old Style"/>
          <w:sz w:val="24"/>
          <w:szCs w:val="24"/>
        </w:rPr>
        <w:t>sto va</w:t>
      </w:r>
      <w:r w:rsidR="00F904C7" w:rsidRPr="00066686">
        <w:rPr>
          <w:rFonts w:ascii="Bookman Old Style" w:hAnsi="Bookman Old Style"/>
          <w:sz w:val="24"/>
          <w:szCs w:val="24"/>
        </w:rPr>
        <w:t xml:space="preserve">le </w:t>
      </w:r>
      <w:r w:rsidRPr="00066686">
        <w:rPr>
          <w:rFonts w:ascii="Bookman Old Style" w:hAnsi="Bookman Old Style"/>
          <w:sz w:val="24"/>
          <w:szCs w:val="24"/>
        </w:rPr>
        <w:t>anc</w:t>
      </w:r>
      <w:r w:rsidR="00F904C7" w:rsidRPr="00066686">
        <w:rPr>
          <w:rFonts w:ascii="Bookman Old Style" w:hAnsi="Bookman Old Style"/>
          <w:sz w:val="24"/>
          <w:szCs w:val="24"/>
        </w:rPr>
        <w:t>he</w:t>
      </w:r>
      <w:r w:rsidRPr="00066686">
        <w:rPr>
          <w:rFonts w:ascii="Bookman Old Style" w:hAnsi="Bookman Old Style"/>
          <w:sz w:val="24"/>
          <w:szCs w:val="24"/>
        </w:rPr>
        <w:t xml:space="preserve"> per noi e per la no</w:t>
      </w:r>
      <w:r w:rsidR="00F904C7" w:rsidRPr="00066686">
        <w:rPr>
          <w:rFonts w:ascii="Bookman Old Style" w:hAnsi="Bookman Old Style"/>
          <w:sz w:val="24"/>
          <w:szCs w:val="24"/>
        </w:rPr>
        <w:t>s</w:t>
      </w:r>
      <w:r w:rsidRPr="00066686">
        <w:rPr>
          <w:rFonts w:ascii="Bookman Old Style" w:hAnsi="Bookman Old Style"/>
          <w:sz w:val="24"/>
          <w:szCs w:val="24"/>
        </w:rPr>
        <w:t>tra vita di preghiera.</w:t>
      </w:r>
      <w:r w:rsidR="00660B9B">
        <w:rPr>
          <w:rFonts w:ascii="Bookman Old Style" w:hAnsi="Bookman Old Style"/>
          <w:sz w:val="24"/>
          <w:szCs w:val="24"/>
        </w:rPr>
        <w:t xml:space="preserve"> </w:t>
      </w:r>
    </w:p>
    <w:p w:rsidR="006021F4" w:rsidRPr="00066686" w:rsidRDefault="006021F4"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Scrive Manicardi nel già citato articolo:</w:t>
      </w:r>
    </w:p>
    <w:p w:rsidR="006021F4" w:rsidRPr="00125276" w:rsidRDefault="006021F4" w:rsidP="00066686">
      <w:pPr>
        <w:spacing w:after="0" w:line="240" w:lineRule="auto"/>
        <w:jc w:val="both"/>
        <w:rPr>
          <w:rFonts w:ascii="Bookman Old Style" w:hAnsi="Bookman Old Style"/>
          <w:i/>
          <w:sz w:val="24"/>
          <w:szCs w:val="24"/>
        </w:rPr>
      </w:pPr>
      <w:r w:rsidRPr="00125276">
        <w:rPr>
          <w:rFonts w:ascii="Bookman Old Style" w:hAnsi="Bookman Old Style"/>
          <w:i/>
          <w:szCs w:val="18"/>
        </w:rPr>
        <w:t>“Anche per il presbitero si tratta di</w:t>
      </w:r>
      <w:r w:rsidRPr="00125276">
        <w:rPr>
          <w:rFonts w:ascii="Bookman Old Style" w:hAnsi="Bookman Old Style"/>
          <w:i/>
        </w:rPr>
        <w:t xml:space="preserve"> </w:t>
      </w:r>
      <w:r w:rsidRPr="00125276">
        <w:rPr>
          <w:rFonts w:ascii="Bookman Old Style" w:hAnsi="Bookman Old Style"/>
          <w:i/>
          <w:iCs/>
          <w:szCs w:val="18"/>
        </w:rPr>
        <w:t>diventare uomo</w:t>
      </w:r>
      <w:r w:rsidRPr="00125276">
        <w:rPr>
          <w:rFonts w:ascii="Bookman Old Style" w:hAnsi="Bookman Old Style"/>
          <w:i/>
          <w:szCs w:val="18"/>
        </w:rPr>
        <w:t xml:space="preserve"> e di </w:t>
      </w:r>
      <w:r w:rsidRPr="00125276">
        <w:rPr>
          <w:rFonts w:ascii="Bookman Old Style" w:hAnsi="Bookman Old Style"/>
          <w:i/>
          <w:iCs/>
          <w:szCs w:val="18"/>
        </w:rPr>
        <w:t>diventare credente</w:t>
      </w:r>
      <w:r w:rsidRPr="00125276">
        <w:rPr>
          <w:rFonts w:ascii="Bookman Old Style" w:hAnsi="Bookman Old Style"/>
          <w:i/>
          <w:szCs w:val="18"/>
        </w:rPr>
        <w:t xml:space="preserve"> nel quotidiano esercizio del suo ministero. Ciò che un tempo si è scelto, va ri-scelto nelle nuove e diverse situazioni di vita in cui il presbitero si viene a trovare. E le motivazioni che hanno spinto alla scelta presbiterale nel passato, possono non bastare più e non essere più capaci di reggere, nell’oggi, in nuove fasi esistenziali, il carico ministeriale”. </w:t>
      </w:r>
      <w:r w:rsidRPr="00125276">
        <w:rPr>
          <w:rFonts w:ascii="Bookman Old Style" w:hAnsi="Bookman Old Style"/>
          <w:i/>
          <w:sz w:val="24"/>
          <w:szCs w:val="24"/>
        </w:rPr>
        <w:t xml:space="preserve"> </w:t>
      </w:r>
    </w:p>
    <w:p w:rsidR="00F014D3" w:rsidRPr="00066686" w:rsidRDefault="0022121C"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Io no</w:t>
      </w:r>
      <w:r w:rsidR="00F904C7" w:rsidRPr="00066686">
        <w:rPr>
          <w:rFonts w:ascii="Bookman Old Style" w:hAnsi="Bookman Old Style"/>
          <w:sz w:val="24"/>
          <w:szCs w:val="24"/>
        </w:rPr>
        <w:t>n riesco</w:t>
      </w:r>
      <w:r w:rsidRPr="00066686">
        <w:rPr>
          <w:rFonts w:ascii="Bookman Old Style" w:hAnsi="Bookman Old Style"/>
          <w:sz w:val="24"/>
          <w:szCs w:val="24"/>
        </w:rPr>
        <w:t xml:space="preserve"> più a pregare come da giovane a S</w:t>
      </w:r>
      <w:r w:rsidR="00F904C7" w:rsidRPr="00066686">
        <w:rPr>
          <w:rFonts w:ascii="Bookman Old Style" w:hAnsi="Bookman Old Style"/>
          <w:sz w:val="24"/>
          <w:szCs w:val="24"/>
        </w:rPr>
        <w:t>pello o a Taizé</w:t>
      </w:r>
      <w:r w:rsidRPr="00066686">
        <w:rPr>
          <w:rFonts w:ascii="Bookman Old Style" w:hAnsi="Bookman Old Style"/>
          <w:sz w:val="24"/>
          <w:szCs w:val="24"/>
        </w:rPr>
        <w:t xml:space="preserve"> o</w:t>
      </w:r>
      <w:r w:rsidR="00F904C7" w:rsidRPr="00066686">
        <w:rPr>
          <w:rFonts w:ascii="Bookman Old Style" w:hAnsi="Bookman Old Style"/>
          <w:sz w:val="24"/>
          <w:szCs w:val="24"/>
        </w:rPr>
        <w:t xml:space="preserve"> </w:t>
      </w:r>
      <w:r w:rsidRPr="00066686">
        <w:rPr>
          <w:rFonts w:ascii="Bookman Old Style" w:hAnsi="Bookman Old Style"/>
          <w:sz w:val="24"/>
          <w:szCs w:val="24"/>
        </w:rPr>
        <w:t>a Bose</w:t>
      </w:r>
      <w:r w:rsidR="00F904C7" w:rsidRPr="00066686">
        <w:rPr>
          <w:rFonts w:ascii="Bookman Old Style" w:hAnsi="Bookman Old Style"/>
          <w:sz w:val="24"/>
          <w:szCs w:val="24"/>
        </w:rPr>
        <w:t>; i</w:t>
      </w:r>
      <w:r w:rsidRPr="00066686">
        <w:rPr>
          <w:rFonts w:ascii="Bookman Old Style" w:hAnsi="Bookman Old Style"/>
          <w:sz w:val="24"/>
          <w:szCs w:val="24"/>
        </w:rPr>
        <w:t xml:space="preserve"> lu</w:t>
      </w:r>
      <w:r w:rsidR="00F904C7" w:rsidRPr="00066686">
        <w:rPr>
          <w:rFonts w:ascii="Bookman Old Style" w:hAnsi="Bookman Old Style"/>
          <w:sz w:val="24"/>
          <w:szCs w:val="24"/>
        </w:rPr>
        <w:t>n</w:t>
      </w:r>
      <w:r w:rsidRPr="00066686">
        <w:rPr>
          <w:rFonts w:ascii="Bookman Old Style" w:hAnsi="Bookman Old Style"/>
          <w:sz w:val="24"/>
          <w:szCs w:val="24"/>
        </w:rPr>
        <w:t>ghi tempi in silen</w:t>
      </w:r>
      <w:r w:rsidR="00F904C7" w:rsidRPr="00066686">
        <w:rPr>
          <w:rFonts w:ascii="Bookman Old Style" w:hAnsi="Bookman Old Style"/>
          <w:sz w:val="24"/>
          <w:szCs w:val="24"/>
        </w:rPr>
        <w:t>zi</w:t>
      </w:r>
      <w:r w:rsidRPr="00066686">
        <w:rPr>
          <w:rFonts w:ascii="Bookman Old Style" w:hAnsi="Bookman Old Style"/>
          <w:sz w:val="24"/>
          <w:szCs w:val="24"/>
        </w:rPr>
        <w:t>o o in adorazione</w:t>
      </w:r>
      <w:r w:rsidR="00BE29A5" w:rsidRPr="00066686">
        <w:rPr>
          <w:rFonts w:ascii="Bookman Old Style" w:hAnsi="Bookman Old Style"/>
          <w:sz w:val="24"/>
          <w:szCs w:val="24"/>
        </w:rPr>
        <w:t>, o</w:t>
      </w:r>
      <w:r w:rsidRPr="00066686">
        <w:rPr>
          <w:rFonts w:ascii="Bookman Old Style" w:hAnsi="Bookman Old Style"/>
          <w:sz w:val="24"/>
          <w:szCs w:val="24"/>
        </w:rPr>
        <w:t xml:space="preserve">ggi </w:t>
      </w:r>
      <w:r w:rsidR="00BE29A5" w:rsidRPr="00066686">
        <w:rPr>
          <w:rFonts w:ascii="Bookman Old Style" w:hAnsi="Bookman Old Style"/>
          <w:sz w:val="24"/>
          <w:szCs w:val="24"/>
        </w:rPr>
        <w:t>mi richiedo più</w:t>
      </w:r>
      <w:r w:rsidRPr="00066686">
        <w:rPr>
          <w:rFonts w:ascii="Bookman Old Style" w:hAnsi="Bookman Old Style"/>
          <w:sz w:val="24"/>
          <w:szCs w:val="24"/>
        </w:rPr>
        <w:t xml:space="preserve"> fatica…</w:t>
      </w:r>
      <w:r w:rsidR="00BE29A5" w:rsidRPr="00066686">
        <w:rPr>
          <w:rFonts w:ascii="Bookman Old Style" w:hAnsi="Bookman Old Style"/>
          <w:sz w:val="24"/>
          <w:szCs w:val="24"/>
        </w:rPr>
        <w:t xml:space="preserve"> La nostra vita è segnata da momenti di una preghiera</w:t>
      </w:r>
      <w:r w:rsidR="005647AB" w:rsidRPr="00066686">
        <w:rPr>
          <w:rFonts w:ascii="Bookman Old Style" w:hAnsi="Bookman Old Style"/>
          <w:sz w:val="24"/>
          <w:szCs w:val="24"/>
        </w:rPr>
        <w:t xml:space="preserve"> ser</w:t>
      </w:r>
      <w:r w:rsidR="00BE29A5" w:rsidRPr="00066686">
        <w:rPr>
          <w:rFonts w:ascii="Bookman Old Style" w:hAnsi="Bookman Old Style"/>
          <w:sz w:val="24"/>
          <w:szCs w:val="24"/>
        </w:rPr>
        <w:t>e</w:t>
      </w:r>
      <w:r w:rsidR="005647AB" w:rsidRPr="00066686">
        <w:rPr>
          <w:rFonts w:ascii="Bookman Old Style" w:hAnsi="Bookman Old Style"/>
          <w:sz w:val="24"/>
          <w:szCs w:val="24"/>
        </w:rPr>
        <w:t xml:space="preserve">na e fatta </w:t>
      </w:r>
      <w:r w:rsidR="00BE29A5" w:rsidRPr="00066686">
        <w:rPr>
          <w:rFonts w:ascii="Bookman Old Style" w:hAnsi="Bookman Old Style"/>
          <w:sz w:val="24"/>
          <w:szCs w:val="24"/>
        </w:rPr>
        <w:t>volentieri</w:t>
      </w:r>
      <w:r w:rsidR="005647AB" w:rsidRPr="00066686">
        <w:rPr>
          <w:rFonts w:ascii="Bookman Old Style" w:hAnsi="Bookman Old Style"/>
          <w:sz w:val="24"/>
          <w:szCs w:val="24"/>
        </w:rPr>
        <w:t xml:space="preserve"> e</w:t>
      </w:r>
      <w:r w:rsidR="00BE29A5" w:rsidRPr="00066686">
        <w:rPr>
          <w:rFonts w:ascii="Bookman Old Style" w:hAnsi="Bookman Old Style"/>
          <w:sz w:val="24"/>
          <w:szCs w:val="24"/>
        </w:rPr>
        <w:t xml:space="preserve"> di</w:t>
      </w:r>
      <w:r w:rsidR="005647AB" w:rsidRPr="00066686">
        <w:rPr>
          <w:rFonts w:ascii="Bookman Old Style" w:hAnsi="Bookman Old Style"/>
          <w:sz w:val="24"/>
          <w:szCs w:val="24"/>
        </w:rPr>
        <w:t xml:space="preserve"> una preghiera che</w:t>
      </w:r>
      <w:r w:rsidR="00B840E9" w:rsidRPr="00066686">
        <w:rPr>
          <w:rFonts w:ascii="Bookman Old Style" w:hAnsi="Bookman Old Style"/>
          <w:sz w:val="24"/>
          <w:szCs w:val="24"/>
        </w:rPr>
        <w:t xml:space="preserve"> invece</w:t>
      </w:r>
      <w:r w:rsidR="005647AB" w:rsidRPr="00066686">
        <w:rPr>
          <w:rFonts w:ascii="Bookman Old Style" w:hAnsi="Bookman Old Style"/>
          <w:sz w:val="24"/>
          <w:szCs w:val="24"/>
        </w:rPr>
        <w:t xml:space="preserve"> </w:t>
      </w:r>
      <w:r w:rsidR="00BE29A5" w:rsidRPr="00066686">
        <w:rPr>
          <w:rFonts w:ascii="Bookman Old Style" w:hAnsi="Bookman Old Style"/>
          <w:sz w:val="24"/>
          <w:szCs w:val="24"/>
        </w:rPr>
        <w:t>c</w:t>
      </w:r>
      <w:r w:rsidR="005647AB" w:rsidRPr="00066686">
        <w:rPr>
          <w:rFonts w:ascii="Bookman Old Style" w:hAnsi="Bookman Old Style"/>
          <w:sz w:val="24"/>
          <w:szCs w:val="24"/>
        </w:rPr>
        <w:t>osta fatica e sacr</w:t>
      </w:r>
      <w:r w:rsidR="00BE29A5" w:rsidRPr="00066686">
        <w:rPr>
          <w:rFonts w:ascii="Bookman Old Style" w:hAnsi="Bookman Old Style"/>
          <w:sz w:val="24"/>
          <w:szCs w:val="24"/>
        </w:rPr>
        <w:t>ificio. Importante è n</w:t>
      </w:r>
      <w:r w:rsidR="005647AB" w:rsidRPr="00066686">
        <w:rPr>
          <w:rFonts w:ascii="Bookman Old Style" w:hAnsi="Bookman Old Style"/>
          <w:sz w:val="24"/>
          <w:szCs w:val="24"/>
        </w:rPr>
        <w:t>on perd</w:t>
      </w:r>
      <w:r w:rsidR="00BE29A5" w:rsidRPr="00066686">
        <w:rPr>
          <w:rFonts w:ascii="Bookman Old Style" w:hAnsi="Bookman Old Style"/>
          <w:sz w:val="24"/>
          <w:szCs w:val="24"/>
        </w:rPr>
        <w:t>e</w:t>
      </w:r>
      <w:r w:rsidR="005647AB" w:rsidRPr="00066686">
        <w:rPr>
          <w:rFonts w:ascii="Bookman Old Style" w:hAnsi="Bookman Old Style"/>
          <w:sz w:val="24"/>
          <w:szCs w:val="24"/>
        </w:rPr>
        <w:t xml:space="preserve">re le occasioni </w:t>
      </w:r>
      <w:r w:rsidR="00BE29A5" w:rsidRPr="00066686">
        <w:rPr>
          <w:rFonts w:ascii="Bookman Old Style" w:hAnsi="Bookman Old Style"/>
          <w:sz w:val="24"/>
          <w:szCs w:val="24"/>
        </w:rPr>
        <w:t>belle per pregare; certi spazi di silenzio, certe giornate da soli..</w:t>
      </w:r>
      <w:r w:rsidR="00441252" w:rsidRPr="00066686">
        <w:rPr>
          <w:rFonts w:ascii="Bookman Old Style" w:hAnsi="Bookman Old Style"/>
          <w:sz w:val="24"/>
          <w:szCs w:val="24"/>
        </w:rPr>
        <w:t>.</w:t>
      </w:r>
      <w:r w:rsidR="00B54C4E">
        <w:rPr>
          <w:rFonts w:ascii="Bookman Old Style" w:hAnsi="Bookman Old Style"/>
          <w:sz w:val="24"/>
          <w:szCs w:val="24"/>
        </w:rPr>
        <w:t xml:space="preserve"> </w:t>
      </w:r>
      <w:r w:rsidR="00441252" w:rsidRPr="00066686">
        <w:rPr>
          <w:rFonts w:ascii="Bookman Old Style" w:hAnsi="Bookman Old Style"/>
          <w:sz w:val="24"/>
          <w:szCs w:val="24"/>
        </w:rPr>
        <w:t xml:space="preserve">Dice il citato </w:t>
      </w:r>
      <w:r w:rsidR="00441252" w:rsidRPr="00066686">
        <w:rPr>
          <w:rFonts w:ascii="Bookman Old Style" w:hAnsi="Bookman Old Style"/>
          <w:i/>
          <w:sz w:val="24"/>
          <w:szCs w:val="24"/>
        </w:rPr>
        <w:t xml:space="preserve">Direttorio </w:t>
      </w:r>
      <w:r w:rsidR="00441252" w:rsidRPr="00066686">
        <w:rPr>
          <w:rFonts w:ascii="Bookman Old Style" w:hAnsi="Bookman Old Style"/>
          <w:sz w:val="24"/>
          <w:szCs w:val="24"/>
        </w:rPr>
        <w:t>(n. 51):</w:t>
      </w:r>
    </w:p>
    <w:p w:rsidR="00441252" w:rsidRPr="00066686" w:rsidRDefault="00441252" w:rsidP="00066686">
      <w:pPr>
        <w:spacing w:after="0" w:line="240" w:lineRule="auto"/>
        <w:jc w:val="both"/>
        <w:rPr>
          <w:rFonts w:ascii="Bookman Old Style" w:hAnsi="Bookman Old Style"/>
        </w:rPr>
      </w:pPr>
      <w:r w:rsidRPr="00066686">
        <w:rPr>
          <w:rFonts w:ascii="Bookman Old Style" w:hAnsi="Bookman Old Style"/>
        </w:rPr>
        <w:t>“</w:t>
      </w:r>
      <w:r w:rsidRPr="00066686">
        <w:rPr>
          <w:rFonts w:ascii="Bookman Old Style" w:hAnsi="Bookman Old Style" w:cs="Times"/>
          <w:i/>
        </w:rPr>
        <w:t>Perciò, la priorità fondamentale del sacerdote è la sua personale relazione con Cristo attraverso l’abbondanza dei momenti di silenzio e di preghiera nei quali coltivare ed approfondire il proprio rapporto con la persona vivente del Signore Gesù. Sull’esempio di san Giuseppe, il silenzio del sacerdote «non manifesta un vuoto interiore, ma, al contrario, la pienezza di fede che egli porta nel cuore, e che guida ogni suo pensiero ed ogni sua azione»</w:t>
      </w:r>
      <w:bookmarkStart w:id="3" w:name="_ftnref216"/>
      <w:r w:rsidRPr="00066686">
        <w:rPr>
          <w:rFonts w:ascii="Bookman Old Style" w:hAnsi="Bookman Old Style" w:cs="Times"/>
          <w:i/>
        </w:rPr>
        <w:fldChar w:fldCharType="begin"/>
      </w:r>
      <w:r w:rsidRPr="00066686">
        <w:rPr>
          <w:rFonts w:ascii="Bookman Old Style" w:hAnsi="Bookman Old Style" w:cs="Times"/>
          <w:i/>
        </w:rPr>
        <w:instrText xml:space="preserve"> HYPERLINK "http://www.vatican.va/roman_curia/congregations/cclergy/documents/rc_con_cclergy_doc_20130211_direttorio-presbiteri_it.html" \l "_ftn216" \o "" </w:instrText>
      </w:r>
      <w:r w:rsidRPr="00066686">
        <w:rPr>
          <w:rFonts w:ascii="Bookman Old Style" w:hAnsi="Bookman Old Style" w:cs="Times"/>
          <w:i/>
        </w:rPr>
        <w:fldChar w:fldCharType="end"/>
      </w:r>
      <w:bookmarkEnd w:id="3"/>
      <w:r w:rsidRPr="00066686">
        <w:rPr>
          <w:rFonts w:ascii="Bookman Old Style" w:hAnsi="Bookman Old Style" w:cs="Times"/>
          <w:i/>
        </w:rPr>
        <w:t>. Un silenzio che, come quello del s</w:t>
      </w:r>
      <w:r w:rsidR="006D333E">
        <w:rPr>
          <w:rFonts w:ascii="Bookman Old Style" w:hAnsi="Bookman Old Style" w:cs="Times"/>
          <w:i/>
        </w:rPr>
        <w:t>anto Patriarca, «custodisce la p</w:t>
      </w:r>
      <w:r w:rsidRPr="00066686">
        <w:rPr>
          <w:rFonts w:ascii="Bookman Old Style" w:hAnsi="Bookman Old Style" w:cs="Times"/>
          <w:i/>
        </w:rPr>
        <w:t>arola di Dio, conosciuta attraverso le Sacre Scritture, confrontandola continuamente con gli avvenimenti della vita di Gesù; un silenzio intessuto di preghiera costante, preghiera di benedizione del Signore, di adorazione della sua santa volontà e di affidamento senza riserve alla sua provvidenza</w:t>
      </w:r>
      <w:r w:rsidRPr="00066686">
        <w:rPr>
          <w:rFonts w:ascii="Bookman Old Style" w:hAnsi="Bookman Old Style" w:cs="Times"/>
        </w:rPr>
        <w:t>»</w:t>
      </w:r>
      <w:r w:rsidR="00B840E9" w:rsidRPr="00066686">
        <w:rPr>
          <w:rFonts w:ascii="Bookman Old Style" w:hAnsi="Bookman Old Style" w:cs="Times"/>
        </w:rPr>
        <w:t>”</w:t>
      </w:r>
      <w:r w:rsidRPr="00066686">
        <w:rPr>
          <w:rFonts w:ascii="Bookman Old Style" w:hAnsi="Bookman Old Style" w:cs="Times"/>
        </w:rPr>
        <w:t>.</w:t>
      </w:r>
    </w:p>
    <w:p w:rsidR="00F014D3" w:rsidRPr="00066686" w:rsidRDefault="005647AB"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A volte</w:t>
      </w:r>
      <w:r w:rsidR="00BE29A5" w:rsidRPr="00066686">
        <w:rPr>
          <w:rFonts w:ascii="Bookman Old Style" w:hAnsi="Bookman Old Style"/>
          <w:sz w:val="24"/>
          <w:szCs w:val="24"/>
        </w:rPr>
        <w:t xml:space="preserve"> è bello</w:t>
      </w:r>
      <w:r w:rsidRPr="00066686">
        <w:rPr>
          <w:rFonts w:ascii="Bookman Old Style" w:hAnsi="Bookman Old Style"/>
          <w:sz w:val="24"/>
          <w:szCs w:val="24"/>
        </w:rPr>
        <w:t xml:space="preserve"> to</w:t>
      </w:r>
      <w:r w:rsidR="00BE29A5" w:rsidRPr="00066686">
        <w:rPr>
          <w:rFonts w:ascii="Bookman Old Style" w:hAnsi="Bookman Old Style"/>
          <w:sz w:val="24"/>
          <w:szCs w:val="24"/>
        </w:rPr>
        <w:t>r</w:t>
      </w:r>
      <w:r w:rsidRPr="00066686">
        <w:rPr>
          <w:rFonts w:ascii="Bookman Old Style" w:hAnsi="Bookman Old Style"/>
          <w:sz w:val="24"/>
          <w:szCs w:val="24"/>
        </w:rPr>
        <w:t xml:space="preserve">nare </w:t>
      </w:r>
      <w:r w:rsidR="00BE29A5" w:rsidRPr="00066686">
        <w:rPr>
          <w:rFonts w:ascii="Bookman Old Style" w:hAnsi="Bookman Old Style"/>
          <w:sz w:val="24"/>
          <w:szCs w:val="24"/>
        </w:rPr>
        <w:t>s</w:t>
      </w:r>
      <w:r w:rsidRPr="00066686">
        <w:rPr>
          <w:rFonts w:ascii="Bookman Old Style" w:hAnsi="Bookman Old Style"/>
          <w:sz w:val="24"/>
          <w:szCs w:val="24"/>
        </w:rPr>
        <w:t>u c</w:t>
      </w:r>
      <w:r w:rsidR="00BE29A5" w:rsidRPr="00066686">
        <w:rPr>
          <w:rFonts w:ascii="Bookman Old Style" w:hAnsi="Bookman Old Style"/>
          <w:sz w:val="24"/>
          <w:szCs w:val="24"/>
        </w:rPr>
        <w:t>e</w:t>
      </w:r>
      <w:r w:rsidRPr="00066686">
        <w:rPr>
          <w:rFonts w:ascii="Bookman Old Style" w:hAnsi="Bookman Old Style"/>
          <w:sz w:val="24"/>
          <w:szCs w:val="24"/>
        </w:rPr>
        <w:t>rti passi</w:t>
      </w:r>
      <w:r w:rsidR="00BE29A5" w:rsidRPr="00066686">
        <w:rPr>
          <w:rFonts w:ascii="Bookman Old Style" w:hAnsi="Bookman Old Style"/>
          <w:sz w:val="24"/>
          <w:szCs w:val="24"/>
        </w:rPr>
        <w:t xml:space="preserve"> </w:t>
      </w:r>
      <w:r w:rsidRPr="00066686">
        <w:rPr>
          <w:rFonts w:ascii="Bookman Old Style" w:hAnsi="Bookman Old Style"/>
          <w:sz w:val="24"/>
          <w:szCs w:val="24"/>
        </w:rPr>
        <w:t>biblici, su certi testi li</w:t>
      </w:r>
      <w:r w:rsidR="00BE29A5" w:rsidRPr="00066686">
        <w:rPr>
          <w:rFonts w:ascii="Bookman Old Style" w:hAnsi="Bookman Old Style"/>
          <w:sz w:val="24"/>
          <w:szCs w:val="24"/>
        </w:rPr>
        <w:t xml:space="preserve">turgici che portiamo nel cuore o nella mente; </w:t>
      </w:r>
      <w:r w:rsidRPr="00066686">
        <w:rPr>
          <w:rFonts w:ascii="Bookman Old Style" w:hAnsi="Bookman Old Style"/>
          <w:sz w:val="24"/>
          <w:szCs w:val="24"/>
        </w:rPr>
        <w:t>su quanto ci è stat</w:t>
      </w:r>
      <w:r w:rsidR="00BE29A5" w:rsidRPr="00066686">
        <w:rPr>
          <w:rFonts w:ascii="Bookman Old Style" w:hAnsi="Bookman Old Style"/>
          <w:sz w:val="24"/>
          <w:szCs w:val="24"/>
        </w:rPr>
        <w:t>o d</w:t>
      </w:r>
      <w:r w:rsidRPr="00066686">
        <w:rPr>
          <w:rFonts w:ascii="Bookman Old Style" w:hAnsi="Bookman Old Style"/>
          <w:sz w:val="24"/>
          <w:szCs w:val="24"/>
        </w:rPr>
        <w:t>etto nel giorno dell’</w:t>
      </w:r>
      <w:r w:rsidR="00325E60" w:rsidRPr="00066686">
        <w:rPr>
          <w:rFonts w:ascii="Bookman Old Style" w:hAnsi="Bookman Old Style"/>
          <w:sz w:val="24"/>
          <w:szCs w:val="24"/>
        </w:rPr>
        <w:t>o</w:t>
      </w:r>
      <w:r w:rsidR="00BE29A5" w:rsidRPr="00066686">
        <w:rPr>
          <w:rFonts w:ascii="Bookman Old Style" w:hAnsi="Bookman Old Style"/>
          <w:sz w:val="24"/>
          <w:szCs w:val="24"/>
        </w:rPr>
        <w:t>r</w:t>
      </w:r>
      <w:r w:rsidRPr="00066686">
        <w:rPr>
          <w:rFonts w:ascii="Bookman Old Style" w:hAnsi="Bookman Old Style"/>
          <w:sz w:val="24"/>
          <w:szCs w:val="24"/>
        </w:rPr>
        <w:t>dinazione</w:t>
      </w:r>
      <w:r w:rsidR="00BE29A5" w:rsidRPr="00066686">
        <w:rPr>
          <w:rFonts w:ascii="Bookman Old Style" w:hAnsi="Bookman Old Style"/>
          <w:sz w:val="24"/>
          <w:szCs w:val="24"/>
        </w:rPr>
        <w:t xml:space="preserve">. Ci fa </w:t>
      </w:r>
      <w:r w:rsidRPr="00066686">
        <w:rPr>
          <w:rFonts w:ascii="Bookman Old Style" w:hAnsi="Bookman Old Style"/>
          <w:sz w:val="24"/>
          <w:szCs w:val="24"/>
        </w:rPr>
        <w:t>bene.</w:t>
      </w:r>
      <w:r w:rsidR="00BE29A5" w:rsidRPr="00066686">
        <w:rPr>
          <w:rFonts w:ascii="Bookman Old Style" w:hAnsi="Bookman Old Style"/>
          <w:sz w:val="24"/>
          <w:szCs w:val="24"/>
        </w:rPr>
        <w:t xml:space="preserve"> </w:t>
      </w:r>
      <w:r w:rsidRPr="00066686">
        <w:rPr>
          <w:rFonts w:ascii="Bookman Old Style" w:hAnsi="Bookman Old Style"/>
          <w:sz w:val="24"/>
          <w:szCs w:val="24"/>
        </w:rPr>
        <w:t>Ti è st</w:t>
      </w:r>
      <w:r w:rsidR="00BE29A5" w:rsidRPr="00066686">
        <w:rPr>
          <w:rFonts w:ascii="Bookman Old Style" w:hAnsi="Bookman Old Style"/>
          <w:sz w:val="24"/>
          <w:szCs w:val="24"/>
        </w:rPr>
        <w:t>a</w:t>
      </w:r>
      <w:r w:rsidRPr="00066686">
        <w:rPr>
          <w:rFonts w:ascii="Bookman Old Style" w:hAnsi="Bookman Old Style"/>
          <w:sz w:val="24"/>
          <w:szCs w:val="24"/>
        </w:rPr>
        <w:t>ta aff</w:t>
      </w:r>
      <w:r w:rsidR="00BE29A5" w:rsidRPr="00066686">
        <w:rPr>
          <w:rFonts w:ascii="Bookman Old Style" w:hAnsi="Bookman Old Style"/>
          <w:sz w:val="24"/>
          <w:szCs w:val="24"/>
        </w:rPr>
        <w:t>i</w:t>
      </w:r>
      <w:r w:rsidRPr="00066686">
        <w:rPr>
          <w:rFonts w:ascii="Bookman Old Style" w:hAnsi="Bookman Old Style"/>
          <w:sz w:val="24"/>
          <w:szCs w:val="24"/>
        </w:rPr>
        <w:t>d</w:t>
      </w:r>
      <w:r w:rsidR="00BE29A5" w:rsidRPr="00066686">
        <w:rPr>
          <w:rFonts w:ascii="Bookman Old Style" w:hAnsi="Bookman Old Style"/>
          <w:sz w:val="24"/>
          <w:szCs w:val="24"/>
        </w:rPr>
        <w:t>a</w:t>
      </w:r>
      <w:r w:rsidRPr="00066686">
        <w:rPr>
          <w:rFonts w:ascii="Bookman Old Style" w:hAnsi="Bookman Old Style"/>
          <w:sz w:val="24"/>
          <w:szCs w:val="24"/>
        </w:rPr>
        <w:t>ta la p</w:t>
      </w:r>
      <w:r w:rsidR="00BE29A5" w:rsidRPr="00066686">
        <w:rPr>
          <w:rFonts w:ascii="Bookman Old Style" w:hAnsi="Bookman Old Style"/>
          <w:sz w:val="24"/>
          <w:szCs w:val="24"/>
        </w:rPr>
        <w:t>r</w:t>
      </w:r>
      <w:r w:rsidRPr="00066686">
        <w:rPr>
          <w:rFonts w:ascii="Bookman Old Style" w:hAnsi="Bookman Old Style"/>
          <w:sz w:val="24"/>
          <w:szCs w:val="24"/>
        </w:rPr>
        <w:t>egh</w:t>
      </w:r>
      <w:r w:rsidR="00BE29A5" w:rsidRPr="00066686">
        <w:rPr>
          <w:rFonts w:ascii="Bookman Old Style" w:hAnsi="Bookman Old Style"/>
          <w:sz w:val="24"/>
          <w:szCs w:val="24"/>
        </w:rPr>
        <w:t>i</w:t>
      </w:r>
      <w:r w:rsidRPr="00066686">
        <w:rPr>
          <w:rFonts w:ascii="Bookman Old Style" w:hAnsi="Bookman Old Style"/>
          <w:sz w:val="24"/>
          <w:szCs w:val="24"/>
        </w:rPr>
        <w:t xml:space="preserve">era. Ma soprattutto </w:t>
      </w:r>
      <w:r w:rsidR="00BE29A5" w:rsidRPr="00066686">
        <w:rPr>
          <w:rFonts w:ascii="Bookman Old Style" w:hAnsi="Bookman Old Style"/>
          <w:sz w:val="24"/>
          <w:szCs w:val="24"/>
        </w:rPr>
        <w:t>c</w:t>
      </w:r>
      <w:r w:rsidRPr="00066686">
        <w:rPr>
          <w:rFonts w:ascii="Bookman Old Style" w:hAnsi="Bookman Old Style"/>
          <w:sz w:val="24"/>
          <w:szCs w:val="24"/>
        </w:rPr>
        <w:t>i è stat</w:t>
      </w:r>
      <w:r w:rsidR="00BE29A5" w:rsidRPr="00066686">
        <w:rPr>
          <w:rFonts w:ascii="Bookman Old Style" w:hAnsi="Bookman Old Style"/>
          <w:sz w:val="24"/>
          <w:szCs w:val="24"/>
        </w:rPr>
        <w:t>a</w:t>
      </w:r>
      <w:r w:rsidRPr="00066686">
        <w:rPr>
          <w:rFonts w:ascii="Bookman Old Style" w:hAnsi="Bookman Old Style"/>
          <w:sz w:val="24"/>
          <w:szCs w:val="24"/>
        </w:rPr>
        <w:t xml:space="preserve"> affidat</w:t>
      </w:r>
      <w:r w:rsidR="00BE29A5" w:rsidRPr="00066686">
        <w:rPr>
          <w:rFonts w:ascii="Bookman Old Style" w:hAnsi="Bookman Old Style"/>
          <w:sz w:val="24"/>
          <w:szCs w:val="24"/>
        </w:rPr>
        <w:t xml:space="preserve">a una comunità </w:t>
      </w:r>
      <w:r w:rsidRPr="00066686">
        <w:rPr>
          <w:rFonts w:ascii="Bookman Old Style" w:hAnsi="Bookman Old Style"/>
          <w:sz w:val="24"/>
          <w:szCs w:val="24"/>
        </w:rPr>
        <w:t xml:space="preserve">con cui e </w:t>
      </w:r>
      <w:r w:rsidR="00BE29A5" w:rsidRPr="00066686">
        <w:rPr>
          <w:rFonts w:ascii="Bookman Old Style" w:hAnsi="Bookman Old Style"/>
          <w:sz w:val="24"/>
          <w:szCs w:val="24"/>
        </w:rPr>
        <w:t>p</w:t>
      </w:r>
      <w:r w:rsidRPr="00066686">
        <w:rPr>
          <w:rFonts w:ascii="Bookman Old Style" w:hAnsi="Bookman Old Style"/>
          <w:sz w:val="24"/>
          <w:szCs w:val="24"/>
        </w:rPr>
        <w:t>er cui pregare</w:t>
      </w:r>
      <w:r w:rsidR="00325E60" w:rsidRPr="00066686">
        <w:rPr>
          <w:rFonts w:ascii="Bookman Old Style" w:hAnsi="Bookman Old Style"/>
          <w:sz w:val="24"/>
          <w:szCs w:val="24"/>
        </w:rPr>
        <w:t>: la nostra parrocchia o UP, ma anche</w:t>
      </w:r>
      <w:r w:rsidR="00B840E9" w:rsidRPr="00066686">
        <w:rPr>
          <w:rFonts w:ascii="Bookman Old Style" w:hAnsi="Bookman Old Style"/>
          <w:sz w:val="24"/>
          <w:szCs w:val="24"/>
        </w:rPr>
        <w:t xml:space="preserve"> il nostro presbiterio e</w:t>
      </w:r>
      <w:r w:rsidR="00325E60" w:rsidRPr="00066686">
        <w:rPr>
          <w:rFonts w:ascii="Bookman Old Style" w:hAnsi="Bookman Old Style"/>
          <w:sz w:val="24"/>
          <w:szCs w:val="24"/>
        </w:rPr>
        <w:t xml:space="preserve"> la nostra diocesi, di cui non solo parlare (male… o bene), ma per cui e con cui pregare!</w:t>
      </w:r>
      <w:r w:rsidR="00BE29A5" w:rsidRPr="00066686">
        <w:rPr>
          <w:rFonts w:ascii="Bookman Old Style" w:hAnsi="Bookman Old Style"/>
          <w:sz w:val="24"/>
          <w:szCs w:val="24"/>
        </w:rPr>
        <w:t xml:space="preserve"> La nostra deve essere prima di tutto u</w:t>
      </w:r>
      <w:r w:rsidRPr="00066686">
        <w:rPr>
          <w:rFonts w:ascii="Bookman Old Style" w:hAnsi="Bookman Old Style"/>
          <w:sz w:val="24"/>
          <w:szCs w:val="24"/>
        </w:rPr>
        <w:t>na preghiera di credenti, di batt</w:t>
      </w:r>
      <w:r w:rsidR="00BE29A5" w:rsidRPr="00066686">
        <w:rPr>
          <w:rFonts w:ascii="Bookman Old Style" w:hAnsi="Bookman Old Style"/>
          <w:sz w:val="24"/>
          <w:szCs w:val="24"/>
        </w:rPr>
        <w:t>e</w:t>
      </w:r>
      <w:r w:rsidRPr="00066686">
        <w:rPr>
          <w:rFonts w:ascii="Bookman Old Style" w:hAnsi="Bookman Old Style"/>
          <w:sz w:val="24"/>
          <w:szCs w:val="24"/>
        </w:rPr>
        <w:t>zzati</w:t>
      </w:r>
      <w:r w:rsidR="00BE29A5" w:rsidRPr="00066686">
        <w:rPr>
          <w:rFonts w:ascii="Bookman Old Style" w:hAnsi="Bookman Old Style"/>
          <w:sz w:val="24"/>
          <w:szCs w:val="24"/>
        </w:rPr>
        <w:t xml:space="preserve">, poi anche </w:t>
      </w:r>
      <w:r w:rsidRPr="00066686">
        <w:rPr>
          <w:rFonts w:ascii="Bookman Old Style" w:hAnsi="Bookman Old Style"/>
          <w:sz w:val="24"/>
          <w:szCs w:val="24"/>
        </w:rPr>
        <w:t xml:space="preserve">di preti, </w:t>
      </w:r>
      <w:r w:rsidR="00BE29A5" w:rsidRPr="00066686">
        <w:rPr>
          <w:rFonts w:ascii="Bookman Old Style" w:hAnsi="Bookman Old Style"/>
          <w:sz w:val="24"/>
          <w:szCs w:val="24"/>
        </w:rPr>
        <w:t xml:space="preserve">di </w:t>
      </w:r>
      <w:r w:rsidRPr="00066686">
        <w:rPr>
          <w:rFonts w:ascii="Bookman Old Style" w:hAnsi="Bookman Old Style"/>
          <w:sz w:val="24"/>
          <w:szCs w:val="24"/>
        </w:rPr>
        <w:t>co</w:t>
      </w:r>
      <w:r w:rsidR="00BE29A5" w:rsidRPr="00066686">
        <w:rPr>
          <w:rFonts w:ascii="Bookman Old Style" w:hAnsi="Bookman Old Style"/>
          <w:sz w:val="24"/>
          <w:szCs w:val="24"/>
        </w:rPr>
        <w:t>n</w:t>
      </w:r>
      <w:r w:rsidRPr="00066686">
        <w:rPr>
          <w:rFonts w:ascii="Bookman Old Style" w:hAnsi="Bookman Old Style"/>
          <w:sz w:val="24"/>
          <w:szCs w:val="24"/>
        </w:rPr>
        <w:t>sacr</w:t>
      </w:r>
      <w:r w:rsidR="00BE29A5" w:rsidRPr="00066686">
        <w:rPr>
          <w:rFonts w:ascii="Bookman Old Style" w:hAnsi="Bookman Old Style"/>
          <w:sz w:val="24"/>
          <w:szCs w:val="24"/>
        </w:rPr>
        <w:t>ati</w:t>
      </w:r>
      <w:r w:rsidRPr="00066686">
        <w:rPr>
          <w:rFonts w:ascii="Bookman Old Style" w:hAnsi="Bookman Old Style"/>
          <w:sz w:val="24"/>
          <w:szCs w:val="24"/>
        </w:rPr>
        <w:t>.</w:t>
      </w:r>
      <w:r w:rsidR="00827048" w:rsidRPr="00066686">
        <w:rPr>
          <w:rFonts w:ascii="Bookman Old Style" w:hAnsi="Bookman Old Style"/>
          <w:sz w:val="24"/>
          <w:szCs w:val="24"/>
        </w:rPr>
        <w:t xml:space="preserve"> Romano Guardini nel libro citato (p. 10) afferma:</w:t>
      </w:r>
    </w:p>
    <w:p w:rsidR="005647AB" w:rsidRPr="00125276" w:rsidRDefault="00827048" w:rsidP="00066686">
      <w:pPr>
        <w:spacing w:after="0" w:line="240" w:lineRule="auto"/>
        <w:jc w:val="both"/>
        <w:rPr>
          <w:rFonts w:ascii="Bookman Old Style" w:hAnsi="Bookman Old Style"/>
          <w:i/>
        </w:rPr>
      </w:pPr>
      <w:r w:rsidRPr="00125276">
        <w:rPr>
          <w:rFonts w:ascii="Bookman Old Style" w:hAnsi="Bookman Old Style"/>
          <w:i/>
        </w:rPr>
        <w:t>«Chi medita onestamente e sinceramente sui suoi rapporti con Dio si accorgerà presto che la preghiera non è soltanto un’espressione spontanea del nostro intimo, ma che essa è anche e anzitutto un servizio compiuto nella fedeltà e nell’obbedienza. Così bisogna volerla e praticarla».</w:t>
      </w:r>
    </w:p>
    <w:p w:rsidR="002379B3" w:rsidRPr="00066686" w:rsidRDefault="00BB7B24"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Il gra</w:t>
      </w:r>
      <w:r w:rsidR="00BE29A5" w:rsidRPr="00066686">
        <w:rPr>
          <w:rFonts w:ascii="Bookman Old Style" w:hAnsi="Bookman Old Style"/>
          <w:sz w:val="24"/>
          <w:szCs w:val="24"/>
        </w:rPr>
        <w:t>n</w:t>
      </w:r>
      <w:r w:rsidRPr="00066686">
        <w:rPr>
          <w:rFonts w:ascii="Bookman Old Style" w:hAnsi="Bookman Old Style"/>
          <w:sz w:val="24"/>
          <w:szCs w:val="24"/>
        </w:rPr>
        <w:t xml:space="preserve">de abate </w:t>
      </w:r>
      <w:r w:rsidR="002379B3" w:rsidRPr="00066686">
        <w:rPr>
          <w:rFonts w:ascii="Bookman Old Style" w:hAnsi="Bookman Old Style"/>
          <w:sz w:val="24"/>
          <w:szCs w:val="24"/>
        </w:rPr>
        <w:t xml:space="preserve">San Benedetto nella sua </w:t>
      </w:r>
      <w:r w:rsidRPr="00660B9B">
        <w:rPr>
          <w:rFonts w:ascii="Bookman Old Style" w:hAnsi="Bookman Old Style"/>
          <w:i/>
          <w:sz w:val="24"/>
          <w:szCs w:val="24"/>
        </w:rPr>
        <w:t>R</w:t>
      </w:r>
      <w:r w:rsidR="002379B3" w:rsidRPr="00660B9B">
        <w:rPr>
          <w:rFonts w:ascii="Bookman Old Style" w:hAnsi="Bookman Old Style"/>
          <w:i/>
          <w:sz w:val="24"/>
          <w:szCs w:val="24"/>
        </w:rPr>
        <w:t>egola</w:t>
      </w:r>
      <w:r w:rsidR="002379B3" w:rsidRPr="00066686">
        <w:rPr>
          <w:rFonts w:ascii="Bookman Old Style" w:hAnsi="Bookman Old Style"/>
          <w:sz w:val="24"/>
          <w:szCs w:val="24"/>
        </w:rPr>
        <w:t xml:space="preserve"> scrive che niente </w:t>
      </w:r>
      <w:r w:rsidRPr="00066686">
        <w:rPr>
          <w:rFonts w:ascii="Bookman Old Style" w:hAnsi="Bookman Old Style"/>
          <w:sz w:val="24"/>
          <w:szCs w:val="24"/>
        </w:rPr>
        <w:t xml:space="preserve">è </w:t>
      </w:r>
      <w:r w:rsidR="002379B3" w:rsidRPr="00066686">
        <w:rPr>
          <w:rFonts w:ascii="Bookman Old Style" w:hAnsi="Bookman Old Style"/>
          <w:sz w:val="24"/>
          <w:szCs w:val="24"/>
        </w:rPr>
        <w:t>più importante della preghiera</w:t>
      </w:r>
      <w:r w:rsidR="00255BD4" w:rsidRPr="00066686">
        <w:rPr>
          <w:rFonts w:ascii="Bookman Old Style" w:hAnsi="Bookman Old Style"/>
          <w:sz w:val="24"/>
          <w:szCs w:val="24"/>
        </w:rPr>
        <w:t xml:space="preserve">: </w:t>
      </w:r>
      <w:r w:rsidRPr="00066686">
        <w:rPr>
          <w:rFonts w:ascii="Bookman Old Style" w:hAnsi="Bookman Old Style"/>
          <w:sz w:val="24"/>
          <w:szCs w:val="24"/>
        </w:rPr>
        <w:t>“</w:t>
      </w:r>
      <w:r w:rsidR="00F1390B" w:rsidRPr="00066686">
        <w:rPr>
          <w:rFonts w:ascii="Bookman Old Style" w:hAnsi="Bookman Old Style"/>
          <w:i/>
          <w:sz w:val="24"/>
          <w:szCs w:val="24"/>
        </w:rPr>
        <w:t>Nihil O</w:t>
      </w:r>
      <w:r w:rsidRPr="00066686">
        <w:rPr>
          <w:rFonts w:ascii="Bookman Old Style" w:hAnsi="Bookman Old Style"/>
          <w:i/>
          <w:sz w:val="24"/>
          <w:szCs w:val="24"/>
        </w:rPr>
        <w:t>peri Dei praepon</w:t>
      </w:r>
      <w:r w:rsidR="00F1390B" w:rsidRPr="00066686">
        <w:rPr>
          <w:rFonts w:ascii="Bookman Old Style" w:hAnsi="Bookman Old Style"/>
          <w:i/>
          <w:sz w:val="24"/>
          <w:szCs w:val="24"/>
        </w:rPr>
        <w:t>a</w:t>
      </w:r>
      <w:r w:rsidRPr="00066686">
        <w:rPr>
          <w:rFonts w:ascii="Bookman Old Style" w:hAnsi="Bookman Old Style"/>
          <w:i/>
          <w:sz w:val="24"/>
          <w:szCs w:val="24"/>
        </w:rPr>
        <w:t>tur</w:t>
      </w:r>
      <w:r w:rsidRPr="00066686">
        <w:rPr>
          <w:rFonts w:ascii="Bookman Old Style" w:hAnsi="Bookman Old Style"/>
          <w:sz w:val="24"/>
          <w:szCs w:val="24"/>
        </w:rPr>
        <w:t>”</w:t>
      </w:r>
      <w:r w:rsidR="00DA28A9" w:rsidRPr="00066686">
        <w:rPr>
          <w:rFonts w:ascii="Bookman Old Style" w:hAnsi="Bookman Old Style"/>
          <w:sz w:val="24"/>
          <w:szCs w:val="24"/>
        </w:rPr>
        <w:t>;</w:t>
      </w:r>
      <w:r w:rsidR="00F1390B" w:rsidRPr="00066686">
        <w:rPr>
          <w:rStyle w:val="Rimandonotaapidipagina"/>
          <w:rFonts w:ascii="Bookman Old Style" w:hAnsi="Bookman Old Style"/>
          <w:sz w:val="24"/>
          <w:szCs w:val="24"/>
        </w:rPr>
        <w:footnoteReference w:id="27"/>
      </w:r>
      <w:r w:rsidR="002379B3" w:rsidRPr="00066686">
        <w:rPr>
          <w:rFonts w:ascii="Bookman Old Style" w:hAnsi="Bookman Old Style"/>
          <w:sz w:val="24"/>
          <w:szCs w:val="24"/>
        </w:rPr>
        <w:t xml:space="preserve"> San Vincenzo de Paoli invece </w:t>
      </w:r>
      <w:r w:rsidRPr="00066686">
        <w:rPr>
          <w:rFonts w:ascii="Bookman Old Style" w:hAnsi="Bookman Old Style"/>
          <w:sz w:val="24"/>
          <w:szCs w:val="24"/>
        </w:rPr>
        <w:t>afferma</w:t>
      </w:r>
      <w:r w:rsidR="002379B3" w:rsidRPr="00066686">
        <w:rPr>
          <w:rFonts w:ascii="Bookman Old Style" w:hAnsi="Bookman Old Style"/>
          <w:sz w:val="24"/>
          <w:szCs w:val="24"/>
        </w:rPr>
        <w:t xml:space="preserve">: </w:t>
      </w:r>
      <w:r w:rsidR="003F05C9" w:rsidRPr="00066686">
        <w:rPr>
          <w:rFonts w:ascii="Bookman Old Style" w:hAnsi="Bookman Old Style"/>
          <w:sz w:val="24"/>
          <w:szCs w:val="24"/>
        </w:rPr>
        <w:t>“</w:t>
      </w:r>
      <w:r w:rsidR="003F05C9" w:rsidRPr="00066686">
        <w:rPr>
          <w:rFonts w:ascii="Bookman Old Style" w:hAnsi="Bookman Old Style"/>
          <w:i/>
          <w:sz w:val="24"/>
          <w:szCs w:val="24"/>
        </w:rPr>
        <w:t xml:space="preserve">Se lasciate l’orazione per assistere un povero, sappiate che far questo è </w:t>
      </w:r>
      <w:r w:rsidR="003F05C9" w:rsidRPr="00066686">
        <w:rPr>
          <w:rFonts w:ascii="Bookman Old Style" w:hAnsi="Bookman Old Style"/>
          <w:i/>
          <w:sz w:val="24"/>
          <w:szCs w:val="24"/>
        </w:rPr>
        <w:lastRenderedPageBreak/>
        <w:t>servire Dio</w:t>
      </w:r>
      <w:r w:rsidR="003F05C9" w:rsidRPr="00066686">
        <w:rPr>
          <w:rFonts w:ascii="Bookman Old Style" w:hAnsi="Bookman Old Style"/>
          <w:sz w:val="24"/>
          <w:szCs w:val="24"/>
        </w:rPr>
        <w:t>”</w:t>
      </w:r>
      <w:r w:rsidR="00DA28A9" w:rsidRPr="00066686">
        <w:rPr>
          <w:rFonts w:ascii="Bookman Old Style" w:hAnsi="Bookman Old Style"/>
          <w:sz w:val="24"/>
          <w:szCs w:val="24"/>
        </w:rPr>
        <w:t>.</w:t>
      </w:r>
      <w:r w:rsidR="003F05C9" w:rsidRPr="00066686">
        <w:rPr>
          <w:rStyle w:val="Rimandonotaapidipagina"/>
          <w:rFonts w:ascii="Bookman Old Style" w:hAnsi="Bookman Old Style"/>
          <w:sz w:val="24"/>
          <w:szCs w:val="24"/>
        </w:rPr>
        <w:footnoteReference w:id="28"/>
      </w:r>
      <w:r w:rsidRPr="00066686">
        <w:rPr>
          <w:rFonts w:ascii="Bookman Old Style" w:hAnsi="Bookman Old Style"/>
          <w:sz w:val="24"/>
          <w:szCs w:val="24"/>
        </w:rPr>
        <w:t xml:space="preserve"> Il rischio è </w:t>
      </w:r>
      <w:r w:rsidR="00522E31" w:rsidRPr="00066686">
        <w:rPr>
          <w:rFonts w:ascii="Bookman Old Style" w:hAnsi="Bookman Old Style"/>
          <w:sz w:val="24"/>
          <w:szCs w:val="24"/>
        </w:rPr>
        <w:t xml:space="preserve">però, se lo facciamo tutti i giorni, </w:t>
      </w:r>
      <w:r w:rsidRPr="00066686">
        <w:rPr>
          <w:rFonts w:ascii="Bookman Old Style" w:hAnsi="Bookman Old Style"/>
          <w:sz w:val="24"/>
          <w:szCs w:val="24"/>
        </w:rPr>
        <w:t xml:space="preserve">di </w:t>
      </w:r>
      <w:r w:rsidR="00660B9B">
        <w:rPr>
          <w:rFonts w:ascii="Bookman Old Style" w:hAnsi="Bookman Old Style"/>
          <w:sz w:val="24"/>
          <w:szCs w:val="24"/>
        </w:rPr>
        <w:t xml:space="preserve">diventare faccendieri o sterili, </w:t>
      </w:r>
      <w:r w:rsidRPr="00066686">
        <w:rPr>
          <w:rFonts w:ascii="Bookman Old Style" w:hAnsi="Bookman Old Style"/>
          <w:sz w:val="24"/>
          <w:szCs w:val="24"/>
        </w:rPr>
        <w:t xml:space="preserve">se non alimentiamo dal Signore con la preghiera la nostra carità. </w:t>
      </w:r>
      <w:r w:rsidR="00F25829" w:rsidRPr="00066686">
        <w:rPr>
          <w:rFonts w:ascii="Bookman Old Style" w:hAnsi="Bookman Old Style"/>
          <w:sz w:val="24"/>
          <w:szCs w:val="24"/>
        </w:rPr>
        <w:t>Madre Teresa, ora Santa,</w:t>
      </w:r>
      <w:r w:rsidRPr="00066686">
        <w:rPr>
          <w:rFonts w:ascii="Bookman Old Style" w:hAnsi="Bookman Old Style"/>
          <w:sz w:val="24"/>
          <w:szCs w:val="24"/>
        </w:rPr>
        <w:t xml:space="preserve"> che non possiamo tacciare di essere più Marta che Maria</w:t>
      </w:r>
      <w:r w:rsidR="00660B9B">
        <w:rPr>
          <w:rFonts w:ascii="Bookman Old Style" w:hAnsi="Bookman Old Style"/>
          <w:sz w:val="24"/>
          <w:szCs w:val="24"/>
        </w:rPr>
        <w:t>,</w:t>
      </w:r>
      <w:r w:rsidRPr="00066686">
        <w:rPr>
          <w:rFonts w:ascii="Bookman Old Style" w:hAnsi="Bookman Old Style"/>
          <w:sz w:val="24"/>
          <w:szCs w:val="24"/>
        </w:rPr>
        <w:t xml:space="preserve"> amava dire</w:t>
      </w:r>
      <w:r w:rsidR="00522E31" w:rsidRPr="00066686">
        <w:rPr>
          <w:rFonts w:ascii="Bookman Old Style" w:hAnsi="Bookman Old Style"/>
          <w:sz w:val="24"/>
          <w:szCs w:val="24"/>
        </w:rPr>
        <w:t xml:space="preserve"> molto chiaramente anche per noi</w:t>
      </w:r>
      <w:r w:rsidR="00F25829" w:rsidRPr="00066686">
        <w:rPr>
          <w:rFonts w:ascii="Bookman Old Style" w:hAnsi="Bookman Old Style"/>
          <w:sz w:val="24"/>
          <w:szCs w:val="24"/>
        </w:rPr>
        <w:t>: “</w:t>
      </w:r>
      <w:r w:rsidR="00F25829" w:rsidRPr="00D93376">
        <w:rPr>
          <w:rFonts w:ascii="Bookman Old Style" w:hAnsi="Bookman Old Style"/>
          <w:i/>
          <w:sz w:val="24"/>
          <w:szCs w:val="24"/>
        </w:rPr>
        <w:t>La preghiera è per te una sorgente per amare</w:t>
      </w:r>
      <w:r w:rsidR="00F25829" w:rsidRPr="00066686">
        <w:rPr>
          <w:rFonts w:ascii="Bookman Old Style" w:hAnsi="Bookman Old Style"/>
          <w:sz w:val="24"/>
          <w:szCs w:val="24"/>
        </w:rPr>
        <w:t>”. Le sue su</w:t>
      </w:r>
      <w:r w:rsidRPr="00066686">
        <w:rPr>
          <w:rFonts w:ascii="Bookman Old Style" w:hAnsi="Bookman Old Style"/>
          <w:sz w:val="24"/>
          <w:szCs w:val="24"/>
        </w:rPr>
        <w:t>o</w:t>
      </w:r>
      <w:r w:rsidR="00F25829" w:rsidRPr="00066686">
        <w:rPr>
          <w:rFonts w:ascii="Bookman Old Style" w:hAnsi="Bookman Old Style"/>
          <w:sz w:val="24"/>
          <w:szCs w:val="24"/>
        </w:rPr>
        <w:t>re ch</w:t>
      </w:r>
      <w:r w:rsidRPr="00066686">
        <w:rPr>
          <w:rFonts w:ascii="Bookman Old Style" w:hAnsi="Bookman Old Style"/>
          <w:sz w:val="24"/>
          <w:szCs w:val="24"/>
        </w:rPr>
        <w:t>e</w:t>
      </w:r>
      <w:r w:rsidR="00F25829" w:rsidRPr="00066686">
        <w:rPr>
          <w:rFonts w:ascii="Bookman Old Style" w:hAnsi="Bookman Old Style"/>
          <w:sz w:val="24"/>
          <w:szCs w:val="24"/>
        </w:rPr>
        <w:t xml:space="preserve"> sono certam</w:t>
      </w:r>
      <w:r w:rsidRPr="00066686">
        <w:rPr>
          <w:rFonts w:ascii="Bookman Old Style" w:hAnsi="Bookman Old Style"/>
          <w:sz w:val="24"/>
          <w:szCs w:val="24"/>
        </w:rPr>
        <w:t>e</w:t>
      </w:r>
      <w:r w:rsidR="00F25829" w:rsidRPr="00066686">
        <w:rPr>
          <w:rFonts w:ascii="Bookman Old Style" w:hAnsi="Bookman Old Style"/>
          <w:sz w:val="24"/>
          <w:szCs w:val="24"/>
        </w:rPr>
        <w:t xml:space="preserve">nte </w:t>
      </w:r>
      <w:r w:rsidRPr="00066686">
        <w:rPr>
          <w:rFonts w:ascii="Bookman Old Style" w:hAnsi="Bookman Old Style"/>
          <w:sz w:val="24"/>
          <w:szCs w:val="24"/>
        </w:rPr>
        <w:t>di vita attiva</w:t>
      </w:r>
      <w:r w:rsidR="00F25829" w:rsidRPr="00066686">
        <w:rPr>
          <w:rFonts w:ascii="Bookman Old Style" w:hAnsi="Bookman Old Style"/>
          <w:sz w:val="24"/>
          <w:szCs w:val="24"/>
        </w:rPr>
        <w:t xml:space="preserve"> </w:t>
      </w:r>
      <w:r w:rsidRPr="00066686">
        <w:rPr>
          <w:rFonts w:ascii="Bookman Old Style" w:hAnsi="Bookman Old Style"/>
          <w:sz w:val="24"/>
          <w:szCs w:val="24"/>
        </w:rPr>
        <w:t>tra i poveri, i diseredati e gli abbandonati</w:t>
      </w:r>
      <w:r w:rsidR="00F25829" w:rsidRPr="00066686">
        <w:rPr>
          <w:rFonts w:ascii="Bookman Old Style" w:hAnsi="Bookman Old Style"/>
          <w:sz w:val="24"/>
          <w:szCs w:val="24"/>
        </w:rPr>
        <w:t xml:space="preserve"> e co</w:t>
      </w:r>
      <w:r w:rsidRPr="00066686">
        <w:rPr>
          <w:rFonts w:ascii="Bookman Old Style" w:hAnsi="Bookman Old Style"/>
          <w:sz w:val="24"/>
          <w:szCs w:val="24"/>
        </w:rPr>
        <w:t>m</w:t>
      </w:r>
      <w:r w:rsidR="00F25829" w:rsidRPr="00066686">
        <w:rPr>
          <w:rFonts w:ascii="Bookman Old Style" w:hAnsi="Bookman Old Style"/>
          <w:sz w:val="24"/>
          <w:szCs w:val="24"/>
        </w:rPr>
        <w:t>batt</w:t>
      </w:r>
      <w:r w:rsidRPr="00066686">
        <w:rPr>
          <w:rFonts w:ascii="Bookman Old Style" w:hAnsi="Bookman Old Style"/>
          <w:sz w:val="24"/>
          <w:szCs w:val="24"/>
        </w:rPr>
        <w:t xml:space="preserve">ono con </w:t>
      </w:r>
      <w:r w:rsidR="00F25829" w:rsidRPr="00066686">
        <w:rPr>
          <w:rFonts w:ascii="Bookman Old Style" w:hAnsi="Bookman Old Style"/>
          <w:sz w:val="24"/>
          <w:szCs w:val="24"/>
        </w:rPr>
        <w:t>l</w:t>
      </w:r>
      <w:r w:rsidRPr="00066686">
        <w:rPr>
          <w:rFonts w:ascii="Bookman Old Style" w:hAnsi="Bookman Old Style"/>
          <w:sz w:val="24"/>
          <w:szCs w:val="24"/>
        </w:rPr>
        <w:t>a</w:t>
      </w:r>
      <w:r w:rsidR="00F25829" w:rsidRPr="00066686">
        <w:rPr>
          <w:rFonts w:ascii="Bookman Old Style" w:hAnsi="Bookman Old Style"/>
          <w:sz w:val="24"/>
          <w:szCs w:val="24"/>
        </w:rPr>
        <w:t xml:space="preserve"> miseria umana</w:t>
      </w:r>
      <w:r w:rsidRPr="00066686">
        <w:rPr>
          <w:rFonts w:ascii="Bookman Old Style" w:hAnsi="Bookman Old Style"/>
          <w:sz w:val="24"/>
          <w:szCs w:val="24"/>
        </w:rPr>
        <w:t>,</w:t>
      </w:r>
      <w:r w:rsidR="00F25829" w:rsidRPr="00066686">
        <w:rPr>
          <w:rFonts w:ascii="Bookman Old Style" w:hAnsi="Bookman Old Style"/>
          <w:sz w:val="24"/>
          <w:szCs w:val="24"/>
        </w:rPr>
        <w:t xml:space="preserve"> hanno</w:t>
      </w:r>
      <w:r w:rsidRPr="00066686">
        <w:rPr>
          <w:rFonts w:ascii="Bookman Old Style" w:hAnsi="Bookman Old Style"/>
          <w:sz w:val="24"/>
          <w:szCs w:val="24"/>
        </w:rPr>
        <w:t xml:space="preserve"> </w:t>
      </w:r>
      <w:r w:rsidR="00F25829" w:rsidRPr="00066686">
        <w:rPr>
          <w:rFonts w:ascii="Bookman Old Style" w:hAnsi="Bookman Old Style"/>
          <w:sz w:val="24"/>
          <w:szCs w:val="24"/>
        </w:rPr>
        <w:t>c</w:t>
      </w:r>
      <w:r w:rsidRPr="00066686">
        <w:rPr>
          <w:rFonts w:ascii="Bookman Old Style" w:hAnsi="Bookman Old Style"/>
          <w:sz w:val="24"/>
          <w:szCs w:val="24"/>
        </w:rPr>
        <w:t>o</w:t>
      </w:r>
      <w:r w:rsidR="00F25829" w:rsidRPr="00066686">
        <w:rPr>
          <w:rFonts w:ascii="Bookman Old Style" w:hAnsi="Bookman Old Style"/>
          <w:sz w:val="24"/>
          <w:szCs w:val="24"/>
        </w:rPr>
        <w:t xml:space="preserve">me </w:t>
      </w:r>
      <w:r w:rsidRPr="00066686">
        <w:rPr>
          <w:rFonts w:ascii="Bookman Old Style" w:hAnsi="Bookman Old Style"/>
          <w:sz w:val="24"/>
          <w:szCs w:val="24"/>
        </w:rPr>
        <w:t xml:space="preserve">regola ogni giorno </w:t>
      </w:r>
      <w:r w:rsidR="00F25829" w:rsidRPr="00066686">
        <w:rPr>
          <w:rFonts w:ascii="Bookman Old Style" w:hAnsi="Bookman Old Style"/>
          <w:sz w:val="24"/>
          <w:szCs w:val="24"/>
        </w:rPr>
        <w:t xml:space="preserve">alcune </w:t>
      </w:r>
      <w:r w:rsidRPr="00066686">
        <w:rPr>
          <w:rFonts w:ascii="Bookman Old Style" w:hAnsi="Bookman Old Style"/>
          <w:sz w:val="24"/>
          <w:szCs w:val="24"/>
        </w:rPr>
        <w:t>o</w:t>
      </w:r>
      <w:r w:rsidR="00F25829" w:rsidRPr="00066686">
        <w:rPr>
          <w:rFonts w:ascii="Bookman Old Style" w:hAnsi="Bookman Old Style"/>
          <w:sz w:val="24"/>
          <w:szCs w:val="24"/>
        </w:rPr>
        <w:t>re di ado</w:t>
      </w:r>
      <w:r w:rsidRPr="00066686">
        <w:rPr>
          <w:rFonts w:ascii="Bookman Old Style" w:hAnsi="Bookman Old Style"/>
          <w:sz w:val="24"/>
          <w:szCs w:val="24"/>
        </w:rPr>
        <w:t>r</w:t>
      </w:r>
      <w:r w:rsidR="00F25829" w:rsidRPr="00066686">
        <w:rPr>
          <w:rFonts w:ascii="Bookman Old Style" w:hAnsi="Bookman Old Style"/>
          <w:sz w:val="24"/>
          <w:szCs w:val="24"/>
        </w:rPr>
        <w:t>a</w:t>
      </w:r>
      <w:r w:rsidRPr="00066686">
        <w:rPr>
          <w:rFonts w:ascii="Bookman Old Style" w:hAnsi="Bookman Old Style"/>
          <w:sz w:val="24"/>
          <w:szCs w:val="24"/>
        </w:rPr>
        <w:t>z</w:t>
      </w:r>
      <w:r w:rsidR="00F25829" w:rsidRPr="00066686">
        <w:rPr>
          <w:rFonts w:ascii="Bookman Old Style" w:hAnsi="Bookman Old Style"/>
          <w:sz w:val="24"/>
          <w:szCs w:val="24"/>
        </w:rPr>
        <w:t>ione eucaristica.</w:t>
      </w:r>
      <w:r w:rsidRPr="00066686">
        <w:rPr>
          <w:rFonts w:ascii="Bookman Old Style" w:hAnsi="Bookman Old Style"/>
          <w:sz w:val="24"/>
          <w:szCs w:val="24"/>
        </w:rPr>
        <w:t xml:space="preserve"> E senza scomodare Santi famosi posso testimoniare di aver visto molte volte un nostro confratello, don Dante Clauser, fondatore del Punto d’Incontro, sostare a lungo in preghiera nella cappella del Crocifisso del nostro duomo.</w:t>
      </w:r>
    </w:p>
    <w:p w:rsidR="00470425" w:rsidRDefault="0035688F"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Crederci alla preghiera, come ribadiva il Vescovo Cataldo Naro</w:t>
      </w:r>
      <w:r w:rsidR="00D876A9">
        <w:rPr>
          <w:rFonts w:ascii="Bookman Old Style" w:hAnsi="Bookman Old Style"/>
          <w:sz w:val="24"/>
          <w:szCs w:val="24"/>
        </w:rPr>
        <w:t xml:space="preserve"> (1951-2006), Arcivescovo di Monreale:</w:t>
      </w:r>
      <w:r w:rsidRPr="00066686">
        <w:rPr>
          <w:rFonts w:ascii="Bookman Old Style" w:hAnsi="Bookman Old Style"/>
          <w:sz w:val="24"/>
          <w:szCs w:val="24"/>
        </w:rPr>
        <w:t xml:space="preserve"> “</w:t>
      </w:r>
      <w:r w:rsidRPr="00066686">
        <w:rPr>
          <w:rFonts w:ascii="Bookman Old Style" w:hAnsi="Bookman Old Style"/>
          <w:i/>
          <w:sz w:val="24"/>
          <w:szCs w:val="24"/>
        </w:rPr>
        <w:t>Credo molto nella potenza della preghiera. Il Signore non ha promesso efficacia che alla preghiera</w:t>
      </w:r>
      <w:r w:rsidR="00125276">
        <w:rPr>
          <w:rFonts w:ascii="Bookman Old Style" w:hAnsi="Bookman Old Style"/>
          <w:sz w:val="24"/>
          <w:szCs w:val="24"/>
        </w:rPr>
        <w:t xml:space="preserve">… </w:t>
      </w:r>
      <w:r w:rsidR="00125276" w:rsidRPr="00125276">
        <w:rPr>
          <w:rFonts w:ascii="Bookman Old Style" w:hAnsi="Bookman Old Style"/>
          <w:i/>
          <w:sz w:val="24"/>
          <w:szCs w:val="24"/>
        </w:rPr>
        <w:t>L’azione da sola non vale e la preghiera da sola non è preghiera… La preghiera senza il combattimento interiore non è vera</w:t>
      </w:r>
      <w:r w:rsidRPr="00125276">
        <w:rPr>
          <w:rFonts w:ascii="Bookman Old Style" w:hAnsi="Bookman Old Style"/>
          <w:i/>
          <w:sz w:val="24"/>
          <w:szCs w:val="24"/>
        </w:rPr>
        <w:t>.</w:t>
      </w:r>
      <w:r w:rsidR="00125276" w:rsidRPr="00125276">
        <w:rPr>
          <w:rFonts w:ascii="Bookman Old Style" w:hAnsi="Bookman Old Style"/>
          <w:i/>
          <w:sz w:val="24"/>
          <w:szCs w:val="24"/>
        </w:rPr>
        <w:t xml:space="preserve"> E non è vera senza il combattimento esteriore, cioè senza la testimonianza della vita, senza la fedeltà alla missione affidataci, senza l’impegno per l’annuncio del Vangelo”</w:t>
      </w:r>
      <w:r w:rsidR="00125276">
        <w:rPr>
          <w:rFonts w:ascii="Bookman Old Style" w:hAnsi="Bookman Old Style"/>
          <w:sz w:val="24"/>
          <w:szCs w:val="24"/>
        </w:rPr>
        <w:t xml:space="preserve">. </w:t>
      </w:r>
      <w:r w:rsidRPr="00066686">
        <w:rPr>
          <w:rStyle w:val="Rimandonotaapidipagina"/>
          <w:rFonts w:ascii="Bookman Old Style" w:hAnsi="Bookman Old Style"/>
          <w:sz w:val="24"/>
          <w:szCs w:val="24"/>
        </w:rPr>
        <w:footnoteReference w:id="29"/>
      </w:r>
      <w:r w:rsidR="005D795C" w:rsidRPr="00066686">
        <w:rPr>
          <w:rFonts w:ascii="Bookman Old Style" w:hAnsi="Bookman Old Style"/>
          <w:sz w:val="24"/>
          <w:szCs w:val="24"/>
        </w:rPr>
        <w:t xml:space="preserve"> </w:t>
      </w:r>
    </w:p>
    <w:p w:rsidR="0035688F" w:rsidRPr="00066686" w:rsidRDefault="005D795C"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 xml:space="preserve">Ogni volta che in San Pietro passavo davanti all’Altare della Confessione, dove si trova il </w:t>
      </w:r>
      <w:r w:rsidRPr="00066686">
        <w:rPr>
          <w:rFonts w:ascii="Bookman Old Style" w:hAnsi="Bookman Old Style"/>
          <w:spacing w:val="3"/>
          <w:sz w:val="24"/>
          <w:szCs w:val="24"/>
        </w:rPr>
        <w:t xml:space="preserve">sepolcro di Pietro a poca distanza dal luogo del suo martirio (la Piazza), mi piaceva sempre </w:t>
      </w:r>
      <w:r w:rsidRPr="00066686">
        <w:rPr>
          <w:rFonts w:ascii="Bookman Old Style" w:hAnsi="Bookman Old Style"/>
          <w:sz w:val="24"/>
          <w:szCs w:val="24"/>
        </w:rPr>
        <w:t>unirmi alla sua preghiera, alla sua dichiarazione: “</w:t>
      </w:r>
      <w:r w:rsidRPr="00D93376">
        <w:rPr>
          <w:rFonts w:ascii="Bookman Old Style" w:hAnsi="Bookman Old Style"/>
          <w:i/>
          <w:sz w:val="24"/>
          <w:szCs w:val="24"/>
        </w:rPr>
        <w:t xml:space="preserve">Signore, tu conosci tutto; tu sai che ti voglio </w:t>
      </w:r>
      <w:r w:rsidRPr="00D93376">
        <w:rPr>
          <w:rFonts w:ascii="Bookman Old Style" w:hAnsi="Bookman Old Style"/>
          <w:i/>
          <w:spacing w:val="2"/>
          <w:sz w:val="24"/>
          <w:szCs w:val="24"/>
        </w:rPr>
        <w:t>bene</w:t>
      </w:r>
      <w:r w:rsidRPr="00066686">
        <w:rPr>
          <w:rFonts w:ascii="Bookman Old Style" w:hAnsi="Bookman Old Style"/>
          <w:spacing w:val="2"/>
          <w:sz w:val="24"/>
          <w:szCs w:val="24"/>
        </w:rPr>
        <w:t>” (</w:t>
      </w:r>
      <w:r w:rsidRPr="00066686">
        <w:rPr>
          <w:rFonts w:ascii="Bookman Old Style" w:hAnsi="Bookman Old Style"/>
          <w:i/>
          <w:spacing w:val="2"/>
          <w:sz w:val="24"/>
          <w:szCs w:val="24"/>
        </w:rPr>
        <w:t xml:space="preserve">Gv </w:t>
      </w:r>
      <w:r w:rsidRPr="00066686">
        <w:rPr>
          <w:rFonts w:ascii="Bookman Old Style" w:hAnsi="Bookman Old Style"/>
          <w:spacing w:val="2"/>
          <w:sz w:val="24"/>
          <w:szCs w:val="24"/>
        </w:rPr>
        <w:t xml:space="preserve">21, 17). Per me è la più bella </w:t>
      </w:r>
      <w:r w:rsidR="00660B9B">
        <w:rPr>
          <w:rFonts w:ascii="Bookman Old Style" w:hAnsi="Bookman Old Style"/>
          <w:spacing w:val="2"/>
          <w:sz w:val="24"/>
          <w:szCs w:val="24"/>
        </w:rPr>
        <w:t xml:space="preserve">preghiera, la più vera </w:t>
      </w:r>
      <w:r w:rsidRPr="00066686">
        <w:rPr>
          <w:rFonts w:ascii="Bookman Old Style" w:hAnsi="Bookman Old Style"/>
          <w:spacing w:val="2"/>
          <w:sz w:val="24"/>
          <w:szCs w:val="24"/>
        </w:rPr>
        <w:t xml:space="preserve">professione di fede e di fedeltà che un credente, un sacerdote e un diacono, può </w:t>
      </w:r>
      <w:r w:rsidRPr="00066686">
        <w:rPr>
          <w:rFonts w:ascii="Bookman Old Style" w:hAnsi="Bookman Old Style"/>
          <w:sz w:val="24"/>
          <w:szCs w:val="24"/>
        </w:rPr>
        <w:t xml:space="preserve">fare al suo Signore. Lui ci conosce fino in fondo e noi gli vogliamo bene, nonostante tutto. Dal giorno del nostro battesimo e delle nostre ordinazioni abbiamo dato e offerto la nostra vita per </w:t>
      </w:r>
      <w:r w:rsidRPr="00066686">
        <w:rPr>
          <w:rFonts w:ascii="Bookman Old Style" w:hAnsi="Bookman Old Style"/>
          <w:spacing w:val="3"/>
          <w:sz w:val="24"/>
          <w:szCs w:val="24"/>
        </w:rPr>
        <w:t>lui; e lui lo sa, sa che gli vogliamo bene, veramente.</w:t>
      </w:r>
      <w:r w:rsidR="00D93376">
        <w:rPr>
          <w:rFonts w:ascii="Bookman Old Style" w:hAnsi="Bookman Old Style"/>
          <w:spacing w:val="3"/>
          <w:sz w:val="24"/>
          <w:szCs w:val="24"/>
        </w:rPr>
        <w:t xml:space="preserve"> Nella sua ultima lettera del volume </w:t>
      </w:r>
      <w:r w:rsidR="00D93376" w:rsidRPr="00D93376">
        <w:rPr>
          <w:rFonts w:ascii="Bookman Old Style" w:hAnsi="Bookman Old Style"/>
          <w:i/>
          <w:spacing w:val="3"/>
          <w:sz w:val="24"/>
          <w:szCs w:val="24"/>
        </w:rPr>
        <w:t>Illustrissimi</w:t>
      </w:r>
      <w:r w:rsidR="00D93376">
        <w:rPr>
          <w:rFonts w:ascii="Bookman Old Style" w:hAnsi="Bookman Old Style"/>
          <w:spacing w:val="3"/>
          <w:sz w:val="24"/>
          <w:szCs w:val="24"/>
        </w:rPr>
        <w:t xml:space="preserve"> indirizzata a Gesù, l’allora cardinale Albino Luciani</w:t>
      </w:r>
      <w:r w:rsidR="007516A2">
        <w:rPr>
          <w:rFonts w:ascii="Bookman Old Style" w:hAnsi="Bookman Old Style"/>
          <w:spacing w:val="3"/>
          <w:sz w:val="24"/>
          <w:szCs w:val="24"/>
        </w:rPr>
        <w:t xml:space="preserve">, </w:t>
      </w:r>
      <w:r w:rsidR="00D93376">
        <w:rPr>
          <w:rFonts w:ascii="Bookman Old Style" w:hAnsi="Bookman Old Style"/>
          <w:spacing w:val="3"/>
          <w:sz w:val="24"/>
          <w:szCs w:val="24"/>
        </w:rPr>
        <w:t>scriveva: “</w:t>
      </w:r>
      <w:r w:rsidR="00D93376" w:rsidRPr="00D93376">
        <w:rPr>
          <w:rFonts w:ascii="Bookman Old Style" w:hAnsi="Bookman Old Style"/>
          <w:i/>
          <w:spacing w:val="3"/>
          <w:sz w:val="24"/>
          <w:szCs w:val="24"/>
        </w:rPr>
        <w:t>Tu lo sai. Con te io mi sforzo di tenere un colloquio continuo</w:t>
      </w:r>
      <w:r w:rsidR="00D93376">
        <w:rPr>
          <w:rFonts w:ascii="Bookman Old Style" w:hAnsi="Bookman Old Style"/>
          <w:spacing w:val="3"/>
          <w:sz w:val="24"/>
          <w:szCs w:val="24"/>
        </w:rPr>
        <w:t>”.</w:t>
      </w:r>
      <w:r w:rsidR="00D93376">
        <w:rPr>
          <w:rStyle w:val="Rimandonotaapidipagina"/>
          <w:rFonts w:ascii="Bookman Old Style" w:hAnsi="Bookman Old Style"/>
          <w:spacing w:val="3"/>
          <w:sz w:val="24"/>
          <w:szCs w:val="24"/>
        </w:rPr>
        <w:footnoteReference w:id="30"/>
      </w:r>
    </w:p>
    <w:p w:rsidR="008E2FE3" w:rsidRPr="00066686" w:rsidRDefault="008E2FE3"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Conc</w:t>
      </w:r>
      <w:r w:rsidR="00E60599" w:rsidRPr="00066686">
        <w:rPr>
          <w:rFonts w:ascii="Bookman Old Style" w:hAnsi="Bookman Old Style"/>
          <w:sz w:val="24"/>
          <w:szCs w:val="24"/>
        </w:rPr>
        <w:t>l</w:t>
      </w:r>
      <w:r w:rsidRPr="00066686">
        <w:rPr>
          <w:rFonts w:ascii="Bookman Old Style" w:hAnsi="Bookman Old Style"/>
          <w:sz w:val="24"/>
          <w:szCs w:val="24"/>
        </w:rPr>
        <w:t xml:space="preserve">udo </w:t>
      </w:r>
      <w:r w:rsidR="00E60599" w:rsidRPr="00066686">
        <w:rPr>
          <w:rFonts w:ascii="Bookman Old Style" w:hAnsi="Bookman Old Style"/>
          <w:sz w:val="24"/>
          <w:szCs w:val="24"/>
        </w:rPr>
        <w:t xml:space="preserve">con un’immagine che è presa dalla realtà della nostra vita. Una volta i testi canonici parlavano del “quasi domicilio”. Oggi lo è anche per noi quel </w:t>
      </w:r>
      <w:r w:rsidR="00BB7B24" w:rsidRPr="00066686">
        <w:rPr>
          <w:rFonts w:ascii="Bookman Old Style" w:hAnsi="Bookman Old Style"/>
          <w:sz w:val="24"/>
          <w:szCs w:val="24"/>
        </w:rPr>
        <w:t>“</w:t>
      </w:r>
      <w:r w:rsidR="00E60599" w:rsidRPr="00066686">
        <w:rPr>
          <w:rFonts w:ascii="Bookman Old Style" w:hAnsi="Bookman Old Style"/>
          <w:sz w:val="24"/>
          <w:szCs w:val="24"/>
        </w:rPr>
        <w:t>non luogo</w:t>
      </w:r>
      <w:r w:rsidR="00BB7B24" w:rsidRPr="00066686">
        <w:rPr>
          <w:rFonts w:ascii="Bookman Old Style" w:hAnsi="Bookman Old Style"/>
          <w:sz w:val="24"/>
          <w:szCs w:val="24"/>
        </w:rPr>
        <w:t>”</w:t>
      </w:r>
      <w:r w:rsidR="00E60599" w:rsidRPr="00066686">
        <w:rPr>
          <w:rFonts w:ascii="Bookman Old Style" w:hAnsi="Bookman Old Style"/>
          <w:sz w:val="24"/>
          <w:szCs w:val="24"/>
        </w:rPr>
        <w:t xml:space="preserve"> che è la nostra… macchina. Io penso ad essa ormai – e ritengo si</w:t>
      </w:r>
      <w:r w:rsidR="00575363" w:rsidRPr="00066686">
        <w:rPr>
          <w:rFonts w:ascii="Bookman Old Style" w:hAnsi="Bookman Old Style"/>
          <w:sz w:val="24"/>
          <w:szCs w:val="24"/>
        </w:rPr>
        <w:t>a</w:t>
      </w:r>
      <w:r w:rsidR="00E60599" w:rsidRPr="00066686">
        <w:rPr>
          <w:rFonts w:ascii="Bookman Old Style" w:hAnsi="Bookman Old Style"/>
          <w:sz w:val="24"/>
          <w:szCs w:val="24"/>
        </w:rPr>
        <w:t xml:space="preserve"> esperienza comune – come alla mia “cappella privata” dove prego spesso nei lunghi viaggi o nei brevi trasferimenti. La macchina è ormai un nuovo </w:t>
      </w:r>
      <w:r w:rsidRPr="00066686">
        <w:rPr>
          <w:rFonts w:ascii="Bookman Old Style" w:hAnsi="Bookman Old Style"/>
          <w:sz w:val="24"/>
          <w:szCs w:val="24"/>
        </w:rPr>
        <w:t>luogo di</w:t>
      </w:r>
      <w:r w:rsidR="00E60599" w:rsidRPr="00066686">
        <w:rPr>
          <w:rFonts w:ascii="Bookman Old Style" w:hAnsi="Bookman Old Style"/>
          <w:sz w:val="24"/>
          <w:szCs w:val="24"/>
        </w:rPr>
        <w:t xml:space="preserve"> preghiera</w:t>
      </w:r>
      <w:r w:rsidR="00BB7B24" w:rsidRPr="00066686">
        <w:rPr>
          <w:rFonts w:ascii="Bookman Old Style" w:hAnsi="Bookman Old Style"/>
          <w:sz w:val="24"/>
          <w:szCs w:val="24"/>
        </w:rPr>
        <w:t>, il nostro personale “Oratorio”</w:t>
      </w:r>
      <w:r w:rsidRPr="00066686">
        <w:rPr>
          <w:rFonts w:ascii="Bookman Old Style" w:hAnsi="Bookman Old Style"/>
          <w:sz w:val="24"/>
          <w:szCs w:val="24"/>
        </w:rPr>
        <w:t>! Quante vo</w:t>
      </w:r>
      <w:r w:rsidR="00E60599" w:rsidRPr="00066686">
        <w:rPr>
          <w:rFonts w:ascii="Bookman Old Style" w:hAnsi="Bookman Old Style"/>
          <w:sz w:val="24"/>
          <w:szCs w:val="24"/>
        </w:rPr>
        <w:t>l</w:t>
      </w:r>
      <w:r w:rsidRPr="00066686">
        <w:rPr>
          <w:rFonts w:ascii="Bookman Old Style" w:hAnsi="Bookman Old Style"/>
          <w:sz w:val="24"/>
          <w:szCs w:val="24"/>
        </w:rPr>
        <w:t>te</w:t>
      </w:r>
      <w:r w:rsidR="004C6501" w:rsidRPr="00066686">
        <w:rPr>
          <w:rFonts w:ascii="Bookman Old Style" w:hAnsi="Bookman Old Style"/>
          <w:sz w:val="24"/>
          <w:szCs w:val="24"/>
        </w:rPr>
        <w:t xml:space="preserve">, infatti, </w:t>
      </w:r>
      <w:r w:rsidRPr="00066686">
        <w:rPr>
          <w:rFonts w:ascii="Bookman Old Style" w:hAnsi="Bookman Old Style"/>
          <w:sz w:val="24"/>
          <w:szCs w:val="24"/>
        </w:rPr>
        <w:t>il rosario acco</w:t>
      </w:r>
      <w:r w:rsidR="00E60599" w:rsidRPr="00066686">
        <w:rPr>
          <w:rFonts w:ascii="Bookman Old Style" w:hAnsi="Bookman Old Style"/>
          <w:sz w:val="24"/>
          <w:szCs w:val="24"/>
        </w:rPr>
        <w:t>m</w:t>
      </w:r>
      <w:r w:rsidRPr="00066686">
        <w:rPr>
          <w:rFonts w:ascii="Bookman Old Style" w:hAnsi="Bookman Old Style"/>
          <w:sz w:val="24"/>
          <w:szCs w:val="24"/>
        </w:rPr>
        <w:t xml:space="preserve">pagna </w:t>
      </w:r>
      <w:r w:rsidR="00E60599" w:rsidRPr="00066686">
        <w:rPr>
          <w:rFonts w:ascii="Bookman Old Style" w:hAnsi="Bookman Old Style"/>
          <w:sz w:val="24"/>
          <w:szCs w:val="24"/>
        </w:rPr>
        <w:t>il mio andare; qualche</w:t>
      </w:r>
      <w:r w:rsidRPr="00066686">
        <w:rPr>
          <w:rFonts w:ascii="Bookman Old Style" w:hAnsi="Bookman Old Style"/>
          <w:sz w:val="24"/>
          <w:szCs w:val="24"/>
        </w:rPr>
        <w:t xml:space="preserve"> v</w:t>
      </w:r>
      <w:r w:rsidR="00E60599" w:rsidRPr="00066686">
        <w:rPr>
          <w:rFonts w:ascii="Bookman Old Style" w:hAnsi="Bookman Old Style"/>
          <w:sz w:val="24"/>
          <w:szCs w:val="24"/>
        </w:rPr>
        <w:t>ol</w:t>
      </w:r>
      <w:r w:rsidRPr="00066686">
        <w:rPr>
          <w:rFonts w:ascii="Bookman Old Style" w:hAnsi="Bookman Old Style"/>
          <w:sz w:val="24"/>
          <w:szCs w:val="24"/>
        </w:rPr>
        <w:t xml:space="preserve">ta anche la </w:t>
      </w:r>
      <w:r w:rsidR="00E60599" w:rsidRPr="00066686">
        <w:rPr>
          <w:rFonts w:ascii="Bookman Old Style" w:hAnsi="Bookman Old Style"/>
          <w:i/>
          <w:sz w:val="24"/>
          <w:szCs w:val="24"/>
        </w:rPr>
        <w:t>L</w:t>
      </w:r>
      <w:r w:rsidR="00575363" w:rsidRPr="00066686">
        <w:rPr>
          <w:rFonts w:ascii="Bookman Old Style" w:hAnsi="Bookman Old Style"/>
          <w:i/>
          <w:sz w:val="24"/>
          <w:szCs w:val="24"/>
        </w:rPr>
        <w:t>d</w:t>
      </w:r>
      <w:r w:rsidR="00E60599" w:rsidRPr="00066686">
        <w:rPr>
          <w:rFonts w:ascii="Bookman Old Style" w:hAnsi="Bookman Old Style"/>
          <w:i/>
          <w:sz w:val="24"/>
          <w:szCs w:val="24"/>
        </w:rPr>
        <w:t>O</w:t>
      </w:r>
      <w:r w:rsidRPr="00066686">
        <w:rPr>
          <w:rFonts w:ascii="Bookman Old Style" w:hAnsi="Bookman Old Style"/>
          <w:i/>
          <w:sz w:val="24"/>
          <w:szCs w:val="24"/>
        </w:rPr>
        <w:t xml:space="preserve"> </w:t>
      </w:r>
      <w:r w:rsidRPr="00066686">
        <w:rPr>
          <w:rFonts w:ascii="Bookman Old Style" w:hAnsi="Bookman Old Style"/>
          <w:sz w:val="24"/>
          <w:szCs w:val="24"/>
        </w:rPr>
        <w:t>c</w:t>
      </w:r>
      <w:r w:rsidR="00E60599" w:rsidRPr="00066686">
        <w:rPr>
          <w:rFonts w:ascii="Bookman Old Style" w:hAnsi="Bookman Old Style"/>
          <w:sz w:val="24"/>
          <w:szCs w:val="24"/>
        </w:rPr>
        <w:t xml:space="preserve">he con </w:t>
      </w:r>
      <w:r w:rsidR="00575363" w:rsidRPr="00066686">
        <w:rPr>
          <w:rFonts w:ascii="Bookman Old Style" w:hAnsi="Bookman Old Style"/>
          <w:sz w:val="24"/>
          <w:szCs w:val="24"/>
        </w:rPr>
        <w:t>l</w:t>
      </w:r>
      <w:r w:rsidR="00E60599" w:rsidRPr="00066686">
        <w:rPr>
          <w:rFonts w:ascii="Bookman Old Style" w:hAnsi="Bookman Old Style"/>
          <w:sz w:val="24"/>
          <w:szCs w:val="24"/>
        </w:rPr>
        <w:t xml:space="preserve">e nuove </w:t>
      </w:r>
      <w:r w:rsidRPr="00066686">
        <w:rPr>
          <w:rFonts w:ascii="Bookman Old Style" w:hAnsi="Bookman Old Style"/>
          <w:sz w:val="24"/>
          <w:szCs w:val="24"/>
        </w:rPr>
        <w:t>mod</w:t>
      </w:r>
      <w:r w:rsidR="00E60599" w:rsidRPr="00066686">
        <w:rPr>
          <w:rFonts w:ascii="Bookman Old Style" w:hAnsi="Bookman Old Style"/>
          <w:sz w:val="24"/>
          <w:szCs w:val="24"/>
        </w:rPr>
        <w:t>ali</w:t>
      </w:r>
      <w:r w:rsidRPr="00066686">
        <w:rPr>
          <w:rFonts w:ascii="Bookman Old Style" w:hAnsi="Bookman Old Style"/>
          <w:sz w:val="24"/>
          <w:szCs w:val="24"/>
        </w:rPr>
        <w:t>tà</w:t>
      </w:r>
      <w:r w:rsidR="00E60599" w:rsidRPr="00066686">
        <w:rPr>
          <w:rFonts w:ascii="Bookman Old Style" w:hAnsi="Bookman Old Style"/>
          <w:sz w:val="24"/>
          <w:szCs w:val="24"/>
        </w:rPr>
        <w:t xml:space="preserve"> interattive puoi cantare o recitare quasi come c</w:t>
      </w:r>
      <w:r w:rsidR="0040647B" w:rsidRPr="00066686">
        <w:rPr>
          <w:rFonts w:ascii="Bookman Old Style" w:hAnsi="Bookman Old Style"/>
          <w:sz w:val="24"/>
          <w:szCs w:val="24"/>
        </w:rPr>
        <w:t>o</w:t>
      </w:r>
      <w:r w:rsidR="00E60599" w:rsidRPr="00066686">
        <w:rPr>
          <w:rFonts w:ascii="Bookman Old Style" w:hAnsi="Bookman Old Style"/>
          <w:sz w:val="24"/>
          <w:szCs w:val="24"/>
        </w:rPr>
        <w:t>n una c</w:t>
      </w:r>
      <w:r w:rsidR="0040647B" w:rsidRPr="00066686">
        <w:rPr>
          <w:rFonts w:ascii="Bookman Old Style" w:hAnsi="Bookman Old Style"/>
          <w:sz w:val="24"/>
          <w:szCs w:val="24"/>
        </w:rPr>
        <w:t>o</w:t>
      </w:r>
      <w:r w:rsidR="00E60599" w:rsidRPr="00066686">
        <w:rPr>
          <w:rFonts w:ascii="Bookman Old Style" w:hAnsi="Bookman Old Style"/>
          <w:sz w:val="24"/>
          <w:szCs w:val="24"/>
        </w:rPr>
        <w:t>munità orante!</w:t>
      </w:r>
      <w:r w:rsidRPr="00066686">
        <w:rPr>
          <w:rFonts w:ascii="Bookman Old Style" w:hAnsi="Bookman Old Style"/>
          <w:sz w:val="24"/>
          <w:szCs w:val="24"/>
        </w:rPr>
        <w:t xml:space="preserve"> </w:t>
      </w:r>
      <w:r w:rsidR="004C6501" w:rsidRPr="00066686">
        <w:rPr>
          <w:rFonts w:ascii="Bookman Old Style" w:hAnsi="Bookman Old Style"/>
          <w:sz w:val="24"/>
          <w:szCs w:val="24"/>
        </w:rPr>
        <w:t>Così anche q</w:t>
      </w:r>
      <w:r w:rsidR="0040647B" w:rsidRPr="00066686">
        <w:rPr>
          <w:rFonts w:ascii="Bookman Old Style" w:hAnsi="Bookman Old Style"/>
          <w:sz w:val="24"/>
          <w:szCs w:val="24"/>
        </w:rPr>
        <w:t xml:space="preserve">ualche </w:t>
      </w:r>
      <w:r w:rsidR="0040647B" w:rsidRPr="00066686">
        <w:rPr>
          <w:rFonts w:ascii="Bookman Old Style" w:hAnsi="Bookman Old Style"/>
          <w:i/>
          <w:sz w:val="24"/>
          <w:szCs w:val="24"/>
        </w:rPr>
        <w:t>Compieta</w:t>
      </w:r>
      <w:r w:rsidR="0040647B" w:rsidRPr="00066686">
        <w:rPr>
          <w:rFonts w:ascii="Bookman Old Style" w:hAnsi="Bookman Old Style"/>
          <w:sz w:val="24"/>
          <w:szCs w:val="24"/>
        </w:rPr>
        <w:t xml:space="preserve"> notturna con </w:t>
      </w:r>
      <w:r w:rsidRPr="00066686">
        <w:rPr>
          <w:rFonts w:ascii="Bookman Old Style" w:hAnsi="Bookman Old Style"/>
          <w:sz w:val="24"/>
          <w:szCs w:val="24"/>
        </w:rPr>
        <w:t>Rad</w:t>
      </w:r>
      <w:r w:rsidR="0040647B" w:rsidRPr="00066686">
        <w:rPr>
          <w:rFonts w:ascii="Bookman Old Style" w:hAnsi="Bookman Old Style"/>
          <w:sz w:val="24"/>
          <w:szCs w:val="24"/>
        </w:rPr>
        <w:t>i</w:t>
      </w:r>
      <w:r w:rsidRPr="00066686">
        <w:rPr>
          <w:rFonts w:ascii="Bookman Old Style" w:hAnsi="Bookman Old Style"/>
          <w:sz w:val="24"/>
          <w:szCs w:val="24"/>
        </w:rPr>
        <w:t xml:space="preserve">o </w:t>
      </w:r>
      <w:r w:rsidR="0040647B" w:rsidRPr="00066686">
        <w:rPr>
          <w:rFonts w:ascii="Bookman Old Style" w:hAnsi="Bookman Old Style"/>
          <w:sz w:val="24"/>
          <w:szCs w:val="24"/>
        </w:rPr>
        <w:t>M</w:t>
      </w:r>
      <w:r w:rsidRPr="00066686">
        <w:rPr>
          <w:rFonts w:ascii="Bookman Old Style" w:hAnsi="Bookman Old Style"/>
          <w:sz w:val="24"/>
          <w:szCs w:val="24"/>
        </w:rPr>
        <w:t>aria (imprecando c</w:t>
      </w:r>
      <w:r w:rsidR="0040647B" w:rsidRPr="00066686">
        <w:rPr>
          <w:rFonts w:ascii="Bookman Old Style" w:hAnsi="Bookman Old Style"/>
          <w:sz w:val="24"/>
          <w:szCs w:val="24"/>
        </w:rPr>
        <w:t xml:space="preserve">ontro l’imperizia liturgica dei trasmettitori). Non sarà </w:t>
      </w:r>
      <w:r w:rsidRPr="00066686">
        <w:rPr>
          <w:rFonts w:ascii="Bookman Old Style" w:hAnsi="Bookman Old Style"/>
          <w:sz w:val="24"/>
          <w:szCs w:val="24"/>
        </w:rPr>
        <w:t>f</w:t>
      </w:r>
      <w:r w:rsidR="0040647B" w:rsidRPr="00066686">
        <w:rPr>
          <w:rFonts w:ascii="Bookman Old Style" w:hAnsi="Bookman Old Style"/>
          <w:sz w:val="24"/>
          <w:szCs w:val="24"/>
        </w:rPr>
        <w:t>o</w:t>
      </w:r>
      <w:r w:rsidRPr="00066686">
        <w:rPr>
          <w:rFonts w:ascii="Bookman Old Style" w:hAnsi="Bookman Old Style"/>
          <w:sz w:val="24"/>
          <w:szCs w:val="24"/>
        </w:rPr>
        <w:t>rse la cosa</w:t>
      </w:r>
      <w:r w:rsidR="0040647B" w:rsidRPr="00066686">
        <w:rPr>
          <w:rFonts w:ascii="Bookman Old Style" w:hAnsi="Bookman Old Style"/>
          <w:sz w:val="24"/>
          <w:szCs w:val="24"/>
        </w:rPr>
        <w:t xml:space="preserve"> </w:t>
      </w:r>
      <w:r w:rsidRPr="00066686">
        <w:rPr>
          <w:rFonts w:ascii="Bookman Old Style" w:hAnsi="Bookman Old Style"/>
          <w:sz w:val="24"/>
          <w:szCs w:val="24"/>
        </w:rPr>
        <w:t>migliore</w:t>
      </w:r>
      <w:r w:rsidR="0040647B" w:rsidRPr="00066686">
        <w:rPr>
          <w:rFonts w:ascii="Bookman Old Style" w:hAnsi="Bookman Old Style"/>
          <w:sz w:val="24"/>
          <w:szCs w:val="24"/>
        </w:rPr>
        <w:t>,</w:t>
      </w:r>
      <w:r w:rsidRPr="00066686">
        <w:rPr>
          <w:rFonts w:ascii="Bookman Old Style" w:hAnsi="Bookman Old Style"/>
          <w:sz w:val="24"/>
          <w:szCs w:val="24"/>
        </w:rPr>
        <w:t xml:space="preserve"> ma anche quest</w:t>
      </w:r>
      <w:r w:rsidR="00325E60" w:rsidRPr="00066686">
        <w:rPr>
          <w:rFonts w:ascii="Bookman Old Style" w:hAnsi="Bookman Old Style"/>
          <w:sz w:val="24"/>
          <w:szCs w:val="24"/>
        </w:rPr>
        <w:t>o</w:t>
      </w:r>
      <w:r w:rsidRPr="00066686">
        <w:rPr>
          <w:rFonts w:ascii="Bookman Old Style" w:hAnsi="Bookman Old Style"/>
          <w:sz w:val="24"/>
          <w:szCs w:val="24"/>
        </w:rPr>
        <w:t xml:space="preserve"> è div</w:t>
      </w:r>
      <w:r w:rsidR="0040647B" w:rsidRPr="00066686">
        <w:rPr>
          <w:rFonts w:ascii="Bookman Old Style" w:hAnsi="Bookman Old Style"/>
          <w:sz w:val="24"/>
          <w:szCs w:val="24"/>
        </w:rPr>
        <w:t>entat</w:t>
      </w:r>
      <w:r w:rsidR="00650CE9" w:rsidRPr="00066686">
        <w:rPr>
          <w:rFonts w:ascii="Bookman Old Style" w:hAnsi="Bookman Old Style"/>
          <w:sz w:val="24"/>
          <w:szCs w:val="24"/>
        </w:rPr>
        <w:t>o</w:t>
      </w:r>
      <w:r w:rsidR="0040647B" w:rsidRPr="00066686">
        <w:rPr>
          <w:rFonts w:ascii="Bookman Old Style" w:hAnsi="Bookman Old Style"/>
          <w:sz w:val="24"/>
          <w:szCs w:val="24"/>
        </w:rPr>
        <w:t xml:space="preserve"> un modo p</w:t>
      </w:r>
      <w:r w:rsidRPr="00066686">
        <w:rPr>
          <w:rFonts w:ascii="Bookman Old Style" w:hAnsi="Bookman Old Style"/>
          <w:sz w:val="24"/>
          <w:szCs w:val="24"/>
        </w:rPr>
        <w:t>er d</w:t>
      </w:r>
      <w:r w:rsidR="0040647B" w:rsidRPr="00066686">
        <w:rPr>
          <w:rFonts w:ascii="Bookman Old Style" w:hAnsi="Bookman Old Style"/>
          <w:sz w:val="24"/>
          <w:szCs w:val="24"/>
        </w:rPr>
        <w:t>iffondere preghiera nella nostra giornata e nello spazio in cui viviamo sulle strade del mondo.</w:t>
      </w:r>
      <w:r w:rsidR="004C6501" w:rsidRPr="00066686">
        <w:rPr>
          <w:rFonts w:ascii="Bookman Old Style" w:hAnsi="Bookman Old Style"/>
          <w:sz w:val="24"/>
          <w:szCs w:val="24"/>
        </w:rPr>
        <w:t xml:space="preserve"> Sì, possiamo diffondere frammenti di preghiera anche nell’ambiente: non è inquinamento; anzi!</w:t>
      </w:r>
      <w:r w:rsidRPr="00066686">
        <w:rPr>
          <w:rFonts w:ascii="Bookman Old Style" w:hAnsi="Bookman Old Style"/>
          <w:sz w:val="24"/>
          <w:szCs w:val="24"/>
        </w:rPr>
        <w:t xml:space="preserve"> </w:t>
      </w:r>
    </w:p>
    <w:p w:rsidR="00827611" w:rsidRPr="00066686" w:rsidRDefault="00827611" w:rsidP="00066686">
      <w:pPr>
        <w:spacing w:after="0" w:line="240" w:lineRule="auto"/>
        <w:ind w:firstLine="708"/>
        <w:jc w:val="both"/>
        <w:rPr>
          <w:rFonts w:ascii="Bookman Old Style" w:hAnsi="Bookman Old Style"/>
          <w:sz w:val="24"/>
          <w:szCs w:val="24"/>
        </w:rPr>
      </w:pPr>
      <w:r w:rsidRPr="00066686">
        <w:rPr>
          <w:rFonts w:ascii="Bookman Old Style" w:hAnsi="Bookman Old Style"/>
          <w:sz w:val="24"/>
          <w:szCs w:val="24"/>
        </w:rPr>
        <w:t>Non so se vi ho aiutato a cap</w:t>
      </w:r>
      <w:r w:rsidR="00F5089E" w:rsidRPr="00066686">
        <w:rPr>
          <w:rFonts w:ascii="Bookman Old Style" w:hAnsi="Bookman Old Style"/>
          <w:sz w:val="24"/>
          <w:szCs w:val="24"/>
        </w:rPr>
        <w:t>i</w:t>
      </w:r>
      <w:r w:rsidRPr="00066686">
        <w:rPr>
          <w:rFonts w:ascii="Bookman Old Style" w:hAnsi="Bookman Old Style"/>
          <w:sz w:val="24"/>
          <w:szCs w:val="24"/>
        </w:rPr>
        <w:t>re meglio l</w:t>
      </w:r>
      <w:r w:rsidR="00F5089E" w:rsidRPr="00066686">
        <w:rPr>
          <w:rFonts w:ascii="Bookman Old Style" w:hAnsi="Bookman Old Style"/>
          <w:sz w:val="24"/>
          <w:szCs w:val="24"/>
        </w:rPr>
        <w:t>a</w:t>
      </w:r>
      <w:r w:rsidRPr="00066686">
        <w:rPr>
          <w:rFonts w:ascii="Bookman Old Style" w:hAnsi="Bookman Old Style"/>
          <w:sz w:val="24"/>
          <w:szCs w:val="24"/>
        </w:rPr>
        <w:t xml:space="preserve"> p</w:t>
      </w:r>
      <w:r w:rsidR="00F5089E" w:rsidRPr="00066686">
        <w:rPr>
          <w:rFonts w:ascii="Bookman Old Style" w:hAnsi="Bookman Old Style"/>
          <w:sz w:val="24"/>
          <w:szCs w:val="24"/>
        </w:rPr>
        <w:t>r</w:t>
      </w:r>
      <w:r w:rsidRPr="00066686">
        <w:rPr>
          <w:rFonts w:ascii="Bookman Old Style" w:hAnsi="Bookman Old Style"/>
          <w:sz w:val="24"/>
          <w:szCs w:val="24"/>
        </w:rPr>
        <w:t>egh</w:t>
      </w:r>
      <w:r w:rsidR="00F5089E" w:rsidRPr="00066686">
        <w:rPr>
          <w:rFonts w:ascii="Bookman Old Style" w:hAnsi="Bookman Old Style"/>
          <w:sz w:val="24"/>
          <w:szCs w:val="24"/>
        </w:rPr>
        <w:t>i</w:t>
      </w:r>
      <w:r w:rsidRPr="00066686">
        <w:rPr>
          <w:rFonts w:ascii="Bookman Old Style" w:hAnsi="Bookman Old Style"/>
          <w:sz w:val="24"/>
          <w:szCs w:val="24"/>
        </w:rPr>
        <w:t xml:space="preserve">era del sacerdote, la nostra </w:t>
      </w:r>
      <w:r w:rsidR="00F5089E" w:rsidRPr="00066686">
        <w:rPr>
          <w:rFonts w:ascii="Bookman Old Style" w:hAnsi="Bookman Old Style"/>
          <w:sz w:val="24"/>
          <w:szCs w:val="24"/>
        </w:rPr>
        <w:t>p</w:t>
      </w:r>
      <w:r w:rsidRPr="00066686">
        <w:rPr>
          <w:rFonts w:ascii="Bookman Old Style" w:hAnsi="Bookman Old Style"/>
          <w:sz w:val="24"/>
          <w:szCs w:val="24"/>
        </w:rPr>
        <w:t>reghiera</w:t>
      </w:r>
      <w:r w:rsidR="00F5089E" w:rsidRPr="00066686">
        <w:rPr>
          <w:rFonts w:ascii="Bookman Old Style" w:hAnsi="Bookman Old Style"/>
          <w:sz w:val="24"/>
          <w:szCs w:val="24"/>
        </w:rPr>
        <w:t xml:space="preserve"> e a darvene ragione del valore, dell’importanza, del significato</w:t>
      </w:r>
      <w:r w:rsidRPr="00066686">
        <w:rPr>
          <w:rFonts w:ascii="Bookman Old Style" w:hAnsi="Bookman Old Style"/>
          <w:sz w:val="24"/>
          <w:szCs w:val="24"/>
        </w:rPr>
        <w:t xml:space="preserve">. </w:t>
      </w:r>
      <w:r w:rsidR="004C6501" w:rsidRPr="00066686">
        <w:rPr>
          <w:rFonts w:ascii="Bookman Old Style" w:hAnsi="Bookman Old Style"/>
          <w:sz w:val="24"/>
          <w:szCs w:val="24"/>
        </w:rPr>
        <w:t>Comunque a conclusione</w:t>
      </w:r>
      <w:r w:rsidRPr="00066686">
        <w:rPr>
          <w:rFonts w:ascii="Bookman Old Style" w:hAnsi="Bookman Old Style"/>
          <w:sz w:val="24"/>
          <w:szCs w:val="24"/>
        </w:rPr>
        <w:t xml:space="preserve"> faccio </w:t>
      </w:r>
      <w:r w:rsidR="00F5089E" w:rsidRPr="00066686">
        <w:rPr>
          <w:rFonts w:ascii="Bookman Old Style" w:hAnsi="Bookman Old Style"/>
          <w:sz w:val="24"/>
          <w:szCs w:val="24"/>
        </w:rPr>
        <w:t>mi</w:t>
      </w:r>
      <w:r w:rsidRPr="00066686">
        <w:rPr>
          <w:rFonts w:ascii="Bookman Old Style" w:hAnsi="Bookman Old Style"/>
          <w:sz w:val="24"/>
          <w:szCs w:val="24"/>
        </w:rPr>
        <w:t>e le parole del grande scrittore e sacerdote africano della fine del secondo secolo, Tertulliano, in quel testo tanto pregnante e significativo per il nostro discorso: “</w:t>
      </w:r>
      <w:r w:rsidRPr="00066686">
        <w:rPr>
          <w:rFonts w:ascii="Bookman Old Style" w:hAnsi="Bookman Old Style"/>
          <w:i/>
          <w:sz w:val="24"/>
          <w:szCs w:val="24"/>
        </w:rPr>
        <w:t>Ma c’è un fatto che dimostra più di ogni altro il dovere della preghiera. Ecco, questo: che il Signore stesso ha pregato. A lui sia onore e potenza nei secoli dei secoli. Amen”</w:t>
      </w:r>
      <w:r w:rsidR="00DA28A9" w:rsidRPr="00066686">
        <w:rPr>
          <w:rFonts w:ascii="Bookman Old Style" w:hAnsi="Bookman Old Style"/>
          <w:sz w:val="24"/>
          <w:szCs w:val="24"/>
        </w:rPr>
        <w:t>.</w:t>
      </w:r>
      <w:r w:rsidRPr="00066686">
        <w:rPr>
          <w:rStyle w:val="Rimandonotaapidipagina"/>
          <w:rFonts w:ascii="Bookman Old Style" w:hAnsi="Bookman Old Style"/>
          <w:sz w:val="24"/>
          <w:szCs w:val="24"/>
        </w:rPr>
        <w:footnoteReference w:id="31"/>
      </w:r>
      <w:r w:rsidR="0045731E">
        <w:rPr>
          <w:rFonts w:ascii="Bookman Old Style" w:hAnsi="Bookman Old Style"/>
          <w:sz w:val="24"/>
          <w:szCs w:val="24"/>
        </w:rPr>
        <w:t xml:space="preserve"> Grazie!</w:t>
      </w:r>
    </w:p>
    <w:sectPr w:rsidR="00827611" w:rsidRPr="00066686" w:rsidSect="00066686">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FD" w:rsidRDefault="00D041FD" w:rsidP="00827611">
      <w:pPr>
        <w:spacing w:after="0" w:line="240" w:lineRule="auto"/>
      </w:pPr>
      <w:r>
        <w:separator/>
      </w:r>
    </w:p>
  </w:endnote>
  <w:endnote w:type="continuationSeparator" w:id="0">
    <w:p w:rsidR="00D041FD" w:rsidRDefault="00D041FD" w:rsidP="0082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75060"/>
      <w:docPartObj>
        <w:docPartGallery w:val="Page Numbers (Bottom of Page)"/>
        <w:docPartUnique/>
      </w:docPartObj>
    </w:sdtPr>
    <w:sdtEndPr/>
    <w:sdtContent>
      <w:p w:rsidR="005A4A38" w:rsidRDefault="005A4A38">
        <w:pPr>
          <w:pStyle w:val="Pidipagina"/>
          <w:jc w:val="center"/>
        </w:pPr>
        <w:r>
          <w:fldChar w:fldCharType="begin"/>
        </w:r>
        <w:r>
          <w:instrText>PAGE   \* MERGEFORMAT</w:instrText>
        </w:r>
        <w:r>
          <w:fldChar w:fldCharType="separate"/>
        </w:r>
        <w:r w:rsidR="00A7711A">
          <w:rPr>
            <w:noProof/>
          </w:rPr>
          <w:t>2</w:t>
        </w:r>
        <w:r>
          <w:fldChar w:fldCharType="end"/>
        </w:r>
      </w:p>
    </w:sdtContent>
  </w:sdt>
  <w:p w:rsidR="005A4A38" w:rsidRDefault="005A4A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FD" w:rsidRDefault="00D041FD" w:rsidP="00827611">
      <w:pPr>
        <w:spacing w:after="0" w:line="240" w:lineRule="auto"/>
      </w:pPr>
      <w:r>
        <w:separator/>
      </w:r>
    </w:p>
  </w:footnote>
  <w:footnote w:type="continuationSeparator" w:id="0">
    <w:p w:rsidR="00D041FD" w:rsidRDefault="00D041FD" w:rsidP="00827611">
      <w:pPr>
        <w:spacing w:after="0" w:line="240" w:lineRule="auto"/>
      </w:pPr>
      <w:r>
        <w:continuationSeparator/>
      </w:r>
    </w:p>
  </w:footnote>
  <w:footnote w:id="1">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Benedetto XVI, Lettera Enciclica </w:t>
      </w:r>
      <w:r w:rsidRPr="00AB7EF2">
        <w:rPr>
          <w:rFonts w:ascii="Bookman Old Style" w:hAnsi="Bookman Old Style"/>
          <w:i/>
        </w:rPr>
        <w:t>Spe Salvi</w:t>
      </w:r>
      <w:r w:rsidRPr="00AB7EF2">
        <w:rPr>
          <w:rFonts w:ascii="Bookman Old Style" w:hAnsi="Bookman Old Style"/>
        </w:rPr>
        <w:t xml:space="preserve"> sulla speranza cristiana, 30.11.2007.</w:t>
      </w:r>
    </w:p>
  </w:footnote>
  <w:footnote w:id="2">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Dal Discorso tenuto da San Carlo, Vescovo, nell’ultimo Sinodo; in Ufficio Divino rinnovato a norma dei decreti del Concilio Ecumenico Vaticano II e promulgato da Paolo VI,</w:t>
      </w:r>
      <w:r w:rsidRPr="00AB7EF2">
        <w:rPr>
          <w:rFonts w:ascii="Bookman Old Style" w:hAnsi="Bookman Old Style"/>
          <w:i/>
        </w:rPr>
        <w:t xml:space="preserve"> Liturgia delle Ore secondo il Rito Romano</w:t>
      </w:r>
      <w:r w:rsidRPr="00AB7EF2">
        <w:rPr>
          <w:rFonts w:ascii="Bookman Old Style" w:hAnsi="Bookman Old Style"/>
        </w:rPr>
        <w:t>, vol. IV, L.E.V., 1993, 4 novembre, p. 1449-1450.</w:t>
      </w:r>
    </w:p>
  </w:footnote>
  <w:footnote w:id="3">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Dalle Omelie su Ezechiele di San Gregorio Magno, Papa; in Ufficio Divino rinnovato a norma dei decreti del Concilio Ecumenico Vaticano II e promulgato da Paolo VI,</w:t>
      </w:r>
      <w:r w:rsidRPr="00AB7EF2">
        <w:rPr>
          <w:rFonts w:ascii="Bookman Old Style" w:hAnsi="Bookman Old Style"/>
          <w:i/>
        </w:rPr>
        <w:t xml:space="preserve"> Liturgia delle Ore secondo il Rito Romano</w:t>
      </w:r>
      <w:r w:rsidRPr="00AB7EF2">
        <w:rPr>
          <w:rFonts w:ascii="Bookman Old Style" w:hAnsi="Bookman Old Style"/>
        </w:rPr>
        <w:t>, vol. IV, L.E.V., 1993, 3 settembre, p. 1259-1260.</w:t>
      </w:r>
    </w:p>
  </w:footnote>
  <w:footnote w:id="4">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Romano Guardini, </w:t>
      </w:r>
      <w:r w:rsidRPr="005B04A8">
        <w:rPr>
          <w:rFonts w:ascii="Bookman Old Style" w:hAnsi="Bookman Old Style"/>
          <w:i/>
        </w:rPr>
        <w:t>Introduzione alla preghiera</w:t>
      </w:r>
      <w:r w:rsidRPr="00AB7EF2">
        <w:rPr>
          <w:rFonts w:ascii="Bookman Old Style" w:hAnsi="Bookman Old Style"/>
        </w:rPr>
        <w:t>, Morcelliana, Brescia, 2001, p. 196.</w:t>
      </w:r>
    </w:p>
  </w:footnote>
  <w:footnote w:id="5">
    <w:p w:rsidR="005A4A38" w:rsidRPr="00AB7EF2" w:rsidRDefault="005A4A38" w:rsidP="00AB7EF2">
      <w:pPr>
        <w:spacing w:after="0" w:line="240" w:lineRule="auto"/>
        <w:jc w:val="both"/>
        <w:rPr>
          <w:rFonts w:ascii="Bookman Old Style" w:hAnsi="Bookman Old Style"/>
          <w:sz w:val="20"/>
          <w:szCs w:val="20"/>
        </w:rPr>
      </w:pPr>
      <w:r w:rsidRPr="00AB7EF2">
        <w:rPr>
          <w:rStyle w:val="Rimandonotaapidipagina"/>
          <w:rFonts w:ascii="Bookman Old Style" w:hAnsi="Bookman Old Style"/>
          <w:sz w:val="20"/>
          <w:szCs w:val="20"/>
        </w:rPr>
        <w:footnoteRef/>
      </w:r>
      <w:r>
        <w:rPr>
          <w:rFonts w:ascii="Bookman Old Style" w:hAnsi="Bookman Old Style"/>
          <w:sz w:val="20"/>
          <w:szCs w:val="20"/>
        </w:rPr>
        <w:t xml:space="preserve"> </w:t>
      </w:r>
      <w:r w:rsidRPr="00AB7EF2">
        <w:rPr>
          <w:rFonts w:ascii="Bookman Old Style" w:hAnsi="Bookman Old Style"/>
          <w:i/>
          <w:sz w:val="20"/>
          <w:szCs w:val="20"/>
          <w:shd w:val="clear" w:color="auto" w:fill="FFFFFF"/>
        </w:rPr>
        <w:t>Perché pregare oggi?</w:t>
      </w:r>
      <w:r w:rsidRPr="00AB7EF2">
        <w:rPr>
          <w:rFonts w:ascii="Bookman Old Style" w:hAnsi="Bookman Old Style"/>
          <w:sz w:val="20"/>
          <w:szCs w:val="20"/>
          <w:shd w:val="clear" w:color="auto" w:fill="FFFFFF"/>
        </w:rPr>
        <w:t xml:space="preserve"> Intervento dell’Arcivescovo Lauro Tisi all’incontro promosso dall’Azione Cattolica. Vigilianum, 5 ottobre 2017 (testo integrale nel sito dell’AC di Trento).</w:t>
      </w:r>
    </w:p>
  </w:footnote>
  <w:footnote w:id="6">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Primo Mazzolari, </w:t>
      </w:r>
      <w:r w:rsidRPr="00AB7EF2">
        <w:rPr>
          <w:rFonts w:ascii="Bookman Old Style" w:hAnsi="Bookman Old Style"/>
          <w:i/>
        </w:rPr>
        <w:t>Preti così</w:t>
      </w:r>
      <w:r w:rsidRPr="00AB7EF2">
        <w:rPr>
          <w:rFonts w:ascii="Bookman Old Style" w:hAnsi="Bookman Old Style"/>
        </w:rPr>
        <w:t>, EDB, 2010, p. 68.</w:t>
      </w:r>
    </w:p>
  </w:footnote>
  <w:footnote w:id="7">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Francesco, Lettera Enciclica </w:t>
      </w:r>
      <w:r w:rsidRPr="00AB7EF2">
        <w:rPr>
          <w:rFonts w:ascii="Bookman Old Style" w:hAnsi="Bookman Old Style"/>
          <w:i/>
        </w:rPr>
        <w:t>Laudato si’</w:t>
      </w:r>
      <w:r w:rsidRPr="00AB7EF2">
        <w:rPr>
          <w:rFonts w:ascii="Bookman Old Style" w:hAnsi="Bookman Old Style"/>
        </w:rPr>
        <w:t xml:space="preserve"> del 24 maggio 2015, n. 169.</w:t>
      </w:r>
    </w:p>
  </w:footnote>
  <w:footnote w:id="8">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Editrice Ancora, Milano 2005.</w:t>
      </w:r>
    </w:p>
  </w:footnote>
  <w:footnote w:id="9">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Editrice Queriniana, Brescia 1977; p. 69.</w:t>
      </w:r>
    </w:p>
  </w:footnote>
  <w:footnote w:id="10">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i/>
        </w:rPr>
        <w:footnoteRef/>
      </w:r>
      <w:r w:rsidRPr="00AB7EF2">
        <w:rPr>
          <w:rFonts w:ascii="Bookman Old Style" w:hAnsi="Bookman Old Style"/>
          <w:i/>
        </w:rPr>
        <w:t xml:space="preserve"> </w:t>
      </w:r>
      <w:r w:rsidR="005B04A8">
        <w:rPr>
          <w:rFonts w:ascii="Bookman Old Style" w:hAnsi="Bookman Old Style"/>
          <w:i/>
        </w:rPr>
        <w:t>Il senso teologico della liturgia</w:t>
      </w:r>
      <w:r w:rsidR="005B04A8">
        <w:rPr>
          <w:rFonts w:ascii="Bookman Old Style" w:hAnsi="Bookman Old Style"/>
        </w:rPr>
        <w:t>, Paoline, Roma, 1965.</w:t>
      </w:r>
    </w:p>
  </w:footnote>
  <w:footnote w:id="11">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005B04A8">
        <w:rPr>
          <w:rFonts w:ascii="Bookman Old Style" w:hAnsi="Bookman Old Style"/>
          <w:i/>
        </w:rPr>
        <w:t>Liturgia viva</w:t>
      </w:r>
      <w:r w:rsidR="005B04A8">
        <w:rPr>
          <w:rFonts w:ascii="Bookman Old Style" w:hAnsi="Bookman Old Style"/>
        </w:rPr>
        <w:t>, Qiqaion, Bose, 2008, p. 127-144.</w:t>
      </w:r>
    </w:p>
  </w:footnote>
  <w:footnote w:id="12">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Francesco, Esortazione apostolica </w:t>
      </w:r>
      <w:r w:rsidRPr="00AB7EF2">
        <w:rPr>
          <w:rFonts w:ascii="Bookman Old Style" w:hAnsi="Bookman Old Style"/>
          <w:i/>
        </w:rPr>
        <w:t>Evangelii Gaudium</w:t>
      </w:r>
      <w:r w:rsidRPr="00AB7EF2">
        <w:rPr>
          <w:rFonts w:ascii="Bookman Old Style" w:hAnsi="Bookman Old Style"/>
        </w:rPr>
        <w:t xml:space="preserve"> (EG) del 24 novembre 2013.</w:t>
      </w:r>
    </w:p>
  </w:footnote>
  <w:footnote w:id="13">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Carlo Maria Martini, </w:t>
      </w:r>
      <w:r w:rsidRPr="00AB7EF2">
        <w:rPr>
          <w:rFonts w:ascii="Bookman Old Style" w:hAnsi="Bookman Old Style"/>
          <w:i/>
        </w:rPr>
        <w:t>“Solo Dios basta”. La preghiera nella vita del pastore</w:t>
      </w:r>
      <w:r w:rsidRPr="00AB7EF2">
        <w:rPr>
          <w:rFonts w:ascii="Bookman Old Style" w:hAnsi="Bookman Old Style"/>
        </w:rPr>
        <w:t>. Ancora, M</w:t>
      </w:r>
      <w:r w:rsidR="005B04A8">
        <w:rPr>
          <w:rFonts w:ascii="Bookman Old Style" w:hAnsi="Bookman Old Style"/>
        </w:rPr>
        <w:t>I</w:t>
      </w:r>
      <w:r w:rsidRPr="00AB7EF2">
        <w:rPr>
          <w:rFonts w:ascii="Bookman Old Style" w:hAnsi="Bookman Old Style"/>
        </w:rPr>
        <w:t>, 1995, p. 51.</w:t>
      </w:r>
    </w:p>
  </w:footnote>
  <w:footnote w:id="14">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Dal trattato </w:t>
      </w:r>
      <w:r w:rsidRPr="00AB7EF2">
        <w:rPr>
          <w:rFonts w:ascii="Bookman Old Style" w:hAnsi="Bookman Old Style"/>
          <w:i/>
        </w:rPr>
        <w:t xml:space="preserve">Caino e Abele </w:t>
      </w:r>
      <w:r w:rsidRPr="00AB7EF2">
        <w:rPr>
          <w:rFonts w:ascii="Bookman Old Style" w:hAnsi="Bookman Old Style"/>
        </w:rPr>
        <w:t>di Sant’Ambrogio, Vescovo; in Ufficio Divino rinnovato a norma dei decreti del Concilio Ecumenico Vaticano II e promulgato da Paolo VI,</w:t>
      </w:r>
      <w:r w:rsidRPr="00AB7EF2">
        <w:rPr>
          <w:rFonts w:ascii="Bookman Old Style" w:hAnsi="Bookman Old Style"/>
          <w:i/>
        </w:rPr>
        <w:t xml:space="preserve"> Liturgia delle Ore secondo il Rito Romano</w:t>
      </w:r>
      <w:r w:rsidRPr="00AB7EF2">
        <w:rPr>
          <w:rFonts w:ascii="Bookman Old Style" w:hAnsi="Bookman Old Style"/>
        </w:rPr>
        <w:t>, vol. IV, L.E.V., 1993, lunedì della XXVII settimana del tempo ordinario, p. 308-310.</w:t>
      </w:r>
    </w:p>
  </w:footnote>
  <w:footnote w:id="15">
    <w:p w:rsidR="00A5482A" w:rsidRPr="00066686" w:rsidRDefault="00A5482A" w:rsidP="00A5482A">
      <w:pPr>
        <w:pStyle w:val="Testonotaapidipagina"/>
        <w:rPr>
          <w:rFonts w:ascii="Bookman Old Style" w:hAnsi="Bookman Old Style"/>
        </w:rPr>
      </w:pPr>
      <w:r w:rsidRPr="00066686">
        <w:rPr>
          <w:rStyle w:val="Rimandonotaapidipagina"/>
          <w:rFonts w:ascii="Bookman Old Style" w:hAnsi="Bookman Old Style"/>
        </w:rPr>
        <w:footnoteRef/>
      </w:r>
      <w:r w:rsidRPr="00066686">
        <w:rPr>
          <w:rFonts w:ascii="Bookman Old Style" w:hAnsi="Bookman Old Style"/>
        </w:rPr>
        <w:t xml:space="preserve"> Joseph Ratzinger, </w:t>
      </w:r>
      <w:r w:rsidR="006D333E">
        <w:rPr>
          <w:rFonts w:ascii="Bookman Old Style" w:hAnsi="Bookman Old Style"/>
          <w:i/>
          <w:iCs/>
        </w:rPr>
        <w:t>La C</w:t>
      </w:r>
      <w:r w:rsidRPr="00066686">
        <w:rPr>
          <w:rFonts w:ascii="Bookman Old Style" w:hAnsi="Bookman Old Style"/>
          <w:i/>
          <w:iCs/>
        </w:rPr>
        <w:t>hiesa. Una comunità sempre in cammino</w:t>
      </w:r>
      <w:r w:rsidRPr="00066686">
        <w:rPr>
          <w:rFonts w:ascii="Bookman Old Style" w:hAnsi="Bookman Old Style"/>
        </w:rPr>
        <w:t>, Paoline, Cinisello Balsamo (MI), 1991, p. 91-92.</w:t>
      </w:r>
    </w:p>
  </w:footnote>
  <w:footnote w:id="16">
    <w:p w:rsidR="005A4A38" w:rsidRPr="00066686" w:rsidRDefault="005A4A38" w:rsidP="00AB7EF2">
      <w:pPr>
        <w:pStyle w:val="Testonotaapidipagina"/>
        <w:jc w:val="both"/>
        <w:rPr>
          <w:rFonts w:ascii="Bookman Old Style" w:hAnsi="Bookman Old Style"/>
        </w:rPr>
      </w:pPr>
      <w:r w:rsidRPr="00066686">
        <w:rPr>
          <w:rStyle w:val="Rimandonotaapidipagina"/>
          <w:rFonts w:ascii="Bookman Old Style" w:hAnsi="Bookman Old Style"/>
        </w:rPr>
        <w:footnoteRef/>
      </w:r>
      <w:r w:rsidRPr="00066686">
        <w:rPr>
          <w:rFonts w:ascii="Bookman Old Style" w:hAnsi="Bookman Old Style"/>
        </w:rPr>
        <w:t xml:space="preserve"> Luciano Manicardi, </w:t>
      </w:r>
      <w:r w:rsidRPr="00066686">
        <w:rPr>
          <w:rFonts w:ascii="Bookman Old Style" w:hAnsi="Bookman Old Style"/>
          <w:i/>
          <w:iCs/>
        </w:rPr>
        <w:t>La preghiera del presbitero</w:t>
      </w:r>
      <w:r w:rsidRPr="00066686">
        <w:rPr>
          <w:rFonts w:ascii="Bookman Old Style" w:hAnsi="Bookman Old Style"/>
        </w:rPr>
        <w:t xml:space="preserve">, in </w:t>
      </w:r>
      <w:r w:rsidRPr="00066686">
        <w:rPr>
          <w:rFonts w:ascii="Bookman Old Style" w:hAnsi="Bookman Old Style"/>
          <w:i/>
          <w:iCs/>
        </w:rPr>
        <w:t>La rivista del clero italiano</w:t>
      </w:r>
      <w:r w:rsidRPr="00066686">
        <w:rPr>
          <w:rFonts w:ascii="Bookman Old Style" w:hAnsi="Bookman Old Style"/>
        </w:rPr>
        <w:t>, Vita e Pensiero, Milano, n. 9/2003, pp. 564-584.</w:t>
      </w:r>
    </w:p>
  </w:footnote>
  <w:footnote w:id="17">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Azione Cattolica Italiana, </w:t>
      </w:r>
      <w:r w:rsidRPr="00AB7EF2">
        <w:rPr>
          <w:rFonts w:ascii="Bookman Old Style" w:hAnsi="Bookman Old Style"/>
          <w:i/>
        </w:rPr>
        <w:t>Perché Cristo sia formato in voi</w:t>
      </w:r>
      <w:r w:rsidRPr="00AB7EF2">
        <w:rPr>
          <w:rFonts w:ascii="Bookman Old Style" w:hAnsi="Bookman Old Style"/>
        </w:rPr>
        <w:t>. Progetto formativo. AVE, 2004.</w:t>
      </w:r>
    </w:p>
  </w:footnote>
  <w:footnote w:id="18">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Luciano Monari, Vescovo di Brescia, </w:t>
      </w:r>
      <w:r w:rsidRPr="00AB7EF2">
        <w:rPr>
          <w:rFonts w:ascii="Bookman Old Style" w:hAnsi="Bookman Old Style"/>
          <w:i/>
        </w:rPr>
        <w:t>Per me il vivere è Cristo, Lettera ai sacerdoti della Chiesa bresciana</w:t>
      </w:r>
      <w:r w:rsidRPr="00AB7EF2">
        <w:rPr>
          <w:rFonts w:ascii="Bookman Old Style" w:hAnsi="Bookman Old Style"/>
        </w:rPr>
        <w:t>, 2012.</w:t>
      </w:r>
    </w:p>
  </w:footnote>
  <w:footnote w:id="19">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w:t>
      </w:r>
      <w:r w:rsidRPr="00AB7EF2">
        <w:rPr>
          <w:rFonts w:ascii="Bookman Old Style" w:hAnsi="Bookman Old Style"/>
          <w:i/>
        </w:rPr>
        <w:t>Il mistero del Natale</w:t>
      </w:r>
      <w:r w:rsidRPr="00AB7EF2">
        <w:rPr>
          <w:rFonts w:ascii="Bookman Old Style" w:hAnsi="Bookman Old Style"/>
        </w:rPr>
        <w:t xml:space="preserve">. Conferenza che la Stein tenne nel 1931 all’Associazione Cattolica di Ludwigschafen, in </w:t>
      </w:r>
      <w:r w:rsidRPr="00AB7EF2">
        <w:rPr>
          <w:rFonts w:ascii="Bookman Old Style" w:hAnsi="Bookman Old Style"/>
          <w:i/>
        </w:rPr>
        <w:t>Servire</w:t>
      </w:r>
      <w:r w:rsidRPr="00AB7EF2">
        <w:rPr>
          <w:rFonts w:ascii="Bookman Old Style" w:hAnsi="Bookman Old Style"/>
        </w:rPr>
        <w:t xml:space="preserve"> n. 3, 2019, p. 18.</w:t>
      </w:r>
    </w:p>
  </w:footnote>
  <w:footnote w:id="20">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Op. cit. p. 47.</w:t>
      </w:r>
    </w:p>
  </w:footnote>
  <w:footnote w:id="21">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Francesco, Esortazione Apostolica </w:t>
      </w:r>
      <w:r w:rsidRPr="00AB7EF2">
        <w:rPr>
          <w:rFonts w:ascii="Bookman Old Style" w:hAnsi="Bookman Old Style"/>
          <w:i/>
        </w:rPr>
        <w:t>Gaudete et exsultate</w:t>
      </w:r>
      <w:r w:rsidRPr="00AB7EF2">
        <w:rPr>
          <w:rFonts w:ascii="Bookman Old Style" w:hAnsi="Bookman Old Style"/>
        </w:rPr>
        <w:t xml:space="preserve"> sulla chiamata alla Santità nel mondo contemporaneo del 19 marzo 2018.</w:t>
      </w:r>
    </w:p>
    <w:p w:rsidR="005A4A38" w:rsidRPr="00AB7EF2" w:rsidRDefault="005A4A38" w:rsidP="00AB7EF2">
      <w:pPr>
        <w:pStyle w:val="Testonotaapidipagina"/>
        <w:jc w:val="both"/>
        <w:rPr>
          <w:rFonts w:ascii="Bookman Old Style" w:hAnsi="Bookman Old Style"/>
        </w:rPr>
      </w:pPr>
    </w:p>
  </w:footnote>
  <w:footnote w:id="22">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Giovanni Battista Montini, Arcivescovo di Milano, </w:t>
      </w:r>
      <w:r w:rsidRPr="00AB7EF2">
        <w:rPr>
          <w:rFonts w:ascii="Bookman Old Style" w:hAnsi="Bookman Old Style"/>
          <w:i/>
        </w:rPr>
        <w:t>Il nostro sacerdozio</w:t>
      </w:r>
      <w:r w:rsidRPr="00AB7EF2">
        <w:rPr>
          <w:rFonts w:ascii="Bookman Old Style" w:hAnsi="Bookman Old Style"/>
        </w:rPr>
        <w:t>, a cura di P. Leonardo Sapienza, Corbo, 2001, p. 361.</w:t>
      </w:r>
    </w:p>
  </w:footnote>
  <w:footnote w:id="23">
    <w:p w:rsidR="001053AF" w:rsidRDefault="001053AF" w:rsidP="001053AF">
      <w:pPr>
        <w:spacing w:after="0" w:line="240" w:lineRule="auto"/>
        <w:jc w:val="both"/>
        <w:rPr>
          <w:rFonts w:ascii="Bookman Old Style" w:eastAsia="Times New Roman" w:hAnsi="Bookman Old Style" w:cs="Times New Roman"/>
          <w:sz w:val="20"/>
          <w:szCs w:val="20"/>
        </w:rPr>
      </w:pPr>
      <w:r>
        <w:rPr>
          <w:rStyle w:val="Rimandonotaapidipagina"/>
          <w:rFonts w:ascii="Bookman Old Style" w:hAnsi="Bookman Old Style"/>
          <w:sz w:val="20"/>
          <w:szCs w:val="20"/>
        </w:rPr>
        <w:footnoteRef/>
      </w:r>
      <w:r>
        <w:rPr>
          <w:rFonts w:ascii="Bookman Old Style" w:hAnsi="Bookman Old Style"/>
          <w:sz w:val="20"/>
          <w:szCs w:val="20"/>
        </w:rPr>
        <w:t xml:space="preserve"> </w:t>
      </w:r>
      <w:r>
        <w:rPr>
          <w:rFonts w:ascii="Bookman Old Style" w:eastAsia="Times New Roman" w:hAnsi="Bookman Old Style" w:cs="Times New Roman"/>
          <w:sz w:val="20"/>
          <w:szCs w:val="20"/>
        </w:rPr>
        <w:t xml:space="preserve">da </w:t>
      </w:r>
      <w:r>
        <w:rPr>
          <w:rFonts w:ascii="Bookman Old Style" w:eastAsia="Times New Roman" w:hAnsi="Bookman Old Style" w:cs="Times New Roman"/>
          <w:i/>
          <w:sz w:val="20"/>
          <w:szCs w:val="20"/>
        </w:rPr>
        <w:t>Il piccolo principe</w:t>
      </w:r>
      <w:r>
        <w:rPr>
          <w:rFonts w:ascii="Bookman Old Style" w:eastAsia="Times New Roman" w:hAnsi="Bookman Old Style" w:cs="Times New Roman"/>
          <w:sz w:val="20"/>
          <w:szCs w:val="20"/>
        </w:rPr>
        <w:t xml:space="preserve"> di Antoine de Saint-Exupery (capitolo 21).</w:t>
      </w:r>
    </w:p>
    <w:p w:rsidR="001053AF" w:rsidRDefault="001053AF" w:rsidP="001053AF">
      <w:pPr>
        <w:pStyle w:val="Testonotaapidipagina"/>
        <w:jc w:val="both"/>
        <w:rPr>
          <w:rFonts w:ascii="Bookman Old Style" w:hAnsi="Bookman Old Style"/>
        </w:rPr>
      </w:pPr>
    </w:p>
  </w:footnote>
  <w:footnote w:id="24">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Lettera della Congregazione del Culto Divino e la Disciplina dei Sacramenti n. 2330/00/L del 15 novembre 2000 in </w:t>
      </w:r>
      <w:r w:rsidRPr="00AB7EF2">
        <w:rPr>
          <w:rFonts w:ascii="Bookman Old Style" w:hAnsi="Bookman Old Style"/>
          <w:i/>
          <w:iCs/>
        </w:rPr>
        <w:t>Notitiae</w:t>
      </w:r>
      <w:r w:rsidRPr="00AB7EF2">
        <w:rPr>
          <w:rFonts w:ascii="Bookman Old Style" w:hAnsi="Bookman Old Style"/>
        </w:rPr>
        <w:t>. 37(2001) p. 190-194.</w:t>
      </w:r>
    </w:p>
  </w:footnote>
  <w:footnote w:id="25">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Op. cit. p. 21.</w:t>
      </w:r>
    </w:p>
  </w:footnote>
  <w:footnote w:id="26">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In </w:t>
      </w:r>
      <w:r w:rsidRPr="00AB7EF2">
        <w:rPr>
          <w:rFonts w:ascii="Bookman Old Style" w:hAnsi="Bookman Old Style"/>
          <w:i/>
        </w:rPr>
        <w:t>Evangelii Gaudium</w:t>
      </w:r>
      <w:r w:rsidRPr="00AB7EF2">
        <w:rPr>
          <w:rFonts w:ascii="Bookman Old Style" w:hAnsi="Bookman Old Style"/>
        </w:rPr>
        <w:t xml:space="preserve"> n. 122-126.</w:t>
      </w:r>
    </w:p>
  </w:footnote>
  <w:footnote w:id="27">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San Benedetto abate, </w:t>
      </w:r>
      <w:r w:rsidRPr="00D876A9">
        <w:rPr>
          <w:rFonts w:ascii="Bookman Old Style" w:hAnsi="Bookman Old Style"/>
          <w:i/>
        </w:rPr>
        <w:t>La Regola</w:t>
      </w:r>
      <w:r w:rsidRPr="00AB7EF2">
        <w:rPr>
          <w:rFonts w:ascii="Bookman Old Style" w:hAnsi="Bookman Old Style"/>
        </w:rPr>
        <w:t>, 43, 3.</w:t>
      </w:r>
    </w:p>
  </w:footnote>
  <w:footnote w:id="28">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Da alcune Lettere e conferenze spirituali di san Vincenzo de’ Paoli, sacerdote; in Ufficio Divino rinnovato a norma dei decreti del Concilio Ecumenico Vaticano II e promulgato da Paolo VI,</w:t>
      </w:r>
      <w:r w:rsidRPr="00AB7EF2">
        <w:rPr>
          <w:rFonts w:ascii="Bookman Old Style" w:hAnsi="Bookman Old Style"/>
          <w:i/>
        </w:rPr>
        <w:t xml:space="preserve"> Liturgia delle Ore secondo il Rito Romano</w:t>
      </w:r>
      <w:r w:rsidRPr="00AB7EF2">
        <w:rPr>
          <w:rFonts w:ascii="Bookman Old Style" w:hAnsi="Bookman Old Style"/>
        </w:rPr>
        <w:t>, vol. IV, L.E.V., 1993, 27 settembre, p. 1323-1324.</w:t>
      </w:r>
    </w:p>
  </w:footnote>
  <w:footnote w:id="29">
    <w:p w:rsidR="005A4A38" w:rsidRPr="00AB7EF2" w:rsidRDefault="005A4A38" w:rsidP="00AB7EF2">
      <w:pPr>
        <w:pStyle w:val="Testonotaapidipagina"/>
        <w:jc w:val="both"/>
        <w:rPr>
          <w:rFonts w:ascii="Bookman Old Style" w:hAnsi="Bookman Old Style"/>
        </w:rPr>
      </w:pPr>
      <w:r w:rsidRPr="00AB7EF2">
        <w:rPr>
          <w:rStyle w:val="Rimandonotaapidipagina"/>
          <w:rFonts w:ascii="Bookman Old Style" w:hAnsi="Bookman Old Style"/>
        </w:rPr>
        <w:footnoteRef/>
      </w:r>
      <w:r w:rsidRPr="00AB7EF2">
        <w:rPr>
          <w:rFonts w:ascii="Bookman Old Style" w:hAnsi="Bookman Old Style"/>
        </w:rPr>
        <w:t xml:space="preserve"> Cataldo Naro, </w:t>
      </w:r>
      <w:r w:rsidRPr="00AB7EF2">
        <w:rPr>
          <w:rFonts w:ascii="Bookman Old Style" w:hAnsi="Bookman Old Style"/>
          <w:i/>
        </w:rPr>
        <w:t>Ministero ordinato e trasmissione della fede</w:t>
      </w:r>
      <w:r w:rsidRPr="00AB7EF2">
        <w:rPr>
          <w:rFonts w:ascii="Bookman Old Style" w:hAnsi="Bookman Old Style"/>
        </w:rPr>
        <w:t>, 2005, p 111</w:t>
      </w:r>
      <w:r w:rsidR="00125276">
        <w:rPr>
          <w:rFonts w:ascii="Bookman Old Style" w:hAnsi="Bookman Old Style"/>
        </w:rPr>
        <w:t xml:space="preserve"> e 155-156</w:t>
      </w:r>
      <w:r w:rsidRPr="00AB7EF2">
        <w:rPr>
          <w:rFonts w:ascii="Bookman Old Style" w:hAnsi="Bookman Old Style"/>
        </w:rPr>
        <w:t>.</w:t>
      </w:r>
    </w:p>
  </w:footnote>
  <w:footnote w:id="30">
    <w:p w:rsidR="00D93376" w:rsidRPr="00D93376" w:rsidRDefault="00D93376">
      <w:pPr>
        <w:pStyle w:val="Testonotaapidipagina"/>
        <w:rPr>
          <w:rFonts w:ascii="Bookman Old Style" w:hAnsi="Bookman Old Style"/>
        </w:rPr>
      </w:pPr>
      <w:r>
        <w:rPr>
          <w:rStyle w:val="Rimandonotaapidipagina"/>
        </w:rPr>
        <w:footnoteRef/>
      </w:r>
      <w:r>
        <w:t xml:space="preserve"> </w:t>
      </w:r>
      <w:r w:rsidRPr="00D93376">
        <w:rPr>
          <w:rFonts w:ascii="Bookman Old Style" w:hAnsi="Bookman Old Style"/>
        </w:rPr>
        <w:t xml:space="preserve">Albino Luciani, </w:t>
      </w:r>
      <w:r w:rsidRPr="00D93376">
        <w:rPr>
          <w:rFonts w:ascii="Bookman Old Style" w:hAnsi="Bookman Old Style"/>
          <w:i/>
        </w:rPr>
        <w:t>Illustrissim</w:t>
      </w:r>
      <w:r>
        <w:rPr>
          <w:rFonts w:ascii="Bookman Old Style" w:hAnsi="Bookman Old Style"/>
          <w:i/>
        </w:rPr>
        <w:t>i</w:t>
      </w:r>
      <w:r w:rsidRPr="00D93376">
        <w:rPr>
          <w:rFonts w:ascii="Bookman Old Style" w:hAnsi="Bookman Old Style"/>
        </w:rPr>
        <w:t>, EMP, 1978, p.</w:t>
      </w:r>
      <w:r>
        <w:rPr>
          <w:rFonts w:ascii="Bookman Old Style" w:hAnsi="Bookman Old Style"/>
        </w:rPr>
        <w:t xml:space="preserve"> </w:t>
      </w:r>
      <w:r w:rsidRPr="00D93376">
        <w:rPr>
          <w:rFonts w:ascii="Bookman Old Style" w:hAnsi="Bookman Old Style"/>
        </w:rPr>
        <w:t>340</w:t>
      </w:r>
      <w:r>
        <w:rPr>
          <w:rFonts w:ascii="Bookman Old Style" w:hAnsi="Bookman Old Style"/>
        </w:rPr>
        <w:t>.</w:t>
      </w:r>
    </w:p>
  </w:footnote>
  <w:footnote w:id="31">
    <w:p w:rsidR="005A4A38" w:rsidRDefault="005A4A38" w:rsidP="00AB7EF2">
      <w:pPr>
        <w:pStyle w:val="Testonotaapidipagina"/>
        <w:jc w:val="both"/>
      </w:pPr>
      <w:r w:rsidRPr="00AB7EF2">
        <w:rPr>
          <w:rStyle w:val="Rimandonotaapidipagina"/>
          <w:rFonts w:ascii="Bookman Old Style" w:hAnsi="Bookman Old Style"/>
        </w:rPr>
        <w:footnoteRef/>
      </w:r>
      <w:r w:rsidRPr="00AB7EF2">
        <w:rPr>
          <w:rFonts w:ascii="Bookman Old Style" w:hAnsi="Bookman Old Style"/>
        </w:rPr>
        <w:t xml:space="preserve"> Dal trattato </w:t>
      </w:r>
      <w:r w:rsidRPr="00AB7EF2">
        <w:rPr>
          <w:rFonts w:ascii="Bookman Old Style" w:hAnsi="Bookman Old Style"/>
          <w:i/>
        </w:rPr>
        <w:t>L’orazione</w:t>
      </w:r>
      <w:r w:rsidRPr="00AB7EF2">
        <w:rPr>
          <w:rFonts w:ascii="Bookman Old Style" w:hAnsi="Bookman Old Style"/>
        </w:rPr>
        <w:t xml:space="preserve"> di Tertulliano, cap. 28; CCL 1, 274; in Ufficio Divino rinnovato a norma dei decreti del Concilio Ecumenico Vaticano II e promulgato da Paolo VI,</w:t>
      </w:r>
      <w:r w:rsidRPr="00AB7EF2">
        <w:rPr>
          <w:rFonts w:ascii="Bookman Old Style" w:hAnsi="Bookman Old Style"/>
          <w:i/>
        </w:rPr>
        <w:t xml:space="preserve"> Liturgia delle Ore secondo il Rito Romano</w:t>
      </w:r>
      <w:r w:rsidRPr="00AB7EF2">
        <w:rPr>
          <w:rFonts w:ascii="Bookman Old Style" w:hAnsi="Bookman Old Style"/>
        </w:rPr>
        <w:t>, vol. II,  L.E.V., 1993, giovedì della III settimana di Quaresima, p. 226-2</w:t>
      </w:r>
      <w:r w:rsidRPr="006B4419">
        <w:rPr>
          <w:rFonts w:ascii="Bookman Old Style" w:hAnsi="Bookman Old Style"/>
        </w:rPr>
        <w:t>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168"/>
    <w:multiLevelType w:val="hybridMultilevel"/>
    <w:tmpl w:val="9C923332"/>
    <w:lvl w:ilvl="0" w:tplc="D996E9B0">
      <w:start w:val="20"/>
      <w:numFmt w:val="bullet"/>
      <w:lvlText w:val="-"/>
      <w:lvlJc w:val="left"/>
      <w:pPr>
        <w:ind w:left="720" w:hanging="360"/>
      </w:pPr>
      <w:rPr>
        <w:rFonts w:ascii="Bookman Old Style" w:eastAsia="Times New Roman" w:hAnsi="Bookman Old Style"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0F744C"/>
    <w:multiLevelType w:val="hybridMultilevel"/>
    <w:tmpl w:val="D750BB2A"/>
    <w:lvl w:ilvl="0" w:tplc="BC82820E">
      <w:start w:val="20"/>
      <w:numFmt w:val="bullet"/>
      <w:lvlText w:val="-"/>
      <w:lvlJc w:val="left"/>
      <w:pPr>
        <w:ind w:left="720" w:hanging="360"/>
      </w:pPr>
      <w:rPr>
        <w:rFonts w:ascii="Bookman Old Style" w:eastAsia="Times New Roman" w:hAnsi="Bookman Old Style"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4979EC"/>
    <w:multiLevelType w:val="hybridMultilevel"/>
    <w:tmpl w:val="45264184"/>
    <w:lvl w:ilvl="0" w:tplc="FAE6123E">
      <w:start w:val="20"/>
      <w:numFmt w:val="bullet"/>
      <w:lvlText w:val="-"/>
      <w:lvlJc w:val="left"/>
      <w:pPr>
        <w:ind w:left="720" w:hanging="360"/>
      </w:pPr>
      <w:rPr>
        <w:rFonts w:ascii="Bookman Old Style" w:eastAsia="Times New Roman" w:hAnsi="Bookman Old Style"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A0C44"/>
    <w:multiLevelType w:val="hybridMultilevel"/>
    <w:tmpl w:val="4E3A682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03478F"/>
    <w:multiLevelType w:val="hybridMultilevel"/>
    <w:tmpl w:val="F19EE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A30738"/>
    <w:multiLevelType w:val="hybridMultilevel"/>
    <w:tmpl w:val="0102E2B4"/>
    <w:lvl w:ilvl="0" w:tplc="81FE8056">
      <w:start w:val="20"/>
      <w:numFmt w:val="bullet"/>
      <w:lvlText w:val="-"/>
      <w:lvlJc w:val="left"/>
      <w:pPr>
        <w:ind w:left="1068" w:hanging="360"/>
      </w:pPr>
      <w:rPr>
        <w:rFonts w:ascii="Bookman Old Style" w:eastAsiaTheme="minorEastAsia" w:hAnsi="Bookman Old Style"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4E734500"/>
    <w:multiLevelType w:val="hybridMultilevel"/>
    <w:tmpl w:val="31A84EE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952369B"/>
    <w:multiLevelType w:val="hybridMultilevel"/>
    <w:tmpl w:val="8F30B716"/>
    <w:lvl w:ilvl="0" w:tplc="A89CF0E8">
      <w:start w:val="1"/>
      <w:numFmt w:val="decimal"/>
      <w:lvlText w:val="%1."/>
      <w:lvlJc w:val="left"/>
      <w:pPr>
        <w:ind w:left="4584" w:hanging="360"/>
      </w:pPr>
      <w:rPr>
        <w:rFonts w:hint="default"/>
      </w:rPr>
    </w:lvl>
    <w:lvl w:ilvl="1" w:tplc="04100019" w:tentative="1">
      <w:start w:val="1"/>
      <w:numFmt w:val="lowerLetter"/>
      <w:lvlText w:val="%2."/>
      <w:lvlJc w:val="left"/>
      <w:pPr>
        <w:ind w:left="5304" w:hanging="360"/>
      </w:pPr>
    </w:lvl>
    <w:lvl w:ilvl="2" w:tplc="0410001B" w:tentative="1">
      <w:start w:val="1"/>
      <w:numFmt w:val="lowerRoman"/>
      <w:lvlText w:val="%3."/>
      <w:lvlJc w:val="right"/>
      <w:pPr>
        <w:ind w:left="6024" w:hanging="180"/>
      </w:pPr>
    </w:lvl>
    <w:lvl w:ilvl="3" w:tplc="0410000F" w:tentative="1">
      <w:start w:val="1"/>
      <w:numFmt w:val="decimal"/>
      <w:lvlText w:val="%4."/>
      <w:lvlJc w:val="left"/>
      <w:pPr>
        <w:ind w:left="6744" w:hanging="360"/>
      </w:pPr>
    </w:lvl>
    <w:lvl w:ilvl="4" w:tplc="04100019" w:tentative="1">
      <w:start w:val="1"/>
      <w:numFmt w:val="lowerLetter"/>
      <w:lvlText w:val="%5."/>
      <w:lvlJc w:val="left"/>
      <w:pPr>
        <w:ind w:left="7464" w:hanging="360"/>
      </w:pPr>
    </w:lvl>
    <w:lvl w:ilvl="5" w:tplc="0410001B" w:tentative="1">
      <w:start w:val="1"/>
      <w:numFmt w:val="lowerRoman"/>
      <w:lvlText w:val="%6."/>
      <w:lvlJc w:val="right"/>
      <w:pPr>
        <w:ind w:left="8184" w:hanging="180"/>
      </w:pPr>
    </w:lvl>
    <w:lvl w:ilvl="6" w:tplc="0410000F" w:tentative="1">
      <w:start w:val="1"/>
      <w:numFmt w:val="decimal"/>
      <w:lvlText w:val="%7."/>
      <w:lvlJc w:val="left"/>
      <w:pPr>
        <w:ind w:left="8904" w:hanging="360"/>
      </w:pPr>
    </w:lvl>
    <w:lvl w:ilvl="7" w:tplc="04100019" w:tentative="1">
      <w:start w:val="1"/>
      <w:numFmt w:val="lowerLetter"/>
      <w:lvlText w:val="%8."/>
      <w:lvlJc w:val="left"/>
      <w:pPr>
        <w:ind w:left="9624" w:hanging="360"/>
      </w:pPr>
    </w:lvl>
    <w:lvl w:ilvl="8" w:tplc="0410001B" w:tentative="1">
      <w:start w:val="1"/>
      <w:numFmt w:val="lowerRoman"/>
      <w:lvlText w:val="%9."/>
      <w:lvlJc w:val="right"/>
      <w:pPr>
        <w:ind w:left="10344" w:hanging="180"/>
      </w:pPr>
    </w:lvl>
  </w:abstractNum>
  <w:abstractNum w:abstractNumId="8">
    <w:nsid w:val="6C733A3A"/>
    <w:multiLevelType w:val="hybridMultilevel"/>
    <w:tmpl w:val="D5BAFFD2"/>
    <w:lvl w:ilvl="0" w:tplc="17F0B770">
      <w:start w:val="8"/>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7DDC3AC9"/>
    <w:multiLevelType w:val="hybridMultilevel"/>
    <w:tmpl w:val="32508D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9"/>
  </w:num>
  <w:num w:numId="6">
    <w:abstractNumId w:val="6"/>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24"/>
    <w:rsid w:val="000002A7"/>
    <w:rsid w:val="0000747A"/>
    <w:rsid w:val="00010D32"/>
    <w:rsid w:val="00030D4A"/>
    <w:rsid w:val="0005369E"/>
    <w:rsid w:val="00060107"/>
    <w:rsid w:val="00063451"/>
    <w:rsid w:val="00066686"/>
    <w:rsid w:val="00074DA0"/>
    <w:rsid w:val="00085C77"/>
    <w:rsid w:val="0009307C"/>
    <w:rsid w:val="000A07D4"/>
    <w:rsid w:val="000A2A4B"/>
    <w:rsid w:val="000C5836"/>
    <w:rsid w:val="000D6839"/>
    <w:rsid w:val="000E3161"/>
    <w:rsid w:val="000E36D1"/>
    <w:rsid w:val="000E5E9C"/>
    <w:rsid w:val="000F0EA7"/>
    <w:rsid w:val="000F3222"/>
    <w:rsid w:val="001053AF"/>
    <w:rsid w:val="001206C2"/>
    <w:rsid w:val="00125276"/>
    <w:rsid w:val="00134C18"/>
    <w:rsid w:val="00135073"/>
    <w:rsid w:val="0014385A"/>
    <w:rsid w:val="00167403"/>
    <w:rsid w:val="001825A8"/>
    <w:rsid w:val="0019177E"/>
    <w:rsid w:val="001A054F"/>
    <w:rsid w:val="001A7CE5"/>
    <w:rsid w:val="001B203A"/>
    <w:rsid w:val="001D45EA"/>
    <w:rsid w:val="00205CA9"/>
    <w:rsid w:val="002101D3"/>
    <w:rsid w:val="002116B9"/>
    <w:rsid w:val="0022121C"/>
    <w:rsid w:val="002379B3"/>
    <w:rsid w:val="00251C70"/>
    <w:rsid w:val="00255BD4"/>
    <w:rsid w:val="002610E7"/>
    <w:rsid w:val="00267E3D"/>
    <w:rsid w:val="00275149"/>
    <w:rsid w:val="00294A24"/>
    <w:rsid w:val="002A2FF0"/>
    <w:rsid w:val="002A676D"/>
    <w:rsid w:val="002C3D0E"/>
    <w:rsid w:val="002C4F77"/>
    <w:rsid w:val="002C7149"/>
    <w:rsid w:val="002E2601"/>
    <w:rsid w:val="002E62D6"/>
    <w:rsid w:val="002F7054"/>
    <w:rsid w:val="00306410"/>
    <w:rsid w:val="003225AA"/>
    <w:rsid w:val="00325E60"/>
    <w:rsid w:val="00332B66"/>
    <w:rsid w:val="00353FE4"/>
    <w:rsid w:val="0035688F"/>
    <w:rsid w:val="00366BF1"/>
    <w:rsid w:val="00366FBB"/>
    <w:rsid w:val="00370504"/>
    <w:rsid w:val="00375BCD"/>
    <w:rsid w:val="003825E6"/>
    <w:rsid w:val="00396389"/>
    <w:rsid w:val="003A4993"/>
    <w:rsid w:val="003B04D5"/>
    <w:rsid w:val="003E7035"/>
    <w:rsid w:val="003F05C9"/>
    <w:rsid w:val="0040647B"/>
    <w:rsid w:val="004065F9"/>
    <w:rsid w:val="00415187"/>
    <w:rsid w:val="00420D95"/>
    <w:rsid w:val="004210CB"/>
    <w:rsid w:val="004221FC"/>
    <w:rsid w:val="00434040"/>
    <w:rsid w:val="00441252"/>
    <w:rsid w:val="00452F96"/>
    <w:rsid w:val="0045731E"/>
    <w:rsid w:val="00470425"/>
    <w:rsid w:val="00472C67"/>
    <w:rsid w:val="00472F06"/>
    <w:rsid w:val="00491B74"/>
    <w:rsid w:val="004930CC"/>
    <w:rsid w:val="004A02E7"/>
    <w:rsid w:val="004A64F7"/>
    <w:rsid w:val="004B29DA"/>
    <w:rsid w:val="004B35F2"/>
    <w:rsid w:val="004B4C29"/>
    <w:rsid w:val="004B5525"/>
    <w:rsid w:val="004C4C9F"/>
    <w:rsid w:val="004C6501"/>
    <w:rsid w:val="004C73A5"/>
    <w:rsid w:val="004D4DD5"/>
    <w:rsid w:val="004E4E5F"/>
    <w:rsid w:val="00500903"/>
    <w:rsid w:val="00522E31"/>
    <w:rsid w:val="00524222"/>
    <w:rsid w:val="005325E5"/>
    <w:rsid w:val="00545384"/>
    <w:rsid w:val="005647AB"/>
    <w:rsid w:val="00575363"/>
    <w:rsid w:val="00576658"/>
    <w:rsid w:val="0058594F"/>
    <w:rsid w:val="005900CA"/>
    <w:rsid w:val="005954EF"/>
    <w:rsid w:val="005A3B6D"/>
    <w:rsid w:val="005A4A38"/>
    <w:rsid w:val="005B04A8"/>
    <w:rsid w:val="005B0F7A"/>
    <w:rsid w:val="005B640D"/>
    <w:rsid w:val="005D25CD"/>
    <w:rsid w:val="005D795C"/>
    <w:rsid w:val="005E3E28"/>
    <w:rsid w:val="005E7DA9"/>
    <w:rsid w:val="006021F4"/>
    <w:rsid w:val="006024B3"/>
    <w:rsid w:val="00614F7D"/>
    <w:rsid w:val="00615FEA"/>
    <w:rsid w:val="00616D78"/>
    <w:rsid w:val="006419F9"/>
    <w:rsid w:val="00650CE9"/>
    <w:rsid w:val="00657D49"/>
    <w:rsid w:val="00660B9B"/>
    <w:rsid w:val="00661B7B"/>
    <w:rsid w:val="006644FE"/>
    <w:rsid w:val="006650CD"/>
    <w:rsid w:val="006714FD"/>
    <w:rsid w:val="00674A16"/>
    <w:rsid w:val="00690D4B"/>
    <w:rsid w:val="0069153F"/>
    <w:rsid w:val="00696364"/>
    <w:rsid w:val="006B00CC"/>
    <w:rsid w:val="006B4419"/>
    <w:rsid w:val="006C106D"/>
    <w:rsid w:val="006C2B0D"/>
    <w:rsid w:val="006C3AD5"/>
    <w:rsid w:val="006C3F1B"/>
    <w:rsid w:val="006C5CEA"/>
    <w:rsid w:val="006D333E"/>
    <w:rsid w:val="006D560C"/>
    <w:rsid w:val="006E0C37"/>
    <w:rsid w:val="00715B0E"/>
    <w:rsid w:val="007253ED"/>
    <w:rsid w:val="00731C33"/>
    <w:rsid w:val="00732B20"/>
    <w:rsid w:val="007516A2"/>
    <w:rsid w:val="00764CC3"/>
    <w:rsid w:val="00770580"/>
    <w:rsid w:val="00773441"/>
    <w:rsid w:val="007754B5"/>
    <w:rsid w:val="007A3D74"/>
    <w:rsid w:val="007A5CAB"/>
    <w:rsid w:val="007B1F85"/>
    <w:rsid w:val="007B53CF"/>
    <w:rsid w:val="007F2C60"/>
    <w:rsid w:val="007F4A03"/>
    <w:rsid w:val="0080063A"/>
    <w:rsid w:val="0081068B"/>
    <w:rsid w:val="00814A4F"/>
    <w:rsid w:val="008166C9"/>
    <w:rsid w:val="00827048"/>
    <w:rsid w:val="00827611"/>
    <w:rsid w:val="00831E39"/>
    <w:rsid w:val="008351D5"/>
    <w:rsid w:val="00842DE5"/>
    <w:rsid w:val="0084452E"/>
    <w:rsid w:val="00846511"/>
    <w:rsid w:val="00853F2E"/>
    <w:rsid w:val="00861A0F"/>
    <w:rsid w:val="00867E5F"/>
    <w:rsid w:val="008B298A"/>
    <w:rsid w:val="008B2E41"/>
    <w:rsid w:val="008B5507"/>
    <w:rsid w:val="008B5A36"/>
    <w:rsid w:val="008B7363"/>
    <w:rsid w:val="008E146A"/>
    <w:rsid w:val="008E220D"/>
    <w:rsid w:val="008E2FE3"/>
    <w:rsid w:val="00914A21"/>
    <w:rsid w:val="009161F1"/>
    <w:rsid w:val="00925E83"/>
    <w:rsid w:val="00941EFD"/>
    <w:rsid w:val="0095012A"/>
    <w:rsid w:val="00957D8C"/>
    <w:rsid w:val="0096676C"/>
    <w:rsid w:val="00966DB3"/>
    <w:rsid w:val="00975E04"/>
    <w:rsid w:val="009803A3"/>
    <w:rsid w:val="00981475"/>
    <w:rsid w:val="00996529"/>
    <w:rsid w:val="009B4B7E"/>
    <w:rsid w:val="009D7B19"/>
    <w:rsid w:val="009E5DDC"/>
    <w:rsid w:val="00A01A5F"/>
    <w:rsid w:val="00A14204"/>
    <w:rsid w:val="00A20B92"/>
    <w:rsid w:val="00A27FB7"/>
    <w:rsid w:val="00A46372"/>
    <w:rsid w:val="00A46BF6"/>
    <w:rsid w:val="00A5482A"/>
    <w:rsid w:val="00A7711A"/>
    <w:rsid w:val="00AA11A4"/>
    <w:rsid w:val="00AA353B"/>
    <w:rsid w:val="00AB3C9E"/>
    <w:rsid w:val="00AB594A"/>
    <w:rsid w:val="00AB7906"/>
    <w:rsid w:val="00AB7ABA"/>
    <w:rsid w:val="00AB7EF2"/>
    <w:rsid w:val="00B002F0"/>
    <w:rsid w:val="00B54C4E"/>
    <w:rsid w:val="00B61B72"/>
    <w:rsid w:val="00B6217B"/>
    <w:rsid w:val="00B67BDA"/>
    <w:rsid w:val="00B71B84"/>
    <w:rsid w:val="00B768AE"/>
    <w:rsid w:val="00B840E9"/>
    <w:rsid w:val="00B96F58"/>
    <w:rsid w:val="00BA04D3"/>
    <w:rsid w:val="00BA270B"/>
    <w:rsid w:val="00BB7B24"/>
    <w:rsid w:val="00BC22AA"/>
    <w:rsid w:val="00BE29A5"/>
    <w:rsid w:val="00BF05A2"/>
    <w:rsid w:val="00BF6444"/>
    <w:rsid w:val="00C26CC1"/>
    <w:rsid w:val="00C2736F"/>
    <w:rsid w:val="00C4691B"/>
    <w:rsid w:val="00C631BD"/>
    <w:rsid w:val="00C64A51"/>
    <w:rsid w:val="00C81AD1"/>
    <w:rsid w:val="00C835AA"/>
    <w:rsid w:val="00C84499"/>
    <w:rsid w:val="00C93DDE"/>
    <w:rsid w:val="00CB1EC8"/>
    <w:rsid w:val="00CC372D"/>
    <w:rsid w:val="00CC4713"/>
    <w:rsid w:val="00CE1194"/>
    <w:rsid w:val="00CE397D"/>
    <w:rsid w:val="00CE4510"/>
    <w:rsid w:val="00CF0AFB"/>
    <w:rsid w:val="00D041FD"/>
    <w:rsid w:val="00D0765A"/>
    <w:rsid w:val="00D11FBF"/>
    <w:rsid w:val="00D321DB"/>
    <w:rsid w:val="00D34869"/>
    <w:rsid w:val="00D53549"/>
    <w:rsid w:val="00D56A25"/>
    <w:rsid w:val="00D84980"/>
    <w:rsid w:val="00D86B20"/>
    <w:rsid w:val="00D876A9"/>
    <w:rsid w:val="00D87FF0"/>
    <w:rsid w:val="00D93376"/>
    <w:rsid w:val="00D97A60"/>
    <w:rsid w:val="00DA28A9"/>
    <w:rsid w:val="00DA48EA"/>
    <w:rsid w:val="00DB7BA3"/>
    <w:rsid w:val="00DC1C24"/>
    <w:rsid w:val="00DC2BF1"/>
    <w:rsid w:val="00DC4C48"/>
    <w:rsid w:val="00DE60A3"/>
    <w:rsid w:val="00DE7A3B"/>
    <w:rsid w:val="00DF06F5"/>
    <w:rsid w:val="00E27D47"/>
    <w:rsid w:val="00E370E3"/>
    <w:rsid w:val="00E45D96"/>
    <w:rsid w:val="00E47DD8"/>
    <w:rsid w:val="00E5469A"/>
    <w:rsid w:val="00E60599"/>
    <w:rsid w:val="00E80C16"/>
    <w:rsid w:val="00E85B27"/>
    <w:rsid w:val="00E87F9C"/>
    <w:rsid w:val="00EB7BE3"/>
    <w:rsid w:val="00EC084E"/>
    <w:rsid w:val="00EC0911"/>
    <w:rsid w:val="00ED1E6E"/>
    <w:rsid w:val="00ED5609"/>
    <w:rsid w:val="00EE523F"/>
    <w:rsid w:val="00F014D3"/>
    <w:rsid w:val="00F1253A"/>
    <w:rsid w:val="00F1390B"/>
    <w:rsid w:val="00F1482D"/>
    <w:rsid w:val="00F24791"/>
    <w:rsid w:val="00F25829"/>
    <w:rsid w:val="00F35E6D"/>
    <w:rsid w:val="00F44480"/>
    <w:rsid w:val="00F5089E"/>
    <w:rsid w:val="00F61D64"/>
    <w:rsid w:val="00F65EB9"/>
    <w:rsid w:val="00F6623B"/>
    <w:rsid w:val="00F904C7"/>
    <w:rsid w:val="00FA6F2C"/>
    <w:rsid w:val="00FB353A"/>
    <w:rsid w:val="00FB4389"/>
    <w:rsid w:val="00FC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A24"/>
    <w:pPr>
      <w:spacing w:after="200" w:line="276" w:lineRule="auto"/>
      <w:jc w:val="left"/>
    </w:pPr>
    <w:rPr>
      <w:rFonts w:asciiTheme="minorHAnsi" w:eastAsiaTheme="minorEastAsia" w:hAnsiTheme="minorHAns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276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27611"/>
    <w:rPr>
      <w:rFonts w:eastAsia="Times New Roman" w:cs="Times New Roman"/>
      <w:sz w:val="20"/>
      <w:szCs w:val="20"/>
      <w:lang w:eastAsia="it-IT"/>
    </w:rPr>
  </w:style>
  <w:style w:type="character" w:styleId="Rimandonotaapidipagina">
    <w:name w:val="footnote reference"/>
    <w:basedOn w:val="Carpredefinitoparagrafo"/>
    <w:semiHidden/>
    <w:rsid w:val="00827611"/>
    <w:rPr>
      <w:vertAlign w:val="superscript"/>
    </w:rPr>
  </w:style>
  <w:style w:type="paragraph" w:styleId="Intestazione">
    <w:name w:val="header"/>
    <w:basedOn w:val="Normale"/>
    <w:link w:val="IntestazioneCarattere"/>
    <w:uiPriority w:val="99"/>
    <w:unhideWhenUsed/>
    <w:rsid w:val="00BB7B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B24"/>
    <w:rPr>
      <w:rFonts w:asciiTheme="minorHAnsi" w:eastAsiaTheme="minorEastAsia" w:hAnsiTheme="minorHAnsi"/>
      <w:sz w:val="22"/>
      <w:lang w:eastAsia="it-IT"/>
    </w:rPr>
  </w:style>
  <w:style w:type="paragraph" w:styleId="Pidipagina">
    <w:name w:val="footer"/>
    <w:basedOn w:val="Normale"/>
    <w:link w:val="PidipaginaCarattere"/>
    <w:uiPriority w:val="99"/>
    <w:unhideWhenUsed/>
    <w:rsid w:val="00BB7B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B24"/>
    <w:rPr>
      <w:rFonts w:asciiTheme="minorHAnsi" w:eastAsiaTheme="minorEastAsia" w:hAnsiTheme="minorHAnsi"/>
      <w:sz w:val="22"/>
      <w:lang w:eastAsia="it-IT"/>
    </w:rPr>
  </w:style>
  <w:style w:type="character" w:customStyle="1" w:styleId="apple-converted-space">
    <w:name w:val="apple-converted-space"/>
    <w:basedOn w:val="Carpredefinitoparagrafo"/>
    <w:rsid w:val="00F1482D"/>
  </w:style>
  <w:style w:type="paragraph" w:styleId="NormaleWeb">
    <w:name w:val="Normal (Web)"/>
    <w:basedOn w:val="Normale"/>
    <w:uiPriority w:val="99"/>
    <w:unhideWhenUsed/>
    <w:rsid w:val="00F61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 9"/>
    <w:basedOn w:val="Normale"/>
    <w:uiPriority w:val="99"/>
    <w:rsid w:val="00366F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acterStyle2">
    <w:name w:val="Character Style 2"/>
    <w:uiPriority w:val="99"/>
    <w:rsid w:val="00366FBB"/>
    <w:rPr>
      <w:sz w:val="24"/>
    </w:rPr>
  </w:style>
  <w:style w:type="paragraph" w:styleId="Paragrafoelenco">
    <w:name w:val="List Paragraph"/>
    <w:basedOn w:val="Normale"/>
    <w:uiPriority w:val="34"/>
    <w:qFormat/>
    <w:rsid w:val="00853F2E"/>
    <w:pPr>
      <w:ind w:left="720"/>
      <w:contextualSpacing/>
    </w:pPr>
  </w:style>
  <w:style w:type="character" w:styleId="Collegamentoipertestuale">
    <w:name w:val="Hyperlink"/>
    <w:basedOn w:val="Carpredefinitoparagrafo"/>
    <w:uiPriority w:val="99"/>
    <w:semiHidden/>
    <w:unhideWhenUsed/>
    <w:rsid w:val="00CF0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A24"/>
    <w:pPr>
      <w:spacing w:after="200" w:line="276" w:lineRule="auto"/>
      <w:jc w:val="left"/>
    </w:pPr>
    <w:rPr>
      <w:rFonts w:asciiTheme="minorHAnsi" w:eastAsiaTheme="minorEastAsia" w:hAnsiTheme="minorHAns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27611"/>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27611"/>
    <w:rPr>
      <w:rFonts w:eastAsia="Times New Roman" w:cs="Times New Roman"/>
      <w:sz w:val="20"/>
      <w:szCs w:val="20"/>
      <w:lang w:eastAsia="it-IT"/>
    </w:rPr>
  </w:style>
  <w:style w:type="character" w:styleId="Rimandonotaapidipagina">
    <w:name w:val="footnote reference"/>
    <w:basedOn w:val="Carpredefinitoparagrafo"/>
    <w:semiHidden/>
    <w:rsid w:val="00827611"/>
    <w:rPr>
      <w:vertAlign w:val="superscript"/>
    </w:rPr>
  </w:style>
  <w:style w:type="paragraph" w:styleId="Intestazione">
    <w:name w:val="header"/>
    <w:basedOn w:val="Normale"/>
    <w:link w:val="IntestazioneCarattere"/>
    <w:uiPriority w:val="99"/>
    <w:unhideWhenUsed/>
    <w:rsid w:val="00BB7B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B24"/>
    <w:rPr>
      <w:rFonts w:asciiTheme="minorHAnsi" w:eastAsiaTheme="minorEastAsia" w:hAnsiTheme="minorHAnsi"/>
      <w:sz w:val="22"/>
      <w:lang w:eastAsia="it-IT"/>
    </w:rPr>
  </w:style>
  <w:style w:type="paragraph" w:styleId="Pidipagina">
    <w:name w:val="footer"/>
    <w:basedOn w:val="Normale"/>
    <w:link w:val="PidipaginaCarattere"/>
    <w:uiPriority w:val="99"/>
    <w:unhideWhenUsed/>
    <w:rsid w:val="00BB7B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B24"/>
    <w:rPr>
      <w:rFonts w:asciiTheme="minorHAnsi" w:eastAsiaTheme="minorEastAsia" w:hAnsiTheme="minorHAnsi"/>
      <w:sz w:val="22"/>
      <w:lang w:eastAsia="it-IT"/>
    </w:rPr>
  </w:style>
  <w:style w:type="character" w:customStyle="1" w:styleId="apple-converted-space">
    <w:name w:val="apple-converted-space"/>
    <w:basedOn w:val="Carpredefinitoparagrafo"/>
    <w:rsid w:val="00F1482D"/>
  </w:style>
  <w:style w:type="paragraph" w:styleId="NormaleWeb">
    <w:name w:val="Normal (Web)"/>
    <w:basedOn w:val="Normale"/>
    <w:uiPriority w:val="99"/>
    <w:unhideWhenUsed/>
    <w:rsid w:val="00F61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 9"/>
    <w:basedOn w:val="Normale"/>
    <w:uiPriority w:val="99"/>
    <w:rsid w:val="00366F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acterStyle2">
    <w:name w:val="Character Style 2"/>
    <w:uiPriority w:val="99"/>
    <w:rsid w:val="00366FBB"/>
    <w:rPr>
      <w:sz w:val="24"/>
    </w:rPr>
  </w:style>
  <w:style w:type="paragraph" w:styleId="Paragrafoelenco">
    <w:name w:val="List Paragraph"/>
    <w:basedOn w:val="Normale"/>
    <w:uiPriority w:val="34"/>
    <w:qFormat/>
    <w:rsid w:val="00853F2E"/>
    <w:pPr>
      <w:ind w:left="720"/>
      <w:contextualSpacing/>
    </w:pPr>
  </w:style>
  <w:style w:type="character" w:styleId="Collegamentoipertestuale">
    <w:name w:val="Hyperlink"/>
    <w:basedOn w:val="Carpredefinitoparagrafo"/>
    <w:uiPriority w:val="99"/>
    <w:semiHidden/>
    <w:unhideWhenUsed/>
    <w:rsid w:val="00CF0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054">
      <w:bodyDiv w:val="1"/>
      <w:marLeft w:val="0"/>
      <w:marRight w:val="0"/>
      <w:marTop w:val="0"/>
      <w:marBottom w:val="0"/>
      <w:divBdr>
        <w:top w:val="none" w:sz="0" w:space="0" w:color="auto"/>
        <w:left w:val="none" w:sz="0" w:space="0" w:color="auto"/>
        <w:bottom w:val="none" w:sz="0" w:space="0" w:color="auto"/>
        <w:right w:val="none" w:sz="0" w:space="0" w:color="auto"/>
      </w:divBdr>
    </w:div>
    <w:div w:id="98069864">
      <w:bodyDiv w:val="1"/>
      <w:marLeft w:val="0"/>
      <w:marRight w:val="0"/>
      <w:marTop w:val="0"/>
      <w:marBottom w:val="0"/>
      <w:divBdr>
        <w:top w:val="none" w:sz="0" w:space="0" w:color="auto"/>
        <w:left w:val="none" w:sz="0" w:space="0" w:color="auto"/>
        <w:bottom w:val="none" w:sz="0" w:space="0" w:color="auto"/>
        <w:right w:val="none" w:sz="0" w:space="0" w:color="auto"/>
      </w:divBdr>
    </w:div>
    <w:div w:id="103502644">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35493857">
      <w:bodyDiv w:val="1"/>
      <w:marLeft w:val="0"/>
      <w:marRight w:val="0"/>
      <w:marTop w:val="0"/>
      <w:marBottom w:val="0"/>
      <w:divBdr>
        <w:top w:val="none" w:sz="0" w:space="0" w:color="auto"/>
        <w:left w:val="none" w:sz="0" w:space="0" w:color="auto"/>
        <w:bottom w:val="none" w:sz="0" w:space="0" w:color="auto"/>
        <w:right w:val="none" w:sz="0" w:space="0" w:color="auto"/>
      </w:divBdr>
    </w:div>
    <w:div w:id="152569858">
      <w:bodyDiv w:val="1"/>
      <w:marLeft w:val="0"/>
      <w:marRight w:val="0"/>
      <w:marTop w:val="0"/>
      <w:marBottom w:val="0"/>
      <w:divBdr>
        <w:top w:val="none" w:sz="0" w:space="0" w:color="auto"/>
        <w:left w:val="none" w:sz="0" w:space="0" w:color="auto"/>
        <w:bottom w:val="none" w:sz="0" w:space="0" w:color="auto"/>
        <w:right w:val="none" w:sz="0" w:space="0" w:color="auto"/>
      </w:divBdr>
    </w:div>
    <w:div w:id="169373145">
      <w:bodyDiv w:val="1"/>
      <w:marLeft w:val="0"/>
      <w:marRight w:val="0"/>
      <w:marTop w:val="0"/>
      <w:marBottom w:val="0"/>
      <w:divBdr>
        <w:top w:val="none" w:sz="0" w:space="0" w:color="auto"/>
        <w:left w:val="none" w:sz="0" w:space="0" w:color="auto"/>
        <w:bottom w:val="none" w:sz="0" w:space="0" w:color="auto"/>
        <w:right w:val="none" w:sz="0" w:space="0" w:color="auto"/>
      </w:divBdr>
    </w:div>
    <w:div w:id="188642814">
      <w:bodyDiv w:val="1"/>
      <w:marLeft w:val="0"/>
      <w:marRight w:val="0"/>
      <w:marTop w:val="0"/>
      <w:marBottom w:val="0"/>
      <w:divBdr>
        <w:top w:val="none" w:sz="0" w:space="0" w:color="auto"/>
        <w:left w:val="none" w:sz="0" w:space="0" w:color="auto"/>
        <w:bottom w:val="none" w:sz="0" w:space="0" w:color="auto"/>
        <w:right w:val="none" w:sz="0" w:space="0" w:color="auto"/>
      </w:divBdr>
    </w:div>
    <w:div w:id="191236738">
      <w:bodyDiv w:val="1"/>
      <w:marLeft w:val="0"/>
      <w:marRight w:val="0"/>
      <w:marTop w:val="0"/>
      <w:marBottom w:val="0"/>
      <w:divBdr>
        <w:top w:val="none" w:sz="0" w:space="0" w:color="auto"/>
        <w:left w:val="none" w:sz="0" w:space="0" w:color="auto"/>
        <w:bottom w:val="none" w:sz="0" w:space="0" w:color="auto"/>
        <w:right w:val="none" w:sz="0" w:space="0" w:color="auto"/>
      </w:divBdr>
    </w:div>
    <w:div w:id="201988113">
      <w:bodyDiv w:val="1"/>
      <w:marLeft w:val="0"/>
      <w:marRight w:val="0"/>
      <w:marTop w:val="0"/>
      <w:marBottom w:val="0"/>
      <w:divBdr>
        <w:top w:val="none" w:sz="0" w:space="0" w:color="auto"/>
        <w:left w:val="none" w:sz="0" w:space="0" w:color="auto"/>
        <w:bottom w:val="none" w:sz="0" w:space="0" w:color="auto"/>
        <w:right w:val="none" w:sz="0" w:space="0" w:color="auto"/>
      </w:divBdr>
    </w:div>
    <w:div w:id="203178997">
      <w:bodyDiv w:val="1"/>
      <w:marLeft w:val="0"/>
      <w:marRight w:val="0"/>
      <w:marTop w:val="0"/>
      <w:marBottom w:val="0"/>
      <w:divBdr>
        <w:top w:val="none" w:sz="0" w:space="0" w:color="auto"/>
        <w:left w:val="none" w:sz="0" w:space="0" w:color="auto"/>
        <w:bottom w:val="none" w:sz="0" w:space="0" w:color="auto"/>
        <w:right w:val="none" w:sz="0" w:space="0" w:color="auto"/>
      </w:divBdr>
    </w:div>
    <w:div w:id="217909376">
      <w:bodyDiv w:val="1"/>
      <w:marLeft w:val="0"/>
      <w:marRight w:val="0"/>
      <w:marTop w:val="0"/>
      <w:marBottom w:val="0"/>
      <w:divBdr>
        <w:top w:val="none" w:sz="0" w:space="0" w:color="auto"/>
        <w:left w:val="none" w:sz="0" w:space="0" w:color="auto"/>
        <w:bottom w:val="none" w:sz="0" w:space="0" w:color="auto"/>
        <w:right w:val="none" w:sz="0" w:space="0" w:color="auto"/>
      </w:divBdr>
    </w:div>
    <w:div w:id="337385480">
      <w:bodyDiv w:val="1"/>
      <w:marLeft w:val="0"/>
      <w:marRight w:val="0"/>
      <w:marTop w:val="0"/>
      <w:marBottom w:val="0"/>
      <w:divBdr>
        <w:top w:val="none" w:sz="0" w:space="0" w:color="auto"/>
        <w:left w:val="none" w:sz="0" w:space="0" w:color="auto"/>
        <w:bottom w:val="none" w:sz="0" w:space="0" w:color="auto"/>
        <w:right w:val="none" w:sz="0" w:space="0" w:color="auto"/>
      </w:divBdr>
    </w:div>
    <w:div w:id="350568890">
      <w:bodyDiv w:val="1"/>
      <w:marLeft w:val="0"/>
      <w:marRight w:val="0"/>
      <w:marTop w:val="0"/>
      <w:marBottom w:val="0"/>
      <w:divBdr>
        <w:top w:val="none" w:sz="0" w:space="0" w:color="auto"/>
        <w:left w:val="none" w:sz="0" w:space="0" w:color="auto"/>
        <w:bottom w:val="none" w:sz="0" w:space="0" w:color="auto"/>
        <w:right w:val="none" w:sz="0" w:space="0" w:color="auto"/>
      </w:divBdr>
    </w:div>
    <w:div w:id="383875498">
      <w:bodyDiv w:val="1"/>
      <w:marLeft w:val="0"/>
      <w:marRight w:val="0"/>
      <w:marTop w:val="0"/>
      <w:marBottom w:val="0"/>
      <w:divBdr>
        <w:top w:val="none" w:sz="0" w:space="0" w:color="auto"/>
        <w:left w:val="none" w:sz="0" w:space="0" w:color="auto"/>
        <w:bottom w:val="none" w:sz="0" w:space="0" w:color="auto"/>
        <w:right w:val="none" w:sz="0" w:space="0" w:color="auto"/>
      </w:divBdr>
    </w:div>
    <w:div w:id="384256773">
      <w:bodyDiv w:val="1"/>
      <w:marLeft w:val="0"/>
      <w:marRight w:val="0"/>
      <w:marTop w:val="0"/>
      <w:marBottom w:val="0"/>
      <w:divBdr>
        <w:top w:val="none" w:sz="0" w:space="0" w:color="auto"/>
        <w:left w:val="none" w:sz="0" w:space="0" w:color="auto"/>
        <w:bottom w:val="none" w:sz="0" w:space="0" w:color="auto"/>
        <w:right w:val="none" w:sz="0" w:space="0" w:color="auto"/>
      </w:divBdr>
    </w:div>
    <w:div w:id="422723916">
      <w:bodyDiv w:val="1"/>
      <w:marLeft w:val="0"/>
      <w:marRight w:val="0"/>
      <w:marTop w:val="0"/>
      <w:marBottom w:val="0"/>
      <w:divBdr>
        <w:top w:val="none" w:sz="0" w:space="0" w:color="auto"/>
        <w:left w:val="none" w:sz="0" w:space="0" w:color="auto"/>
        <w:bottom w:val="none" w:sz="0" w:space="0" w:color="auto"/>
        <w:right w:val="none" w:sz="0" w:space="0" w:color="auto"/>
      </w:divBdr>
    </w:div>
    <w:div w:id="427579774">
      <w:bodyDiv w:val="1"/>
      <w:marLeft w:val="0"/>
      <w:marRight w:val="0"/>
      <w:marTop w:val="0"/>
      <w:marBottom w:val="0"/>
      <w:divBdr>
        <w:top w:val="none" w:sz="0" w:space="0" w:color="auto"/>
        <w:left w:val="none" w:sz="0" w:space="0" w:color="auto"/>
        <w:bottom w:val="none" w:sz="0" w:space="0" w:color="auto"/>
        <w:right w:val="none" w:sz="0" w:space="0" w:color="auto"/>
      </w:divBdr>
    </w:div>
    <w:div w:id="434636533">
      <w:bodyDiv w:val="1"/>
      <w:marLeft w:val="0"/>
      <w:marRight w:val="0"/>
      <w:marTop w:val="0"/>
      <w:marBottom w:val="0"/>
      <w:divBdr>
        <w:top w:val="none" w:sz="0" w:space="0" w:color="auto"/>
        <w:left w:val="none" w:sz="0" w:space="0" w:color="auto"/>
        <w:bottom w:val="none" w:sz="0" w:space="0" w:color="auto"/>
        <w:right w:val="none" w:sz="0" w:space="0" w:color="auto"/>
      </w:divBdr>
    </w:div>
    <w:div w:id="434834655">
      <w:bodyDiv w:val="1"/>
      <w:marLeft w:val="0"/>
      <w:marRight w:val="0"/>
      <w:marTop w:val="0"/>
      <w:marBottom w:val="0"/>
      <w:divBdr>
        <w:top w:val="none" w:sz="0" w:space="0" w:color="auto"/>
        <w:left w:val="none" w:sz="0" w:space="0" w:color="auto"/>
        <w:bottom w:val="none" w:sz="0" w:space="0" w:color="auto"/>
        <w:right w:val="none" w:sz="0" w:space="0" w:color="auto"/>
      </w:divBdr>
    </w:div>
    <w:div w:id="459343322">
      <w:bodyDiv w:val="1"/>
      <w:marLeft w:val="0"/>
      <w:marRight w:val="0"/>
      <w:marTop w:val="0"/>
      <w:marBottom w:val="0"/>
      <w:divBdr>
        <w:top w:val="none" w:sz="0" w:space="0" w:color="auto"/>
        <w:left w:val="none" w:sz="0" w:space="0" w:color="auto"/>
        <w:bottom w:val="none" w:sz="0" w:space="0" w:color="auto"/>
        <w:right w:val="none" w:sz="0" w:space="0" w:color="auto"/>
      </w:divBdr>
    </w:div>
    <w:div w:id="493767607">
      <w:bodyDiv w:val="1"/>
      <w:marLeft w:val="0"/>
      <w:marRight w:val="0"/>
      <w:marTop w:val="0"/>
      <w:marBottom w:val="0"/>
      <w:divBdr>
        <w:top w:val="none" w:sz="0" w:space="0" w:color="auto"/>
        <w:left w:val="none" w:sz="0" w:space="0" w:color="auto"/>
        <w:bottom w:val="none" w:sz="0" w:space="0" w:color="auto"/>
        <w:right w:val="none" w:sz="0" w:space="0" w:color="auto"/>
      </w:divBdr>
    </w:div>
    <w:div w:id="554007860">
      <w:bodyDiv w:val="1"/>
      <w:marLeft w:val="0"/>
      <w:marRight w:val="0"/>
      <w:marTop w:val="0"/>
      <w:marBottom w:val="0"/>
      <w:divBdr>
        <w:top w:val="none" w:sz="0" w:space="0" w:color="auto"/>
        <w:left w:val="none" w:sz="0" w:space="0" w:color="auto"/>
        <w:bottom w:val="none" w:sz="0" w:space="0" w:color="auto"/>
        <w:right w:val="none" w:sz="0" w:space="0" w:color="auto"/>
      </w:divBdr>
    </w:div>
    <w:div w:id="572668721">
      <w:bodyDiv w:val="1"/>
      <w:marLeft w:val="0"/>
      <w:marRight w:val="0"/>
      <w:marTop w:val="0"/>
      <w:marBottom w:val="0"/>
      <w:divBdr>
        <w:top w:val="none" w:sz="0" w:space="0" w:color="auto"/>
        <w:left w:val="none" w:sz="0" w:space="0" w:color="auto"/>
        <w:bottom w:val="none" w:sz="0" w:space="0" w:color="auto"/>
        <w:right w:val="none" w:sz="0" w:space="0" w:color="auto"/>
      </w:divBdr>
    </w:div>
    <w:div w:id="600793860">
      <w:bodyDiv w:val="1"/>
      <w:marLeft w:val="0"/>
      <w:marRight w:val="0"/>
      <w:marTop w:val="0"/>
      <w:marBottom w:val="0"/>
      <w:divBdr>
        <w:top w:val="none" w:sz="0" w:space="0" w:color="auto"/>
        <w:left w:val="none" w:sz="0" w:space="0" w:color="auto"/>
        <w:bottom w:val="none" w:sz="0" w:space="0" w:color="auto"/>
        <w:right w:val="none" w:sz="0" w:space="0" w:color="auto"/>
      </w:divBdr>
    </w:div>
    <w:div w:id="643894228">
      <w:bodyDiv w:val="1"/>
      <w:marLeft w:val="0"/>
      <w:marRight w:val="0"/>
      <w:marTop w:val="0"/>
      <w:marBottom w:val="0"/>
      <w:divBdr>
        <w:top w:val="none" w:sz="0" w:space="0" w:color="auto"/>
        <w:left w:val="none" w:sz="0" w:space="0" w:color="auto"/>
        <w:bottom w:val="none" w:sz="0" w:space="0" w:color="auto"/>
        <w:right w:val="none" w:sz="0" w:space="0" w:color="auto"/>
      </w:divBdr>
    </w:div>
    <w:div w:id="649140426">
      <w:bodyDiv w:val="1"/>
      <w:marLeft w:val="0"/>
      <w:marRight w:val="0"/>
      <w:marTop w:val="0"/>
      <w:marBottom w:val="0"/>
      <w:divBdr>
        <w:top w:val="none" w:sz="0" w:space="0" w:color="auto"/>
        <w:left w:val="none" w:sz="0" w:space="0" w:color="auto"/>
        <w:bottom w:val="none" w:sz="0" w:space="0" w:color="auto"/>
        <w:right w:val="none" w:sz="0" w:space="0" w:color="auto"/>
      </w:divBdr>
    </w:div>
    <w:div w:id="668024571">
      <w:bodyDiv w:val="1"/>
      <w:marLeft w:val="0"/>
      <w:marRight w:val="0"/>
      <w:marTop w:val="0"/>
      <w:marBottom w:val="0"/>
      <w:divBdr>
        <w:top w:val="none" w:sz="0" w:space="0" w:color="auto"/>
        <w:left w:val="none" w:sz="0" w:space="0" w:color="auto"/>
        <w:bottom w:val="none" w:sz="0" w:space="0" w:color="auto"/>
        <w:right w:val="none" w:sz="0" w:space="0" w:color="auto"/>
      </w:divBdr>
    </w:div>
    <w:div w:id="680401553">
      <w:bodyDiv w:val="1"/>
      <w:marLeft w:val="0"/>
      <w:marRight w:val="0"/>
      <w:marTop w:val="0"/>
      <w:marBottom w:val="0"/>
      <w:divBdr>
        <w:top w:val="none" w:sz="0" w:space="0" w:color="auto"/>
        <w:left w:val="none" w:sz="0" w:space="0" w:color="auto"/>
        <w:bottom w:val="none" w:sz="0" w:space="0" w:color="auto"/>
        <w:right w:val="none" w:sz="0" w:space="0" w:color="auto"/>
      </w:divBdr>
    </w:div>
    <w:div w:id="687566943">
      <w:bodyDiv w:val="1"/>
      <w:marLeft w:val="0"/>
      <w:marRight w:val="0"/>
      <w:marTop w:val="0"/>
      <w:marBottom w:val="0"/>
      <w:divBdr>
        <w:top w:val="none" w:sz="0" w:space="0" w:color="auto"/>
        <w:left w:val="none" w:sz="0" w:space="0" w:color="auto"/>
        <w:bottom w:val="none" w:sz="0" w:space="0" w:color="auto"/>
        <w:right w:val="none" w:sz="0" w:space="0" w:color="auto"/>
      </w:divBdr>
    </w:div>
    <w:div w:id="689530540">
      <w:bodyDiv w:val="1"/>
      <w:marLeft w:val="0"/>
      <w:marRight w:val="0"/>
      <w:marTop w:val="0"/>
      <w:marBottom w:val="0"/>
      <w:divBdr>
        <w:top w:val="none" w:sz="0" w:space="0" w:color="auto"/>
        <w:left w:val="none" w:sz="0" w:space="0" w:color="auto"/>
        <w:bottom w:val="none" w:sz="0" w:space="0" w:color="auto"/>
        <w:right w:val="none" w:sz="0" w:space="0" w:color="auto"/>
      </w:divBdr>
    </w:div>
    <w:div w:id="750615292">
      <w:bodyDiv w:val="1"/>
      <w:marLeft w:val="0"/>
      <w:marRight w:val="0"/>
      <w:marTop w:val="0"/>
      <w:marBottom w:val="0"/>
      <w:divBdr>
        <w:top w:val="none" w:sz="0" w:space="0" w:color="auto"/>
        <w:left w:val="none" w:sz="0" w:space="0" w:color="auto"/>
        <w:bottom w:val="none" w:sz="0" w:space="0" w:color="auto"/>
        <w:right w:val="none" w:sz="0" w:space="0" w:color="auto"/>
      </w:divBdr>
    </w:div>
    <w:div w:id="786314521">
      <w:bodyDiv w:val="1"/>
      <w:marLeft w:val="0"/>
      <w:marRight w:val="0"/>
      <w:marTop w:val="0"/>
      <w:marBottom w:val="0"/>
      <w:divBdr>
        <w:top w:val="none" w:sz="0" w:space="0" w:color="auto"/>
        <w:left w:val="none" w:sz="0" w:space="0" w:color="auto"/>
        <w:bottom w:val="none" w:sz="0" w:space="0" w:color="auto"/>
        <w:right w:val="none" w:sz="0" w:space="0" w:color="auto"/>
      </w:divBdr>
    </w:div>
    <w:div w:id="838346082">
      <w:bodyDiv w:val="1"/>
      <w:marLeft w:val="0"/>
      <w:marRight w:val="0"/>
      <w:marTop w:val="0"/>
      <w:marBottom w:val="0"/>
      <w:divBdr>
        <w:top w:val="none" w:sz="0" w:space="0" w:color="auto"/>
        <w:left w:val="none" w:sz="0" w:space="0" w:color="auto"/>
        <w:bottom w:val="none" w:sz="0" w:space="0" w:color="auto"/>
        <w:right w:val="none" w:sz="0" w:space="0" w:color="auto"/>
      </w:divBdr>
    </w:div>
    <w:div w:id="846821828">
      <w:bodyDiv w:val="1"/>
      <w:marLeft w:val="0"/>
      <w:marRight w:val="0"/>
      <w:marTop w:val="0"/>
      <w:marBottom w:val="0"/>
      <w:divBdr>
        <w:top w:val="none" w:sz="0" w:space="0" w:color="auto"/>
        <w:left w:val="none" w:sz="0" w:space="0" w:color="auto"/>
        <w:bottom w:val="none" w:sz="0" w:space="0" w:color="auto"/>
        <w:right w:val="none" w:sz="0" w:space="0" w:color="auto"/>
      </w:divBdr>
    </w:div>
    <w:div w:id="850413821">
      <w:bodyDiv w:val="1"/>
      <w:marLeft w:val="0"/>
      <w:marRight w:val="0"/>
      <w:marTop w:val="0"/>
      <w:marBottom w:val="0"/>
      <w:divBdr>
        <w:top w:val="none" w:sz="0" w:space="0" w:color="auto"/>
        <w:left w:val="none" w:sz="0" w:space="0" w:color="auto"/>
        <w:bottom w:val="none" w:sz="0" w:space="0" w:color="auto"/>
        <w:right w:val="none" w:sz="0" w:space="0" w:color="auto"/>
      </w:divBdr>
    </w:div>
    <w:div w:id="855078631">
      <w:bodyDiv w:val="1"/>
      <w:marLeft w:val="0"/>
      <w:marRight w:val="0"/>
      <w:marTop w:val="0"/>
      <w:marBottom w:val="0"/>
      <w:divBdr>
        <w:top w:val="none" w:sz="0" w:space="0" w:color="auto"/>
        <w:left w:val="none" w:sz="0" w:space="0" w:color="auto"/>
        <w:bottom w:val="none" w:sz="0" w:space="0" w:color="auto"/>
        <w:right w:val="none" w:sz="0" w:space="0" w:color="auto"/>
      </w:divBdr>
    </w:div>
    <w:div w:id="901597802">
      <w:bodyDiv w:val="1"/>
      <w:marLeft w:val="0"/>
      <w:marRight w:val="0"/>
      <w:marTop w:val="0"/>
      <w:marBottom w:val="0"/>
      <w:divBdr>
        <w:top w:val="none" w:sz="0" w:space="0" w:color="auto"/>
        <w:left w:val="none" w:sz="0" w:space="0" w:color="auto"/>
        <w:bottom w:val="none" w:sz="0" w:space="0" w:color="auto"/>
        <w:right w:val="none" w:sz="0" w:space="0" w:color="auto"/>
      </w:divBdr>
    </w:div>
    <w:div w:id="904950208">
      <w:bodyDiv w:val="1"/>
      <w:marLeft w:val="0"/>
      <w:marRight w:val="0"/>
      <w:marTop w:val="0"/>
      <w:marBottom w:val="0"/>
      <w:divBdr>
        <w:top w:val="none" w:sz="0" w:space="0" w:color="auto"/>
        <w:left w:val="none" w:sz="0" w:space="0" w:color="auto"/>
        <w:bottom w:val="none" w:sz="0" w:space="0" w:color="auto"/>
        <w:right w:val="none" w:sz="0" w:space="0" w:color="auto"/>
      </w:divBdr>
    </w:div>
    <w:div w:id="919828242">
      <w:bodyDiv w:val="1"/>
      <w:marLeft w:val="0"/>
      <w:marRight w:val="0"/>
      <w:marTop w:val="0"/>
      <w:marBottom w:val="0"/>
      <w:divBdr>
        <w:top w:val="none" w:sz="0" w:space="0" w:color="auto"/>
        <w:left w:val="none" w:sz="0" w:space="0" w:color="auto"/>
        <w:bottom w:val="none" w:sz="0" w:space="0" w:color="auto"/>
        <w:right w:val="none" w:sz="0" w:space="0" w:color="auto"/>
      </w:divBdr>
    </w:div>
    <w:div w:id="972368612">
      <w:bodyDiv w:val="1"/>
      <w:marLeft w:val="0"/>
      <w:marRight w:val="0"/>
      <w:marTop w:val="0"/>
      <w:marBottom w:val="0"/>
      <w:divBdr>
        <w:top w:val="none" w:sz="0" w:space="0" w:color="auto"/>
        <w:left w:val="none" w:sz="0" w:space="0" w:color="auto"/>
        <w:bottom w:val="none" w:sz="0" w:space="0" w:color="auto"/>
        <w:right w:val="none" w:sz="0" w:space="0" w:color="auto"/>
      </w:divBdr>
    </w:div>
    <w:div w:id="994525889">
      <w:bodyDiv w:val="1"/>
      <w:marLeft w:val="0"/>
      <w:marRight w:val="0"/>
      <w:marTop w:val="0"/>
      <w:marBottom w:val="0"/>
      <w:divBdr>
        <w:top w:val="none" w:sz="0" w:space="0" w:color="auto"/>
        <w:left w:val="none" w:sz="0" w:space="0" w:color="auto"/>
        <w:bottom w:val="none" w:sz="0" w:space="0" w:color="auto"/>
        <w:right w:val="none" w:sz="0" w:space="0" w:color="auto"/>
      </w:divBdr>
    </w:div>
    <w:div w:id="1001198268">
      <w:bodyDiv w:val="1"/>
      <w:marLeft w:val="0"/>
      <w:marRight w:val="0"/>
      <w:marTop w:val="0"/>
      <w:marBottom w:val="0"/>
      <w:divBdr>
        <w:top w:val="none" w:sz="0" w:space="0" w:color="auto"/>
        <w:left w:val="none" w:sz="0" w:space="0" w:color="auto"/>
        <w:bottom w:val="none" w:sz="0" w:space="0" w:color="auto"/>
        <w:right w:val="none" w:sz="0" w:space="0" w:color="auto"/>
      </w:divBdr>
    </w:div>
    <w:div w:id="1009942452">
      <w:bodyDiv w:val="1"/>
      <w:marLeft w:val="0"/>
      <w:marRight w:val="0"/>
      <w:marTop w:val="0"/>
      <w:marBottom w:val="0"/>
      <w:divBdr>
        <w:top w:val="none" w:sz="0" w:space="0" w:color="auto"/>
        <w:left w:val="none" w:sz="0" w:space="0" w:color="auto"/>
        <w:bottom w:val="none" w:sz="0" w:space="0" w:color="auto"/>
        <w:right w:val="none" w:sz="0" w:space="0" w:color="auto"/>
      </w:divBdr>
    </w:div>
    <w:div w:id="1010647480">
      <w:bodyDiv w:val="1"/>
      <w:marLeft w:val="0"/>
      <w:marRight w:val="0"/>
      <w:marTop w:val="0"/>
      <w:marBottom w:val="0"/>
      <w:divBdr>
        <w:top w:val="none" w:sz="0" w:space="0" w:color="auto"/>
        <w:left w:val="none" w:sz="0" w:space="0" w:color="auto"/>
        <w:bottom w:val="none" w:sz="0" w:space="0" w:color="auto"/>
        <w:right w:val="none" w:sz="0" w:space="0" w:color="auto"/>
      </w:divBdr>
    </w:div>
    <w:div w:id="1026561764">
      <w:bodyDiv w:val="1"/>
      <w:marLeft w:val="0"/>
      <w:marRight w:val="0"/>
      <w:marTop w:val="0"/>
      <w:marBottom w:val="0"/>
      <w:divBdr>
        <w:top w:val="none" w:sz="0" w:space="0" w:color="auto"/>
        <w:left w:val="none" w:sz="0" w:space="0" w:color="auto"/>
        <w:bottom w:val="none" w:sz="0" w:space="0" w:color="auto"/>
        <w:right w:val="none" w:sz="0" w:space="0" w:color="auto"/>
      </w:divBdr>
    </w:div>
    <w:div w:id="1029179767">
      <w:bodyDiv w:val="1"/>
      <w:marLeft w:val="0"/>
      <w:marRight w:val="0"/>
      <w:marTop w:val="0"/>
      <w:marBottom w:val="0"/>
      <w:divBdr>
        <w:top w:val="none" w:sz="0" w:space="0" w:color="auto"/>
        <w:left w:val="none" w:sz="0" w:space="0" w:color="auto"/>
        <w:bottom w:val="none" w:sz="0" w:space="0" w:color="auto"/>
        <w:right w:val="none" w:sz="0" w:space="0" w:color="auto"/>
      </w:divBdr>
    </w:div>
    <w:div w:id="1037971946">
      <w:bodyDiv w:val="1"/>
      <w:marLeft w:val="0"/>
      <w:marRight w:val="0"/>
      <w:marTop w:val="0"/>
      <w:marBottom w:val="0"/>
      <w:divBdr>
        <w:top w:val="none" w:sz="0" w:space="0" w:color="auto"/>
        <w:left w:val="none" w:sz="0" w:space="0" w:color="auto"/>
        <w:bottom w:val="none" w:sz="0" w:space="0" w:color="auto"/>
        <w:right w:val="none" w:sz="0" w:space="0" w:color="auto"/>
      </w:divBdr>
    </w:div>
    <w:div w:id="1077020303">
      <w:bodyDiv w:val="1"/>
      <w:marLeft w:val="0"/>
      <w:marRight w:val="0"/>
      <w:marTop w:val="0"/>
      <w:marBottom w:val="0"/>
      <w:divBdr>
        <w:top w:val="none" w:sz="0" w:space="0" w:color="auto"/>
        <w:left w:val="none" w:sz="0" w:space="0" w:color="auto"/>
        <w:bottom w:val="none" w:sz="0" w:space="0" w:color="auto"/>
        <w:right w:val="none" w:sz="0" w:space="0" w:color="auto"/>
      </w:divBdr>
    </w:div>
    <w:div w:id="1080567680">
      <w:bodyDiv w:val="1"/>
      <w:marLeft w:val="0"/>
      <w:marRight w:val="0"/>
      <w:marTop w:val="0"/>
      <w:marBottom w:val="0"/>
      <w:divBdr>
        <w:top w:val="none" w:sz="0" w:space="0" w:color="auto"/>
        <w:left w:val="none" w:sz="0" w:space="0" w:color="auto"/>
        <w:bottom w:val="none" w:sz="0" w:space="0" w:color="auto"/>
        <w:right w:val="none" w:sz="0" w:space="0" w:color="auto"/>
      </w:divBdr>
    </w:div>
    <w:div w:id="1110705333">
      <w:bodyDiv w:val="1"/>
      <w:marLeft w:val="0"/>
      <w:marRight w:val="0"/>
      <w:marTop w:val="0"/>
      <w:marBottom w:val="0"/>
      <w:divBdr>
        <w:top w:val="none" w:sz="0" w:space="0" w:color="auto"/>
        <w:left w:val="none" w:sz="0" w:space="0" w:color="auto"/>
        <w:bottom w:val="none" w:sz="0" w:space="0" w:color="auto"/>
        <w:right w:val="none" w:sz="0" w:space="0" w:color="auto"/>
      </w:divBdr>
    </w:div>
    <w:div w:id="1134984565">
      <w:bodyDiv w:val="1"/>
      <w:marLeft w:val="0"/>
      <w:marRight w:val="0"/>
      <w:marTop w:val="0"/>
      <w:marBottom w:val="0"/>
      <w:divBdr>
        <w:top w:val="none" w:sz="0" w:space="0" w:color="auto"/>
        <w:left w:val="none" w:sz="0" w:space="0" w:color="auto"/>
        <w:bottom w:val="none" w:sz="0" w:space="0" w:color="auto"/>
        <w:right w:val="none" w:sz="0" w:space="0" w:color="auto"/>
      </w:divBdr>
    </w:div>
    <w:div w:id="1174882436">
      <w:bodyDiv w:val="1"/>
      <w:marLeft w:val="0"/>
      <w:marRight w:val="0"/>
      <w:marTop w:val="0"/>
      <w:marBottom w:val="0"/>
      <w:divBdr>
        <w:top w:val="none" w:sz="0" w:space="0" w:color="auto"/>
        <w:left w:val="none" w:sz="0" w:space="0" w:color="auto"/>
        <w:bottom w:val="none" w:sz="0" w:space="0" w:color="auto"/>
        <w:right w:val="none" w:sz="0" w:space="0" w:color="auto"/>
      </w:divBdr>
    </w:div>
    <w:div w:id="1186554979">
      <w:bodyDiv w:val="1"/>
      <w:marLeft w:val="0"/>
      <w:marRight w:val="0"/>
      <w:marTop w:val="0"/>
      <w:marBottom w:val="0"/>
      <w:divBdr>
        <w:top w:val="none" w:sz="0" w:space="0" w:color="auto"/>
        <w:left w:val="none" w:sz="0" w:space="0" w:color="auto"/>
        <w:bottom w:val="none" w:sz="0" w:space="0" w:color="auto"/>
        <w:right w:val="none" w:sz="0" w:space="0" w:color="auto"/>
      </w:divBdr>
    </w:div>
    <w:div w:id="1236085243">
      <w:bodyDiv w:val="1"/>
      <w:marLeft w:val="0"/>
      <w:marRight w:val="0"/>
      <w:marTop w:val="0"/>
      <w:marBottom w:val="0"/>
      <w:divBdr>
        <w:top w:val="none" w:sz="0" w:space="0" w:color="auto"/>
        <w:left w:val="none" w:sz="0" w:space="0" w:color="auto"/>
        <w:bottom w:val="none" w:sz="0" w:space="0" w:color="auto"/>
        <w:right w:val="none" w:sz="0" w:space="0" w:color="auto"/>
      </w:divBdr>
    </w:div>
    <w:div w:id="1239511409">
      <w:bodyDiv w:val="1"/>
      <w:marLeft w:val="0"/>
      <w:marRight w:val="0"/>
      <w:marTop w:val="0"/>
      <w:marBottom w:val="0"/>
      <w:divBdr>
        <w:top w:val="none" w:sz="0" w:space="0" w:color="auto"/>
        <w:left w:val="none" w:sz="0" w:space="0" w:color="auto"/>
        <w:bottom w:val="none" w:sz="0" w:space="0" w:color="auto"/>
        <w:right w:val="none" w:sz="0" w:space="0" w:color="auto"/>
      </w:divBdr>
    </w:div>
    <w:div w:id="1241982157">
      <w:bodyDiv w:val="1"/>
      <w:marLeft w:val="0"/>
      <w:marRight w:val="0"/>
      <w:marTop w:val="0"/>
      <w:marBottom w:val="0"/>
      <w:divBdr>
        <w:top w:val="none" w:sz="0" w:space="0" w:color="auto"/>
        <w:left w:val="none" w:sz="0" w:space="0" w:color="auto"/>
        <w:bottom w:val="none" w:sz="0" w:space="0" w:color="auto"/>
        <w:right w:val="none" w:sz="0" w:space="0" w:color="auto"/>
      </w:divBdr>
    </w:div>
    <w:div w:id="1258514178">
      <w:bodyDiv w:val="1"/>
      <w:marLeft w:val="0"/>
      <w:marRight w:val="0"/>
      <w:marTop w:val="0"/>
      <w:marBottom w:val="0"/>
      <w:divBdr>
        <w:top w:val="none" w:sz="0" w:space="0" w:color="auto"/>
        <w:left w:val="none" w:sz="0" w:space="0" w:color="auto"/>
        <w:bottom w:val="none" w:sz="0" w:space="0" w:color="auto"/>
        <w:right w:val="none" w:sz="0" w:space="0" w:color="auto"/>
      </w:divBdr>
    </w:div>
    <w:div w:id="1267929494">
      <w:bodyDiv w:val="1"/>
      <w:marLeft w:val="0"/>
      <w:marRight w:val="0"/>
      <w:marTop w:val="0"/>
      <w:marBottom w:val="0"/>
      <w:divBdr>
        <w:top w:val="none" w:sz="0" w:space="0" w:color="auto"/>
        <w:left w:val="none" w:sz="0" w:space="0" w:color="auto"/>
        <w:bottom w:val="none" w:sz="0" w:space="0" w:color="auto"/>
        <w:right w:val="none" w:sz="0" w:space="0" w:color="auto"/>
      </w:divBdr>
    </w:div>
    <w:div w:id="1319505094">
      <w:bodyDiv w:val="1"/>
      <w:marLeft w:val="0"/>
      <w:marRight w:val="0"/>
      <w:marTop w:val="0"/>
      <w:marBottom w:val="0"/>
      <w:divBdr>
        <w:top w:val="none" w:sz="0" w:space="0" w:color="auto"/>
        <w:left w:val="none" w:sz="0" w:space="0" w:color="auto"/>
        <w:bottom w:val="none" w:sz="0" w:space="0" w:color="auto"/>
        <w:right w:val="none" w:sz="0" w:space="0" w:color="auto"/>
      </w:divBdr>
    </w:div>
    <w:div w:id="1380282322">
      <w:bodyDiv w:val="1"/>
      <w:marLeft w:val="0"/>
      <w:marRight w:val="0"/>
      <w:marTop w:val="0"/>
      <w:marBottom w:val="0"/>
      <w:divBdr>
        <w:top w:val="none" w:sz="0" w:space="0" w:color="auto"/>
        <w:left w:val="none" w:sz="0" w:space="0" w:color="auto"/>
        <w:bottom w:val="none" w:sz="0" w:space="0" w:color="auto"/>
        <w:right w:val="none" w:sz="0" w:space="0" w:color="auto"/>
      </w:divBdr>
    </w:div>
    <w:div w:id="1394544020">
      <w:bodyDiv w:val="1"/>
      <w:marLeft w:val="0"/>
      <w:marRight w:val="0"/>
      <w:marTop w:val="0"/>
      <w:marBottom w:val="0"/>
      <w:divBdr>
        <w:top w:val="none" w:sz="0" w:space="0" w:color="auto"/>
        <w:left w:val="none" w:sz="0" w:space="0" w:color="auto"/>
        <w:bottom w:val="none" w:sz="0" w:space="0" w:color="auto"/>
        <w:right w:val="none" w:sz="0" w:space="0" w:color="auto"/>
      </w:divBdr>
    </w:div>
    <w:div w:id="1434014964">
      <w:bodyDiv w:val="1"/>
      <w:marLeft w:val="0"/>
      <w:marRight w:val="0"/>
      <w:marTop w:val="0"/>
      <w:marBottom w:val="0"/>
      <w:divBdr>
        <w:top w:val="none" w:sz="0" w:space="0" w:color="auto"/>
        <w:left w:val="none" w:sz="0" w:space="0" w:color="auto"/>
        <w:bottom w:val="none" w:sz="0" w:space="0" w:color="auto"/>
        <w:right w:val="none" w:sz="0" w:space="0" w:color="auto"/>
      </w:divBdr>
    </w:div>
    <w:div w:id="1491604480">
      <w:bodyDiv w:val="1"/>
      <w:marLeft w:val="0"/>
      <w:marRight w:val="0"/>
      <w:marTop w:val="0"/>
      <w:marBottom w:val="0"/>
      <w:divBdr>
        <w:top w:val="none" w:sz="0" w:space="0" w:color="auto"/>
        <w:left w:val="none" w:sz="0" w:space="0" w:color="auto"/>
        <w:bottom w:val="none" w:sz="0" w:space="0" w:color="auto"/>
        <w:right w:val="none" w:sz="0" w:space="0" w:color="auto"/>
      </w:divBdr>
    </w:div>
    <w:div w:id="1539465104">
      <w:bodyDiv w:val="1"/>
      <w:marLeft w:val="0"/>
      <w:marRight w:val="0"/>
      <w:marTop w:val="0"/>
      <w:marBottom w:val="0"/>
      <w:divBdr>
        <w:top w:val="none" w:sz="0" w:space="0" w:color="auto"/>
        <w:left w:val="none" w:sz="0" w:space="0" w:color="auto"/>
        <w:bottom w:val="none" w:sz="0" w:space="0" w:color="auto"/>
        <w:right w:val="none" w:sz="0" w:space="0" w:color="auto"/>
      </w:divBdr>
    </w:div>
    <w:div w:id="1540318600">
      <w:bodyDiv w:val="1"/>
      <w:marLeft w:val="0"/>
      <w:marRight w:val="0"/>
      <w:marTop w:val="0"/>
      <w:marBottom w:val="0"/>
      <w:divBdr>
        <w:top w:val="none" w:sz="0" w:space="0" w:color="auto"/>
        <w:left w:val="none" w:sz="0" w:space="0" w:color="auto"/>
        <w:bottom w:val="none" w:sz="0" w:space="0" w:color="auto"/>
        <w:right w:val="none" w:sz="0" w:space="0" w:color="auto"/>
      </w:divBdr>
    </w:div>
    <w:div w:id="1593926659">
      <w:bodyDiv w:val="1"/>
      <w:marLeft w:val="0"/>
      <w:marRight w:val="0"/>
      <w:marTop w:val="0"/>
      <w:marBottom w:val="0"/>
      <w:divBdr>
        <w:top w:val="none" w:sz="0" w:space="0" w:color="auto"/>
        <w:left w:val="none" w:sz="0" w:space="0" w:color="auto"/>
        <w:bottom w:val="none" w:sz="0" w:space="0" w:color="auto"/>
        <w:right w:val="none" w:sz="0" w:space="0" w:color="auto"/>
      </w:divBdr>
    </w:div>
    <w:div w:id="1677807001">
      <w:bodyDiv w:val="1"/>
      <w:marLeft w:val="0"/>
      <w:marRight w:val="0"/>
      <w:marTop w:val="0"/>
      <w:marBottom w:val="0"/>
      <w:divBdr>
        <w:top w:val="none" w:sz="0" w:space="0" w:color="auto"/>
        <w:left w:val="none" w:sz="0" w:space="0" w:color="auto"/>
        <w:bottom w:val="none" w:sz="0" w:space="0" w:color="auto"/>
        <w:right w:val="none" w:sz="0" w:space="0" w:color="auto"/>
      </w:divBdr>
    </w:div>
    <w:div w:id="1685790159">
      <w:bodyDiv w:val="1"/>
      <w:marLeft w:val="0"/>
      <w:marRight w:val="0"/>
      <w:marTop w:val="0"/>
      <w:marBottom w:val="0"/>
      <w:divBdr>
        <w:top w:val="none" w:sz="0" w:space="0" w:color="auto"/>
        <w:left w:val="none" w:sz="0" w:space="0" w:color="auto"/>
        <w:bottom w:val="none" w:sz="0" w:space="0" w:color="auto"/>
        <w:right w:val="none" w:sz="0" w:space="0" w:color="auto"/>
      </w:divBdr>
    </w:div>
    <w:div w:id="1701318663">
      <w:bodyDiv w:val="1"/>
      <w:marLeft w:val="0"/>
      <w:marRight w:val="0"/>
      <w:marTop w:val="0"/>
      <w:marBottom w:val="0"/>
      <w:divBdr>
        <w:top w:val="none" w:sz="0" w:space="0" w:color="auto"/>
        <w:left w:val="none" w:sz="0" w:space="0" w:color="auto"/>
        <w:bottom w:val="none" w:sz="0" w:space="0" w:color="auto"/>
        <w:right w:val="none" w:sz="0" w:space="0" w:color="auto"/>
      </w:divBdr>
    </w:div>
    <w:div w:id="1704745773">
      <w:bodyDiv w:val="1"/>
      <w:marLeft w:val="0"/>
      <w:marRight w:val="0"/>
      <w:marTop w:val="0"/>
      <w:marBottom w:val="0"/>
      <w:divBdr>
        <w:top w:val="none" w:sz="0" w:space="0" w:color="auto"/>
        <w:left w:val="none" w:sz="0" w:space="0" w:color="auto"/>
        <w:bottom w:val="none" w:sz="0" w:space="0" w:color="auto"/>
        <w:right w:val="none" w:sz="0" w:space="0" w:color="auto"/>
      </w:divBdr>
    </w:div>
    <w:div w:id="1726563587">
      <w:bodyDiv w:val="1"/>
      <w:marLeft w:val="0"/>
      <w:marRight w:val="0"/>
      <w:marTop w:val="0"/>
      <w:marBottom w:val="0"/>
      <w:divBdr>
        <w:top w:val="none" w:sz="0" w:space="0" w:color="auto"/>
        <w:left w:val="none" w:sz="0" w:space="0" w:color="auto"/>
        <w:bottom w:val="none" w:sz="0" w:space="0" w:color="auto"/>
        <w:right w:val="none" w:sz="0" w:space="0" w:color="auto"/>
      </w:divBdr>
    </w:div>
    <w:div w:id="1739740815">
      <w:bodyDiv w:val="1"/>
      <w:marLeft w:val="0"/>
      <w:marRight w:val="0"/>
      <w:marTop w:val="0"/>
      <w:marBottom w:val="0"/>
      <w:divBdr>
        <w:top w:val="none" w:sz="0" w:space="0" w:color="auto"/>
        <w:left w:val="none" w:sz="0" w:space="0" w:color="auto"/>
        <w:bottom w:val="none" w:sz="0" w:space="0" w:color="auto"/>
        <w:right w:val="none" w:sz="0" w:space="0" w:color="auto"/>
      </w:divBdr>
    </w:div>
    <w:div w:id="1739937353">
      <w:bodyDiv w:val="1"/>
      <w:marLeft w:val="0"/>
      <w:marRight w:val="0"/>
      <w:marTop w:val="0"/>
      <w:marBottom w:val="0"/>
      <w:divBdr>
        <w:top w:val="none" w:sz="0" w:space="0" w:color="auto"/>
        <w:left w:val="none" w:sz="0" w:space="0" w:color="auto"/>
        <w:bottom w:val="none" w:sz="0" w:space="0" w:color="auto"/>
        <w:right w:val="none" w:sz="0" w:space="0" w:color="auto"/>
      </w:divBdr>
    </w:div>
    <w:div w:id="1740860878">
      <w:bodyDiv w:val="1"/>
      <w:marLeft w:val="0"/>
      <w:marRight w:val="0"/>
      <w:marTop w:val="0"/>
      <w:marBottom w:val="0"/>
      <w:divBdr>
        <w:top w:val="none" w:sz="0" w:space="0" w:color="auto"/>
        <w:left w:val="none" w:sz="0" w:space="0" w:color="auto"/>
        <w:bottom w:val="none" w:sz="0" w:space="0" w:color="auto"/>
        <w:right w:val="none" w:sz="0" w:space="0" w:color="auto"/>
      </w:divBdr>
    </w:div>
    <w:div w:id="1742563338">
      <w:bodyDiv w:val="1"/>
      <w:marLeft w:val="0"/>
      <w:marRight w:val="0"/>
      <w:marTop w:val="0"/>
      <w:marBottom w:val="0"/>
      <w:divBdr>
        <w:top w:val="none" w:sz="0" w:space="0" w:color="auto"/>
        <w:left w:val="none" w:sz="0" w:space="0" w:color="auto"/>
        <w:bottom w:val="none" w:sz="0" w:space="0" w:color="auto"/>
        <w:right w:val="none" w:sz="0" w:space="0" w:color="auto"/>
      </w:divBdr>
    </w:div>
    <w:div w:id="1748335133">
      <w:bodyDiv w:val="1"/>
      <w:marLeft w:val="0"/>
      <w:marRight w:val="0"/>
      <w:marTop w:val="0"/>
      <w:marBottom w:val="0"/>
      <w:divBdr>
        <w:top w:val="none" w:sz="0" w:space="0" w:color="auto"/>
        <w:left w:val="none" w:sz="0" w:space="0" w:color="auto"/>
        <w:bottom w:val="none" w:sz="0" w:space="0" w:color="auto"/>
        <w:right w:val="none" w:sz="0" w:space="0" w:color="auto"/>
      </w:divBdr>
    </w:div>
    <w:div w:id="1778866310">
      <w:bodyDiv w:val="1"/>
      <w:marLeft w:val="0"/>
      <w:marRight w:val="0"/>
      <w:marTop w:val="0"/>
      <w:marBottom w:val="0"/>
      <w:divBdr>
        <w:top w:val="none" w:sz="0" w:space="0" w:color="auto"/>
        <w:left w:val="none" w:sz="0" w:space="0" w:color="auto"/>
        <w:bottom w:val="none" w:sz="0" w:space="0" w:color="auto"/>
        <w:right w:val="none" w:sz="0" w:space="0" w:color="auto"/>
      </w:divBdr>
    </w:div>
    <w:div w:id="1780370570">
      <w:bodyDiv w:val="1"/>
      <w:marLeft w:val="0"/>
      <w:marRight w:val="0"/>
      <w:marTop w:val="0"/>
      <w:marBottom w:val="0"/>
      <w:divBdr>
        <w:top w:val="none" w:sz="0" w:space="0" w:color="auto"/>
        <w:left w:val="none" w:sz="0" w:space="0" w:color="auto"/>
        <w:bottom w:val="none" w:sz="0" w:space="0" w:color="auto"/>
        <w:right w:val="none" w:sz="0" w:space="0" w:color="auto"/>
      </w:divBdr>
    </w:div>
    <w:div w:id="1786735223">
      <w:bodyDiv w:val="1"/>
      <w:marLeft w:val="0"/>
      <w:marRight w:val="0"/>
      <w:marTop w:val="0"/>
      <w:marBottom w:val="0"/>
      <w:divBdr>
        <w:top w:val="none" w:sz="0" w:space="0" w:color="auto"/>
        <w:left w:val="none" w:sz="0" w:space="0" w:color="auto"/>
        <w:bottom w:val="none" w:sz="0" w:space="0" w:color="auto"/>
        <w:right w:val="none" w:sz="0" w:space="0" w:color="auto"/>
      </w:divBdr>
    </w:div>
    <w:div w:id="1798182133">
      <w:bodyDiv w:val="1"/>
      <w:marLeft w:val="0"/>
      <w:marRight w:val="0"/>
      <w:marTop w:val="0"/>
      <w:marBottom w:val="0"/>
      <w:divBdr>
        <w:top w:val="none" w:sz="0" w:space="0" w:color="auto"/>
        <w:left w:val="none" w:sz="0" w:space="0" w:color="auto"/>
        <w:bottom w:val="none" w:sz="0" w:space="0" w:color="auto"/>
        <w:right w:val="none" w:sz="0" w:space="0" w:color="auto"/>
      </w:divBdr>
    </w:div>
    <w:div w:id="1833326073">
      <w:bodyDiv w:val="1"/>
      <w:marLeft w:val="0"/>
      <w:marRight w:val="0"/>
      <w:marTop w:val="0"/>
      <w:marBottom w:val="0"/>
      <w:divBdr>
        <w:top w:val="none" w:sz="0" w:space="0" w:color="auto"/>
        <w:left w:val="none" w:sz="0" w:space="0" w:color="auto"/>
        <w:bottom w:val="none" w:sz="0" w:space="0" w:color="auto"/>
        <w:right w:val="none" w:sz="0" w:space="0" w:color="auto"/>
      </w:divBdr>
    </w:div>
    <w:div w:id="1838693877">
      <w:bodyDiv w:val="1"/>
      <w:marLeft w:val="0"/>
      <w:marRight w:val="0"/>
      <w:marTop w:val="0"/>
      <w:marBottom w:val="0"/>
      <w:divBdr>
        <w:top w:val="none" w:sz="0" w:space="0" w:color="auto"/>
        <w:left w:val="none" w:sz="0" w:space="0" w:color="auto"/>
        <w:bottom w:val="none" w:sz="0" w:space="0" w:color="auto"/>
        <w:right w:val="none" w:sz="0" w:space="0" w:color="auto"/>
      </w:divBdr>
    </w:div>
    <w:div w:id="1912036825">
      <w:bodyDiv w:val="1"/>
      <w:marLeft w:val="0"/>
      <w:marRight w:val="0"/>
      <w:marTop w:val="0"/>
      <w:marBottom w:val="0"/>
      <w:divBdr>
        <w:top w:val="none" w:sz="0" w:space="0" w:color="auto"/>
        <w:left w:val="none" w:sz="0" w:space="0" w:color="auto"/>
        <w:bottom w:val="none" w:sz="0" w:space="0" w:color="auto"/>
        <w:right w:val="none" w:sz="0" w:space="0" w:color="auto"/>
      </w:divBdr>
    </w:div>
    <w:div w:id="1968537207">
      <w:bodyDiv w:val="1"/>
      <w:marLeft w:val="0"/>
      <w:marRight w:val="0"/>
      <w:marTop w:val="0"/>
      <w:marBottom w:val="0"/>
      <w:divBdr>
        <w:top w:val="none" w:sz="0" w:space="0" w:color="auto"/>
        <w:left w:val="none" w:sz="0" w:space="0" w:color="auto"/>
        <w:bottom w:val="none" w:sz="0" w:space="0" w:color="auto"/>
        <w:right w:val="none" w:sz="0" w:space="0" w:color="auto"/>
      </w:divBdr>
    </w:div>
    <w:div w:id="1973629944">
      <w:bodyDiv w:val="1"/>
      <w:marLeft w:val="0"/>
      <w:marRight w:val="0"/>
      <w:marTop w:val="0"/>
      <w:marBottom w:val="0"/>
      <w:divBdr>
        <w:top w:val="none" w:sz="0" w:space="0" w:color="auto"/>
        <w:left w:val="none" w:sz="0" w:space="0" w:color="auto"/>
        <w:bottom w:val="none" w:sz="0" w:space="0" w:color="auto"/>
        <w:right w:val="none" w:sz="0" w:space="0" w:color="auto"/>
      </w:divBdr>
    </w:div>
    <w:div w:id="1973749272">
      <w:bodyDiv w:val="1"/>
      <w:marLeft w:val="0"/>
      <w:marRight w:val="0"/>
      <w:marTop w:val="0"/>
      <w:marBottom w:val="0"/>
      <w:divBdr>
        <w:top w:val="none" w:sz="0" w:space="0" w:color="auto"/>
        <w:left w:val="none" w:sz="0" w:space="0" w:color="auto"/>
        <w:bottom w:val="none" w:sz="0" w:space="0" w:color="auto"/>
        <w:right w:val="none" w:sz="0" w:space="0" w:color="auto"/>
      </w:divBdr>
    </w:div>
    <w:div w:id="2032221380">
      <w:bodyDiv w:val="1"/>
      <w:marLeft w:val="0"/>
      <w:marRight w:val="0"/>
      <w:marTop w:val="0"/>
      <w:marBottom w:val="0"/>
      <w:divBdr>
        <w:top w:val="none" w:sz="0" w:space="0" w:color="auto"/>
        <w:left w:val="none" w:sz="0" w:space="0" w:color="auto"/>
        <w:bottom w:val="none" w:sz="0" w:space="0" w:color="auto"/>
        <w:right w:val="none" w:sz="0" w:space="0" w:color="auto"/>
      </w:divBdr>
    </w:div>
    <w:div w:id="2076274606">
      <w:bodyDiv w:val="1"/>
      <w:marLeft w:val="0"/>
      <w:marRight w:val="0"/>
      <w:marTop w:val="0"/>
      <w:marBottom w:val="0"/>
      <w:divBdr>
        <w:top w:val="none" w:sz="0" w:space="0" w:color="auto"/>
        <w:left w:val="none" w:sz="0" w:space="0" w:color="auto"/>
        <w:bottom w:val="none" w:sz="0" w:space="0" w:color="auto"/>
        <w:right w:val="none" w:sz="0" w:space="0" w:color="auto"/>
      </w:divBdr>
    </w:div>
    <w:div w:id="2116048407">
      <w:bodyDiv w:val="1"/>
      <w:marLeft w:val="0"/>
      <w:marRight w:val="0"/>
      <w:marTop w:val="0"/>
      <w:marBottom w:val="0"/>
      <w:divBdr>
        <w:top w:val="none" w:sz="0" w:space="0" w:color="auto"/>
        <w:left w:val="none" w:sz="0" w:space="0" w:color="auto"/>
        <w:bottom w:val="none" w:sz="0" w:space="0" w:color="auto"/>
        <w:right w:val="none" w:sz="0" w:space="0" w:color="auto"/>
      </w:divBdr>
    </w:div>
    <w:div w:id="21414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atican.va/archive/ITA0001/__PUJ.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DF5F85-C5C1-4A06-869C-21821ABA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12662</Words>
  <Characters>72174</Characters>
  <Application>Microsoft Office Word</Application>
  <DocSecurity>0</DocSecurity>
  <Lines>601</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Claudio Lorenzini</cp:lastModifiedBy>
  <cp:revision>4</cp:revision>
  <dcterms:created xsi:type="dcterms:W3CDTF">2020-01-08T09:08:00Z</dcterms:created>
  <dcterms:modified xsi:type="dcterms:W3CDTF">2020-01-08T11:52:00Z</dcterms:modified>
</cp:coreProperties>
</file>