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D11" w:rsidRPr="003508F7" w:rsidRDefault="002C78E5" w:rsidP="00DF4727">
      <w:pPr>
        <w:shd w:val="clear" w:color="auto" w:fill="FFFFFF"/>
        <w:suppressAutoHyphens/>
        <w:jc w:val="center"/>
        <w:rPr>
          <w:rFonts w:asciiTheme="minorHAnsi" w:hAnsiTheme="minorHAnsi" w:cstheme="minorHAnsi"/>
          <w:smallCaps/>
          <w:sz w:val="23"/>
          <w:szCs w:val="23"/>
        </w:rPr>
      </w:pPr>
      <w:r w:rsidRPr="003508F7">
        <w:rPr>
          <w:rFonts w:asciiTheme="minorHAnsi" w:hAnsiTheme="minorHAnsi" w:cstheme="minorHAnsi"/>
          <w:smallCaps/>
          <w:noProof/>
          <w:sz w:val="23"/>
          <w:szCs w:val="23"/>
        </w:rPr>
        <w:drawing>
          <wp:anchor distT="0" distB="0" distL="114300" distR="114300" simplePos="0" relativeHeight="251658240" behindDoc="0" locked="0" layoutInCell="1" allowOverlap="1">
            <wp:simplePos x="0" y="0"/>
            <wp:positionH relativeFrom="column">
              <wp:posOffset>3272435</wp:posOffset>
            </wp:positionH>
            <wp:positionV relativeFrom="paragraph">
              <wp:posOffset>-23046</wp:posOffset>
            </wp:positionV>
            <wp:extent cx="1152525" cy="1152525"/>
            <wp:effectExtent l="95250" t="95250" r="104775" b="10477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01782019_PassiVangelo_giallo.jpg"/>
                    <pic:cNvPicPr/>
                  </pic:nvPicPr>
                  <pic:blipFill>
                    <a:blip r:embed="rId8" cstate="print">
                      <a:extLst>
                        <a:ext uri="{28A0092B-C50C-407E-A947-70E740481C1C}">
                          <a14:useLocalDpi xmlns:a14="http://schemas.microsoft.com/office/drawing/2010/main" val="0"/>
                        </a:ext>
                      </a:extLst>
                    </a:blip>
                    <a:stretch>
                      <a:fillRect/>
                    </a:stretch>
                  </pic:blipFill>
                  <pic:spPr>
                    <a:xfrm rot="568776">
                      <a:off x="0" y="0"/>
                      <a:ext cx="1152525" cy="1152525"/>
                    </a:xfrm>
                    <a:prstGeom prst="rect">
                      <a:avLst/>
                    </a:prstGeom>
                  </pic:spPr>
                </pic:pic>
              </a:graphicData>
            </a:graphic>
            <wp14:sizeRelH relativeFrom="page">
              <wp14:pctWidth>0</wp14:pctWidth>
            </wp14:sizeRelH>
            <wp14:sizeRelV relativeFrom="page">
              <wp14:pctHeight>0</wp14:pctHeight>
            </wp14:sizeRelV>
          </wp:anchor>
        </w:drawing>
      </w:r>
    </w:p>
    <w:p w:rsidR="00654221" w:rsidRPr="003508F7" w:rsidRDefault="00654221" w:rsidP="00851640">
      <w:pPr>
        <w:shd w:val="clear" w:color="auto" w:fill="FFFFFF"/>
        <w:suppressAutoHyphens/>
        <w:jc w:val="center"/>
        <w:rPr>
          <w:rFonts w:asciiTheme="minorHAnsi" w:hAnsiTheme="minorHAnsi" w:cstheme="minorHAnsi"/>
        </w:rPr>
      </w:pPr>
      <w:r w:rsidRPr="003508F7">
        <w:rPr>
          <w:rFonts w:asciiTheme="minorHAnsi" w:hAnsiTheme="minorHAnsi" w:cstheme="minorHAnsi"/>
          <w:smallCaps/>
          <w:sz w:val="40"/>
          <w:szCs w:val="40"/>
        </w:rPr>
        <w:t>3</w:t>
      </w:r>
      <w:r w:rsidR="00E74B61" w:rsidRPr="00851640">
        <w:rPr>
          <w:rFonts w:asciiTheme="minorHAnsi" w:hAnsiTheme="minorHAnsi" w:cstheme="minorHAnsi"/>
          <w:smallCaps/>
          <w:sz w:val="40"/>
          <w:szCs w:val="40"/>
        </w:rPr>
        <w:t xml:space="preserve">. </w:t>
      </w:r>
      <w:r w:rsidR="00851640" w:rsidRPr="00851640">
        <w:rPr>
          <w:rFonts w:asciiTheme="minorHAnsi" w:hAnsiTheme="minorHAnsi" w:cstheme="minorHAnsi"/>
          <w:smallCaps/>
          <w:sz w:val="40"/>
          <w:szCs w:val="40"/>
        </w:rPr>
        <w:t>Nelle cose del padre</w:t>
      </w:r>
      <w:r w:rsidR="003508F7" w:rsidRPr="003508F7">
        <w:rPr>
          <w:rFonts w:asciiTheme="minorHAnsi" w:hAnsiTheme="minorHAnsi" w:cstheme="minorHAnsi"/>
          <w:smallCaps/>
          <w:sz w:val="40"/>
          <w:szCs w:val="40"/>
          <w:highlight w:val="yellow"/>
        </w:rPr>
        <w:t xml:space="preserve"> </w:t>
      </w:r>
    </w:p>
    <w:p w:rsidR="00654221" w:rsidRPr="00851640" w:rsidRDefault="00851640" w:rsidP="00851640">
      <w:pPr>
        <w:pStyle w:val="Standard"/>
        <w:shd w:val="clear" w:color="auto" w:fill="FFFFFF" w:themeFill="background1"/>
        <w:jc w:val="center"/>
        <w:rPr>
          <w:rFonts w:asciiTheme="minorHAnsi" w:hAnsiTheme="minorHAnsi" w:cstheme="minorHAnsi"/>
          <w:i/>
          <w:iCs/>
        </w:rPr>
      </w:pPr>
      <w:r w:rsidRPr="00851640">
        <w:rPr>
          <w:rFonts w:asciiTheme="minorHAnsi" w:hAnsiTheme="minorHAnsi" w:cstheme="minorHAnsi"/>
          <w:i/>
        </w:rPr>
        <w:t>Chi mi aiuta a decidere e a riconoscere il bene</w:t>
      </w:r>
      <w:r w:rsidR="00654221" w:rsidRPr="00851640">
        <w:rPr>
          <w:rFonts w:asciiTheme="minorHAnsi" w:hAnsiTheme="minorHAnsi" w:cstheme="minorHAnsi"/>
          <w:i/>
          <w:iCs/>
        </w:rPr>
        <w:t>?</w:t>
      </w:r>
    </w:p>
    <w:p w:rsidR="001464E9" w:rsidRPr="003508F7" w:rsidRDefault="001464E9" w:rsidP="00DF4727">
      <w:pPr>
        <w:suppressAutoHyphens/>
        <w:jc w:val="both"/>
        <w:rPr>
          <w:rFonts w:asciiTheme="minorHAnsi" w:hAnsiTheme="minorHAnsi" w:cstheme="minorHAnsi"/>
          <w:b/>
          <w:sz w:val="23"/>
          <w:szCs w:val="23"/>
        </w:rPr>
      </w:pPr>
    </w:p>
    <w:p w:rsidR="00CC6010" w:rsidRPr="003508F7" w:rsidRDefault="00CC6010" w:rsidP="00DF4727">
      <w:pPr>
        <w:suppressAutoHyphens/>
        <w:jc w:val="both"/>
        <w:rPr>
          <w:rFonts w:asciiTheme="minorHAnsi" w:hAnsiTheme="minorHAnsi" w:cstheme="minorHAnsi"/>
          <w:b/>
          <w:sz w:val="23"/>
          <w:szCs w:val="23"/>
        </w:rPr>
      </w:pPr>
    </w:p>
    <w:p w:rsidR="00810FA3" w:rsidRPr="003508F7" w:rsidRDefault="00DF4727" w:rsidP="00851640">
      <w:pPr>
        <w:shd w:val="clear" w:color="auto" w:fill="FFC000"/>
        <w:suppressAutoHyphens/>
        <w:jc w:val="both"/>
        <w:rPr>
          <w:rFonts w:asciiTheme="minorHAnsi" w:hAnsiTheme="minorHAnsi" w:cstheme="minorHAnsi"/>
          <w:b/>
          <w:sz w:val="23"/>
          <w:szCs w:val="23"/>
        </w:rPr>
      </w:pPr>
      <w:r w:rsidRPr="003508F7">
        <w:rPr>
          <w:rFonts w:asciiTheme="minorHAnsi" w:hAnsiTheme="minorHAnsi" w:cstheme="minorHAnsi"/>
          <w:b/>
          <w:sz w:val="23"/>
          <w:szCs w:val="23"/>
        </w:rPr>
        <w:t>U</w:t>
      </w:r>
      <w:r w:rsidR="00654221" w:rsidRPr="003508F7">
        <w:rPr>
          <w:rFonts w:asciiTheme="minorHAnsi" w:hAnsiTheme="minorHAnsi" w:cstheme="minorHAnsi"/>
          <w:b/>
          <w:sz w:val="23"/>
          <w:szCs w:val="23"/>
        </w:rPr>
        <w:t>na identità da riconoscere – Lc 2,41-52</w:t>
      </w:r>
    </w:p>
    <w:p w:rsidR="00810FA3" w:rsidRDefault="00810FA3" w:rsidP="00810FA3">
      <w:pPr>
        <w:suppressAutoHyphens/>
        <w:jc w:val="both"/>
        <w:rPr>
          <w:rFonts w:asciiTheme="minorHAnsi" w:hAnsiTheme="minorHAnsi" w:cstheme="minorHAnsi"/>
          <w:sz w:val="23"/>
          <w:szCs w:val="23"/>
        </w:rPr>
      </w:pPr>
    </w:p>
    <w:p w:rsidR="0073098D" w:rsidRPr="0073098D" w:rsidRDefault="0073098D" w:rsidP="0073098D">
      <w:pPr>
        <w:suppressAutoHyphens/>
        <w:jc w:val="both"/>
        <w:rPr>
          <w:rFonts w:asciiTheme="minorHAnsi" w:hAnsiTheme="minorHAnsi" w:cstheme="minorHAnsi"/>
          <w:i/>
          <w:sz w:val="23"/>
          <w:szCs w:val="23"/>
        </w:rPr>
      </w:pPr>
      <w:r w:rsidRPr="0073098D">
        <w:rPr>
          <w:rFonts w:asciiTheme="minorHAnsi" w:hAnsiTheme="minorHAnsi" w:cstheme="minorHAnsi"/>
          <w:i/>
          <w:sz w:val="23"/>
          <w:szCs w:val="23"/>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w:t>
      </w:r>
    </w:p>
    <w:p w:rsidR="00851640" w:rsidRPr="0073098D" w:rsidRDefault="0073098D" w:rsidP="0073098D">
      <w:pPr>
        <w:suppressAutoHyphens/>
        <w:jc w:val="both"/>
        <w:rPr>
          <w:rFonts w:asciiTheme="minorHAnsi" w:hAnsiTheme="minorHAnsi" w:cstheme="minorHAnsi"/>
          <w:i/>
          <w:sz w:val="23"/>
          <w:szCs w:val="23"/>
        </w:rPr>
      </w:pPr>
      <w:r w:rsidRPr="0073098D">
        <w:rPr>
          <w:rFonts w:asciiTheme="minorHAnsi" w:hAnsiTheme="minorHAnsi" w:cstheme="minorHAnsi"/>
          <w:i/>
          <w:sz w:val="23"/>
          <w:szCs w:val="23"/>
        </w:rPr>
        <w:t>Scese dunque con loro e venne a Nàzaret e stava loro sottomesso. Sua madre custodiva tutte queste cose nel suo cuore. E Gesù cresceva in sapienza, età e grazia davanti a Dio e agli uomini.</w:t>
      </w:r>
    </w:p>
    <w:p w:rsidR="0073098D" w:rsidRDefault="0073098D" w:rsidP="0073098D">
      <w:pPr>
        <w:suppressAutoHyphens/>
        <w:jc w:val="both"/>
        <w:rPr>
          <w:rFonts w:asciiTheme="minorHAnsi" w:hAnsiTheme="minorHAnsi" w:cstheme="minorHAnsi"/>
          <w:sz w:val="23"/>
          <w:szCs w:val="23"/>
        </w:rPr>
      </w:pPr>
    </w:p>
    <w:p w:rsidR="00851640" w:rsidRPr="003508F7" w:rsidRDefault="00851640" w:rsidP="00851640">
      <w:pPr>
        <w:shd w:val="clear" w:color="auto" w:fill="FFC000"/>
        <w:suppressAutoHyphens/>
        <w:jc w:val="both"/>
        <w:rPr>
          <w:rFonts w:asciiTheme="minorHAnsi" w:hAnsiTheme="minorHAnsi" w:cstheme="minorHAnsi"/>
          <w:b/>
          <w:sz w:val="23"/>
          <w:szCs w:val="23"/>
        </w:rPr>
      </w:pPr>
      <w:r>
        <w:rPr>
          <w:rFonts w:asciiTheme="minorHAnsi" w:hAnsiTheme="minorHAnsi" w:cstheme="minorHAnsi"/>
          <w:b/>
          <w:sz w:val="23"/>
          <w:szCs w:val="23"/>
        </w:rPr>
        <w:t>Per iniziare</w:t>
      </w:r>
    </w:p>
    <w:p w:rsidR="00654221" w:rsidRDefault="00851640" w:rsidP="00654221">
      <w:pPr>
        <w:pStyle w:val="Standard"/>
        <w:jc w:val="both"/>
        <w:rPr>
          <w:rFonts w:asciiTheme="minorHAnsi" w:eastAsia="Times New Roman" w:hAnsiTheme="minorHAnsi" w:cstheme="minorHAnsi"/>
          <w:iCs/>
          <w:sz w:val="23"/>
          <w:szCs w:val="23"/>
          <w:lang w:eastAsia="it-IT"/>
        </w:rPr>
      </w:pPr>
      <w:r w:rsidRPr="0073098D">
        <w:rPr>
          <w:rFonts w:asciiTheme="minorHAnsi" w:eastAsia="Times New Roman" w:hAnsiTheme="minorHAnsi" w:cstheme="minorHAnsi"/>
          <w:iCs/>
          <w:sz w:val="23"/>
          <w:szCs w:val="23"/>
          <w:lang w:eastAsia="it-IT"/>
        </w:rPr>
        <w:t>Prov</w:t>
      </w:r>
      <w:r w:rsidR="00654221" w:rsidRPr="0073098D">
        <w:rPr>
          <w:rFonts w:asciiTheme="minorHAnsi" w:eastAsia="Times New Roman" w:hAnsiTheme="minorHAnsi" w:cstheme="minorHAnsi"/>
          <w:iCs/>
          <w:sz w:val="23"/>
          <w:szCs w:val="23"/>
          <w:lang w:eastAsia="it-IT"/>
        </w:rPr>
        <w:t>a darti alcuni momenti di silenzio per entrare in sintonia con il testo: quali domande suscita in te questo strano racconto? Di fronte all'atteggiamento di Gesù e alle sue parole, ti ritrovi in quanto dicono e fanno i suoi uditori e i suoi genitori? Pensi che siano reazioni ragionevoli? Dopo la lettura del testo lasciatevi il tempo di far venir fuori tutte le domande e le riflessioni su ciò che vi risulta poco chiaro o incomprensibile.</w:t>
      </w:r>
    </w:p>
    <w:p w:rsidR="0073098D" w:rsidRPr="0073098D" w:rsidRDefault="0073098D" w:rsidP="00654221">
      <w:pPr>
        <w:pStyle w:val="Standard"/>
        <w:jc w:val="both"/>
        <w:rPr>
          <w:rFonts w:asciiTheme="minorHAnsi" w:eastAsia="Times New Roman" w:hAnsiTheme="minorHAnsi" w:cstheme="minorHAnsi"/>
          <w:iCs/>
          <w:sz w:val="23"/>
          <w:szCs w:val="23"/>
          <w:lang w:eastAsia="it-IT"/>
        </w:rPr>
      </w:pPr>
    </w:p>
    <w:p w:rsidR="00DF4727" w:rsidRPr="003508F7" w:rsidRDefault="00DF4727" w:rsidP="00851640">
      <w:pPr>
        <w:shd w:val="clear" w:color="auto" w:fill="FFC000"/>
        <w:suppressAutoHyphens/>
        <w:jc w:val="both"/>
        <w:rPr>
          <w:rFonts w:asciiTheme="minorHAnsi" w:hAnsiTheme="minorHAnsi" w:cstheme="minorHAnsi"/>
          <w:b/>
          <w:sz w:val="23"/>
          <w:szCs w:val="23"/>
        </w:rPr>
      </w:pPr>
      <w:r w:rsidRPr="003508F7">
        <w:rPr>
          <w:rFonts w:asciiTheme="minorHAnsi" w:hAnsiTheme="minorHAnsi" w:cstheme="minorHAnsi"/>
          <w:b/>
          <w:sz w:val="23"/>
          <w:szCs w:val="23"/>
        </w:rPr>
        <w:lastRenderedPageBreak/>
        <w:t>Per entrare</w:t>
      </w:r>
    </w:p>
    <w:p w:rsidR="00D24942" w:rsidRPr="0073098D" w:rsidRDefault="00654221" w:rsidP="00D24942">
      <w:pPr>
        <w:suppressAutoHyphens/>
        <w:jc w:val="both"/>
        <w:rPr>
          <w:rFonts w:asciiTheme="minorHAnsi" w:hAnsiTheme="minorHAnsi" w:cstheme="minorHAnsi"/>
          <w:b/>
          <w:i/>
          <w:sz w:val="23"/>
          <w:szCs w:val="23"/>
        </w:rPr>
      </w:pPr>
      <w:r w:rsidRPr="0073098D">
        <w:rPr>
          <w:rFonts w:asciiTheme="minorHAnsi" w:hAnsiTheme="minorHAnsi" w:cstheme="minorHAnsi"/>
          <w:b/>
          <w:i/>
          <w:sz w:val="23"/>
          <w:szCs w:val="23"/>
        </w:rPr>
        <w:t>Gesù</w:t>
      </w:r>
    </w:p>
    <w:p w:rsidR="00654221" w:rsidRPr="0073098D" w:rsidRDefault="00654221" w:rsidP="00654221">
      <w:pPr>
        <w:pStyle w:val="Standard"/>
        <w:jc w:val="both"/>
        <w:rPr>
          <w:rFonts w:asciiTheme="minorHAnsi" w:hAnsiTheme="minorHAnsi" w:cstheme="minorHAnsi"/>
          <w:sz w:val="23"/>
          <w:szCs w:val="23"/>
        </w:rPr>
      </w:pPr>
      <w:r w:rsidRPr="0073098D">
        <w:rPr>
          <w:rFonts w:asciiTheme="minorHAnsi" w:hAnsiTheme="minorHAnsi" w:cstheme="minorHAnsi"/>
          <w:sz w:val="23"/>
          <w:szCs w:val="23"/>
        </w:rPr>
        <w:t xml:space="preserve">Nei primi versetti del Vangelo di Luca sono altri a dire qualcosa sull'identità di Gesù: ora è lui finalmente a parlare e lo fa per la prima volta in modo sorprendente. Ma la vera rivelazione sulla propria identità non sta nel fatto di essere un fanciullo prodigio: la vera rivelazione sta nel dichiarare che Dio gli è Padre. Chi vuole conoscere chi sia Gesù deve entrare con lui nelle cose del Padre: il Vangelo è stato scritto proprio per questo, </w:t>
      </w:r>
      <w:r w:rsidR="00A0002C" w:rsidRPr="0073098D">
        <w:rPr>
          <w:rFonts w:asciiTheme="minorHAnsi" w:hAnsiTheme="minorHAnsi" w:cstheme="minorHAnsi"/>
          <w:sz w:val="23"/>
          <w:szCs w:val="23"/>
        </w:rPr>
        <w:t>perché</w:t>
      </w:r>
      <w:r w:rsidRPr="0073098D">
        <w:rPr>
          <w:rFonts w:asciiTheme="minorHAnsi" w:hAnsiTheme="minorHAnsi" w:cstheme="minorHAnsi"/>
          <w:sz w:val="23"/>
          <w:szCs w:val="23"/>
        </w:rPr>
        <w:t xml:space="preserve"> anche il lettore possa entrare dentro alla realtà di Dio e imparare cosa significhi sentirsi davvero figlio. Gesù dodicenne ci sfida a seguirlo sapendo che il cammino da fare è ancora lungo: </w:t>
      </w:r>
      <w:r w:rsidRPr="0073098D">
        <w:rPr>
          <w:rFonts w:asciiTheme="minorHAnsi" w:hAnsiTheme="minorHAnsi" w:cstheme="minorHAnsi"/>
          <w:i/>
          <w:sz w:val="23"/>
          <w:szCs w:val="23"/>
        </w:rPr>
        <w:t xml:space="preserve">cos'è più importante, capire tutto e subito o imparare a custodire le cose importanti nel cuore </w:t>
      </w:r>
      <w:r w:rsidR="00A0002C" w:rsidRPr="0073098D">
        <w:rPr>
          <w:rFonts w:asciiTheme="minorHAnsi" w:hAnsiTheme="minorHAnsi" w:cstheme="minorHAnsi"/>
          <w:i/>
          <w:sz w:val="23"/>
          <w:szCs w:val="23"/>
        </w:rPr>
        <w:t>perché</w:t>
      </w:r>
      <w:r w:rsidRPr="0073098D">
        <w:rPr>
          <w:rFonts w:asciiTheme="minorHAnsi" w:hAnsiTheme="minorHAnsi" w:cstheme="minorHAnsi"/>
          <w:i/>
          <w:sz w:val="23"/>
          <w:szCs w:val="23"/>
        </w:rPr>
        <w:t xml:space="preserve"> si rivelino nella loro pienezza al tempo opportuno?</w:t>
      </w:r>
    </w:p>
    <w:p w:rsidR="007116A3" w:rsidRPr="0073098D" w:rsidRDefault="007116A3" w:rsidP="00D24942">
      <w:pPr>
        <w:suppressAutoHyphens/>
        <w:jc w:val="both"/>
        <w:rPr>
          <w:rFonts w:asciiTheme="minorHAnsi" w:hAnsiTheme="minorHAnsi" w:cstheme="minorHAnsi"/>
          <w:i/>
          <w:sz w:val="16"/>
          <w:szCs w:val="16"/>
        </w:rPr>
      </w:pPr>
    </w:p>
    <w:p w:rsidR="00D24942" w:rsidRPr="0073098D" w:rsidRDefault="00654221" w:rsidP="00D24942">
      <w:pPr>
        <w:suppressAutoHyphens/>
        <w:jc w:val="both"/>
        <w:rPr>
          <w:rFonts w:asciiTheme="minorHAnsi" w:hAnsiTheme="minorHAnsi" w:cstheme="minorHAnsi"/>
          <w:b/>
          <w:i/>
          <w:sz w:val="23"/>
          <w:szCs w:val="23"/>
        </w:rPr>
      </w:pPr>
      <w:r w:rsidRPr="0073098D">
        <w:rPr>
          <w:rFonts w:asciiTheme="minorHAnsi" w:hAnsiTheme="minorHAnsi" w:cstheme="minorHAnsi"/>
          <w:b/>
          <w:i/>
          <w:sz w:val="23"/>
          <w:szCs w:val="23"/>
        </w:rPr>
        <w:t>Risurrezione</w:t>
      </w:r>
    </w:p>
    <w:p w:rsidR="00654221" w:rsidRPr="0073098D" w:rsidRDefault="00654221" w:rsidP="00654221">
      <w:pPr>
        <w:pStyle w:val="Standard"/>
        <w:jc w:val="both"/>
        <w:rPr>
          <w:rFonts w:asciiTheme="minorHAnsi" w:hAnsiTheme="minorHAnsi" w:cstheme="minorHAnsi"/>
          <w:sz w:val="23"/>
          <w:szCs w:val="23"/>
        </w:rPr>
      </w:pPr>
      <w:r w:rsidRPr="0073098D">
        <w:rPr>
          <w:rFonts w:asciiTheme="minorHAnsi" w:hAnsiTheme="minorHAnsi" w:cstheme="minorHAnsi"/>
          <w:sz w:val="23"/>
          <w:szCs w:val="23"/>
        </w:rPr>
        <w:t xml:space="preserve">Com'è possibile che si siano dimenticati di Gesù? In realtà la cosa pare più normale di quello che potrebbe sembrare, visto che ci si muoveva in grandi carovane di parenti e amici e non era del tutto impossibile che i bambini si mettessero in viaggio prendendo un passaggio insieme ad altri. Dopo tre giorni di permanenza a Gerusalemme la carovana dei parenti di Gesù riparte verso Nazareth, ma lui non c'è, </w:t>
      </w:r>
      <w:r w:rsidR="00A0002C" w:rsidRPr="0073098D">
        <w:rPr>
          <w:rFonts w:asciiTheme="minorHAnsi" w:hAnsiTheme="minorHAnsi" w:cstheme="minorHAnsi"/>
          <w:sz w:val="23"/>
          <w:szCs w:val="23"/>
        </w:rPr>
        <w:t>perché</w:t>
      </w:r>
      <w:r w:rsidRPr="0073098D">
        <w:rPr>
          <w:rFonts w:asciiTheme="minorHAnsi" w:hAnsiTheme="minorHAnsi" w:cstheme="minorHAnsi"/>
          <w:sz w:val="23"/>
          <w:szCs w:val="23"/>
        </w:rPr>
        <w:t xml:space="preserve"> ha deciso di rimanere nel tempio per occuparsi delle cose del Padre: dopo tre giorni Gesù manifesta la qualità del proprio rapporto con Dio, quasi come un segno di quella che sarà la manifestazione definitiva della risurrezione dopo tre giorni dalla morte. Tutti rimangono stupiti, per primi i suoi genitori, al momento del ritrovamento nel tempio, ma nessuno capisce, o meglio, nessuno si accorge di chi sia veramente Gesù. Non è facile accorgersi dei segni della resurrezione, quei segni che oggi ci dicono della sua presenza, segni che spesso avvengono nella più totale indifferenza.</w:t>
      </w:r>
    </w:p>
    <w:p w:rsidR="00851640" w:rsidRPr="0073098D" w:rsidRDefault="00851640" w:rsidP="00D24942">
      <w:pPr>
        <w:suppressAutoHyphens/>
        <w:jc w:val="both"/>
        <w:rPr>
          <w:rFonts w:asciiTheme="minorHAnsi" w:hAnsiTheme="minorHAnsi" w:cstheme="minorHAnsi"/>
          <w:i/>
          <w:sz w:val="16"/>
          <w:szCs w:val="16"/>
        </w:rPr>
      </w:pPr>
    </w:p>
    <w:p w:rsidR="00D24942" w:rsidRPr="0073098D" w:rsidRDefault="00654221" w:rsidP="00D24942">
      <w:pPr>
        <w:suppressAutoHyphens/>
        <w:jc w:val="both"/>
        <w:rPr>
          <w:rFonts w:asciiTheme="minorHAnsi" w:hAnsiTheme="minorHAnsi" w:cstheme="minorHAnsi"/>
          <w:b/>
          <w:i/>
          <w:sz w:val="23"/>
          <w:szCs w:val="23"/>
        </w:rPr>
      </w:pPr>
      <w:r w:rsidRPr="0073098D">
        <w:rPr>
          <w:rFonts w:asciiTheme="minorHAnsi" w:hAnsiTheme="minorHAnsi" w:cstheme="minorHAnsi"/>
          <w:b/>
          <w:i/>
          <w:sz w:val="23"/>
          <w:szCs w:val="23"/>
        </w:rPr>
        <w:t>Chiesa</w:t>
      </w:r>
    </w:p>
    <w:p w:rsidR="00654221" w:rsidRPr="0073098D" w:rsidRDefault="00654221" w:rsidP="00654221">
      <w:pPr>
        <w:pStyle w:val="Standard"/>
        <w:jc w:val="both"/>
        <w:rPr>
          <w:rFonts w:asciiTheme="minorHAnsi" w:hAnsiTheme="minorHAnsi" w:cstheme="minorHAnsi"/>
          <w:i/>
          <w:sz w:val="23"/>
          <w:szCs w:val="23"/>
        </w:rPr>
      </w:pPr>
      <w:r w:rsidRPr="0073098D">
        <w:rPr>
          <w:rFonts w:asciiTheme="minorHAnsi" w:hAnsiTheme="minorHAnsi" w:cstheme="minorHAnsi"/>
          <w:sz w:val="23"/>
          <w:szCs w:val="23"/>
        </w:rPr>
        <w:t xml:space="preserve">Fa effetto pensare a Gesù appena dodicenne contornato dai maestri e dottori che lo ascoltano spiegare la Scrittura, è un po' come pensare ad </w:t>
      </w:r>
      <w:r w:rsidRPr="0073098D">
        <w:rPr>
          <w:rFonts w:asciiTheme="minorHAnsi" w:hAnsiTheme="minorHAnsi" w:cstheme="minorHAnsi"/>
          <w:sz w:val="23"/>
          <w:szCs w:val="23"/>
        </w:rPr>
        <w:lastRenderedPageBreak/>
        <w:t xml:space="preserve">un ragazzino di terza media che tenga una lezione magistrale all'università. Tutti sono stupiti, sorpresi, quasi increduli: questo dovrebbe essere lo stupore che accompagna sempre la vita della Chiesa. Uomini e donne che si rendono conto di ritrovarsi insieme attorno ad un mistero che li interroga, ma allo stesso tempo che offre loro risposte per la vita. La Chiesa non può fare a meno di ritrovarsi attorno a Gesù che raccontandoci di sé nella Scrittura e nell'Eucaristia ci racconta del Padre. </w:t>
      </w:r>
      <w:r w:rsidRPr="0073098D">
        <w:rPr>
          <w:rFonts w:asciiTheme="minorHAnsi" w:hAnsiTheme="minorHAnsi" w:cstheme="minorHAnsi"/>
          <w:i/>
          <w:sz w:val="23"/>
          <w:szCs w:val="23"/>
        </w:rPr>
        <w:t>C'è qualcosa che ti stupisce davvero di Gesù?</w:t>
      </w:r>
    </w:p>
    <w:p w:rsidR="0096646B" w:rsidRPr="0073098D" w:rsidRDefault="0096646B" w:rsidP="00D24942">
      <w:pPr>
        <w:suppressAutoHyphens/>
        <w:jc w:val="both"/>
        <w:rPr>
          <w:rFonts w:asciiTheme="minorHAnsi" w:hAnsiTheme="minorHAnsi" w:cstheme="minorHAnsi"/>
          <w:sz w:val="16"/>
          <w:szCs w:val="16"/>
        </w:rPr>
      </w:pPr>
    </w:p>
    <w:p w:rsidR="00192D81" w:rsidRPr="0073098D" w:rsidRDefault="00654221" w:rsidP="00DF4727">
      <w:pPr>
        <w:suppressAutoHyphens/>
        <w:jc w:val="both"/>
        <w:rPr>
          <w:rFonts w:asciiTheme="minorHAnsi" w:hAnsiTheme="minorHAnsi" w:cstheme="minorHAnsi"/>
          <w:b/>
          <w:i/>
          <w:sz w:val="23"/>
          <w:szCs w:val="23"/>
        </w:rPr>
      </w:pPr>
      <w:r w:rsidRPr="0073098D">
        <w:rPr>
          <w:rFonts w:asciiTheme="minorHAnsi" w:hAnsiTheme="minorHAnsi" w:cstheme="minorHAnsi"/>
          <w:b/>
          <w:i/>
          <w:sz w:val="23"/>
          <w:szCs w:val="23"/>
        </w:rPr>
        <w:t>Scritture</w:t>
      </w:r>
    </w:p>
    <w:p w:rsidR="00654221" w:rsidRPr="0073098D" w:rsidRDefault="00654221" w:rsidP="00654221">
      <w:pPr>
        <w:pStyle w:val="Standard"/>
        <w:jc w:val="both"/>
        <w:rPr>
          <w:rFonts w:asciiTheme="minorHAnsi" w:hAnsiTheme="minorHAnsi" w:cstheme="minorHAnsi"/>
          <w:sz w:val="23"/>
          <w:szCs w:val="23"/>
        </w:rPr>
      </w:pPr>
      <w:r w:rsidRPr="0073098D">
        <w:rPr>
          <w:rFonts w:asciiTheme="minorHAnsi" w:hAnsiTheme="minorHAnsi" w:cstheme="minorHAnsi"/>
          <w:sz w:val="23"/>
          <w:szCs w:val="23"/>
        </w:rPr>
        <w:t>L'episodio narrato in questa pagina del Vangelo di Luca avviene tre giorni dopo una celebrazione pasquale a Gerusalemme. Il dato che però sorprende di più è l'insistenza sull'età di Gesù: aveva dodici anni. Perché questa specificazione? Ascoltiamo cosa ci dice il biblista Silvano Fausti a proposito di quanto prevedeva la legge ebraica (Dt 16,16):</w:t>
      </w:r>
    </w:p>
    <w:p w:rsidR="00654221" w:rsidRPr="0073098D" w:rsidRDefault="00654221" w:rsidP="00654221">
      <w:pPr>
        <w:pStyle w:val="Standard"/>
        <w:jc w:val="both"/>
        <w:rPr>
          <w:rFonts w:asciiTheme="minorHAnsi" w:hAnsiTheme="minorHAnsi" w:cstheme="minorHAnsi"/>
          <w:sz w:val="23"/>
          <w:szCs w:val="23"/>
        </w:rPr>
      </w:pPr>
      <w:r w:rsidRPr="0073098D">
        <w:rPr>
          <w:rFonts w:asciiTheme="minorHAnsi" w:hAnsiTheme="minorHAnsi" w:cstheme="minorHAnsi"/>
          <w:i/>
          <w:iCs/>
          <w:sz w:val="23"/>
          <w:szCs w:val="23"/>
        </w:rPr>
        <w:t xml:space="preserve">Tre volte l'anno le celebrazioni richiamano a Gerusalemme i pellegrini: a Pasqua, a Pentecoste e ai Tabernacoli. Chi è lontano può andarci una sola volta. Gesù si inserisce nell'obbedienza della sua famiglia alla legge del Signore e va a celebrare la sua Pasqua...fino a 13 anni il bambino è minorenne, figlio dei suoi genitori che l'hanno ricevuto in dono. Devono insegnargli la parola che lo rende figlio di Dio, unico Padre. Dai 12 ai 13 anni c'è il tirocinio definitivo e poi diventa “adulto”, “figlio della legge”, tenuto, come i suoi genitori, a conoscere e compiere la volontà di Dio. </w:t>
      </w:r>
      <w:r w:rsidRPr="0073098D">
        <w:rPr>
          <w:rFonts w:asciiTheme="minorHAnsi" w:hAnsiTheme="minorHAnsi" w:cstheme="minorHAnsi"/>
          <w:sz w:val="23"/>
          <w:szCs w:val="23"/>
        </w:rPr>
        <w:t>Il Vangelo ci dice che Gesù, anticipando il rito di passaggio all'età adulta, si fa interpretazione autentica e piena della legge: Lui è la legge.</w:t>
      </w:r>
    </w:p>
    <w:p w:rsidR="00A23D2A" w:rsidRDefault="00A23D2A" w:rsidP="00DF4727">
      <w:pPr>
        <w:suppressAutoHyphens/>
        <w:jc w:val="both"/>
        <w:rPr>
          <w:rFonts w:asciiTheme="minorHAnsi" w:hAnsiTheme="minorHAnsi" w:cstheme="minorHAnsi"/>
          <w:b/>
          <w:sz w:val="23"/>
          <w:szCs w:val="23"/>
        </w:rPr>
      </w:pPr>
    </w:p>
    <w:p w:rsidR="00DF4727" w:rsidRPr="003508F7" w:rsidRDefault="00DF4727" w:rsidP="00851640">
      <w:pPr>
        <w:shd w:val="clear" w:color="auto" w:fill="FFC000"/>
        <w:suppressAutoHyphens/>
        <w:jc w:val="both"/>
        <w:rPr>
          <w:rFonts w:asciiTheme="minorHAnsi" w:hAnsiTheme="minorHAnsi" w:cstheme="minorHAnsi"/>
          <w:b/>
          <w:sz w:val="23"/>
          <w:szCs w:val="23"/>
        </w:rPr>
      </w:pPr>
      <w:r w:rsidRPr="003508F7">
        <w:rPr>
          <w:rFonts w:asciiTheme="minorHAnsi" w:hAnsiTheme="minorHAnsi" w:cstheme="minorHAnsi"/>
          <w:b/>
          <w:sz w:val="23"/>
          <w:szCs w:val="23"/>
        </w:rPr>
        <w:t>Il testimone</w:t>
      </w:r>
    </w:p>
    <w:p w:rsidR="00A23D2A" w:rsidRPr="003508F7" w:rsidRDefault="00A23D2A" w:rsidP="00DF4727">
      <w:pPr>
        <w:suppressAutoHyphens/>
        <w:jc w:val="both"/>
        <w:rPr>
          <w:rFonts w:asciiTheme="minorHAnsi" w:hAnsiTheme="minorHAnsi" w:cstheme="minorHAnsi"/>
          <w:b/>
          <w:sz w:val="16"/>
          <w:szCs w:val="16"/>
        </w:rPr>
      </w:pPr>
    </w:p>
    <w:p w:rsidR="00654221" w:rsidRPr="0073098D" w:rsidRDefault="00654221" w:rsidP="00654221">
      <w:pPr>
        <w:pStyle w:val="Standard"/>
        <w:jc w:val="both"/>
        <w:rPr>
          <w:rFonts w:asciiTheme="minorHAnsi" w:eastAsia="Times New Roman" w:hAnsiTheme="minorHAnsi" w:cstheme="minorHAnsi"/>
          <w:i/>
          <w:iCs/>
          <w:color w:val="000000"/>
          <w:sz w:val="23"/>
          <w:szCs w:val="23"/>
          <w:lang w:eastAsia="it-IT"/>
        </w:rPr>
      </w:pPr>
      <w:r w:rsidRPr="0073098D">
        <w:rPr>
          <w:rFonts w:asciiTheme="minorHAnsi" w:eastAsia="Times New Roman" w:hAnsiTheme="minorHAnsi" w:cstheme="minorHAnsi"/>
          <w:color w:val="000000"/>
          <w:sz w:val="23"/>
          <w:szCs w:val="23"/>
          <w:lang w:eastAsia="it-IT"/>
        </w:rPr>
        <w:t xml:space="preserve">Ecco una testimonianza tratta dal </w:t>
      </w:r>
      <w:r w:rsidRPr="0073098D">
        <w:rPr>
          <w:rFonts w:asciiTheme="minorHAnsi" w:eastAsia="Times New Roman" w:hAnsiTheme="minorHAnsi" w:cstheme="minorHAnsi"/>
          <w:i/>
          <w:iCs/>
          <w:color w:val="000000"/>
          <w:sz w:val="23"/>
          <w:szCs w:val="23"/>
          <w:lang w:eastAsia="it-IT"/>
        </w:rPr>
        <w:t>Cammino semplice</w:t>
      </w:r>
      <w:r w:rsidRPr="0073098D">
        <w:rPr>
          <w:rFonts w:asciiTheme="minorHAnsi" w:eastAsia="Times New Roman" w:hAnsiTheme="minorHAnsi" w:cstheme="minorHAnsi"/>
          <w:color w:val="000000"/>
          <w:sz w:val="23"/>
          <w:szCs w:val="23"/>
          <w:lang w:eastAsia="it-IT"/>
        </w:rPr>
        <w:t xml:space="preserve"> di Madre Teresa di Calcutta: un testo che ci aiuta a cogliere quanto il Vangelo vuole raccontarci del rapporto tra Gesù e il Padre e di come la vita cristiana sia, in fondo, un prendere davvero sul serio questo rapporto.</w:t>
      </w:r>
      <w:r w:rsidRPr="0073098D">
        <w:rPr>
          <w:rFonts w:asciiTheme="minorHAnsi" w:eastAsia="Times New Roman" w:hAnsiTheme="minorHAnsi" w:cstheme="minorHAnsi"/>
          <w:sz w:val="23"/>
          <w:szCs w:val="23"/>
          <w:lang w:eastAsia="it-IT"/>
        </w:rPr>
        <w:br/>
      </w:r>
      <w:r w:rsidRPr="0073098D">
        <w:rPr>
          <w:rFonts w:asciiTheme="minorHAnsi" w:eastAsia="Times New Roman" w:hAnsiTheme="minorHAnsi" w:cstheme="minorHAnsi"/>
          <w:b/>
          <w:sz w:val="23"/>
          <w:szCs w:val="23"/>
          <w:lang w:eastAsia="it-IT"/>
        </w:rPr>
        <w:br/>
      </w:r>
      <w:r w:rsidRPr="0073098D">
        <w:rPr>
          <w:rFonts w:asciiTheme="minorHAnsi" w:eastAsia="Times New Roman" w:hAnsiTheme="minorHAnsi" w:cstheme="minorHAnsi"/>
          <w:i/>
          <w:iCs/>
          <w:color w:val="000000"/>
          <w:sz w:val="23"/>
          <w:szCs w:val="23"/>
          <w:lang w:eastAsia="it-IT"/>
        </w:rPr>
        <w:t xml:space="preserve">Non ci sono due mondi – quello fisico e quello spirituale – ma uno solo: il regno di Dio sulla Terra come è in Cielo. Molti di noi pregano “Padre </w:t>
      </w:r>
      <w:r w:rsidRPr="0073098D">
        <w:rPr>
          <w:rFonts w:asciiTheme="minorHAnsi" w:eastAsia="Times New Roman" w:hAnsiTheme="minorHAnsi" w:cstheme="minorHAnsi"/>
          <w:i/>
          <w:iCs/>
          <w:color w:val="000000"/>
          <w:sz w:val="23"/>
          <w:szCs w:val="23"/>
          <w:lang w:eastAsia="it-IT"/>
        </w:rPr>
        <w:lastRenderedPageBreak/>
        <w:t>nostro che sei nei Cieli”, pensando che Dio sia lassù e ciò crea lo sdoppiamento tra i mondi. Molte persone in Occidente amano tenere molto comodamente e opportunamente separati la materia e lo spirito. Tutta la verità è una, tutta la realtà è una. Dal momento in cui accettiamo l’incarnazione di Dio che, per i cristiani, è rappresentata dalla persona di Gesù Cristo, cominciamo a prendere le cose sul serio.</w:t>
      </w:r>
    </w:p>
    <w:p w:rsidR="00851640" w:rsidRPr="0073098D" w:rsidRDefault="00851640" w:rsidP="00654221">
      <w:pPr>
        <w:pStyle w:val="Standard"/>
        <w:jc w:val="both"/>
        <w:rPr>
          <w:rFonts w:asciiTheme="minorHAnsi" w:hAnsiTheme="minorHAnsi" w:cstheme="minorHAnsi"/>
          <w:sz w:val="16"/>
          <w:szCs w:val="16"/>
        </w:rPr>
      </w:pPr>
    </w:p>
    <w:p w:rsidR="00DF4727" w:rsidRPr="003508F7" w:rsidRDefault="00DF4727" w:rsidP="00851640">
      <w:pPr>
        <w:shd w:val="clear" w:color="auto" w:fill="FFC000"/>
        <w:suppressAutoHyphens/>
        <w:jc w:val="both"/>
        <w:rPr>
          <w:rFonts w:asciiTheme="minorHAnsi" w:hAnsiTheme="minorHAnsi" w:cstheme="minorHAnsi"/>
          <w:b/>
          <w:sz w:val="23"/>
          <w:szCs w:val="23"/>
        </w:rPr>
      </w:pPr>
      <w:r w:rsidRPr="003508F7">
        <w:rPr>
          <w:rFonts w:asciiTheme="minorHAnsi" w:hAnsiTheme="minorHAnsi" w:cstheme="minorHAnsi"/>
          <w:b/>
          <w:sz w:val="23"/>
          <w:szCs w:val="23"/>
        </w:rPr>
        <w:t>La sua Parola diventa la nostra preghiera</w:t>
      </w:r>
    </w:p>
    <w:p w:rsidR="00505E89" w:rsidRPr="0073098D" w:rsidRDefault="00505E89" w:rsidP="00505E89">
      <w:pPr>
        <w:pStyle w:val="Standard"/>
        <w:jc w:val="both"/>
        <w:rPr>
          <w:rFonts w:asciiTheme="minorHAnsi" w:eastAsia="Times New Roman" w:hAnsiTheme="minorHAnsi" w:cstheme="minorHAnsi"/>
          <w:sz w:val="22"/>
          <w:szCs w:val="22"/>
          <w:lang w:eastAsia="it-IT"/>
        </w:rPr>
      </w:pPr>
      <w:r w:rsidRPr="0073098D">
        <w:rPr>
          <w:rFonts w:asciiTheme="minorHAnsi" w:eastAsia="Times New Roman" w:hAnsiTheme="minorHAnsi" w:cstheme="minorHAnsi"/>
          <w:sz w:val="22"/>
          <w:szCs w:val="22"/>
          <w:lang w:eastAsia="it-IT"/>
        </w:rPr>
        <w:t xml:space="preserve">La domanda che si ripete nel Salmo 24 - </w:t>
      </w:r>
      <w:r w:rsidRPr="0073098D">
        <w:rPr>
          <w:rFonts w:asciiTheme="minorHAnsi" w:eastAsia="Times New Roman" w:hAnsiTheme="minorHAnsi" w:cstheme="minorHAnsi"/>
          <w:i/>
          <w:iCs/>
          <w:sz w:val="22"/>
          <w:szCs w:val="22"/>
          <w:lang w:eastAsia="it-IT"/>
        </w:rPr>
        <w:t xml:space="preserve">Chi è mai questo re della gloria? - </w:t>
      </w:r>
      <w:r w:rsidRPr="0073098D">
        <w:rPr>
          <w:rFonts w:asciiTheme="minorHAnsi" w:eastAsia="Times New Roman" w:hAnsiTheme="minorHAnsi" w:cstheme="minorHAnsi"/>
          <w:sz w:val="22"/>
          <w:szCs w:val="22"/>
          <w:lang w:eastAsia="it-IT"/>
        </w:rPr>
        <w:t>sembra trovare una risposta nel brano che abbiamo appena meditato. Chi può entrare degnamente nel tempio se non il vero re della gloria, il Signore?</w:t>
      </w:r>
    </w:p>
    <w:p w:rsidR="00505E89" w:rsidRPr="0073098D" w:rsidRDefault="00505E89" w:rsidP="00505E89">
      <w:pPr>
        <w:pStyle w:val="Textbody"/>
        <w:spacing w:after="0"/>
        <w:rPr>
          <w:rFonts w:asciiTheme="minorHAnsi" w:hAnsiTheme="minorHAnsi" w:cstheme="minorHAnsi"/>
          <w:sz w:val="16"/>
          <w:szCs w:val="16"/>
        </w:rPr>
      </w:pPr>
    </w:p>
    <w:p w:rsidR="00505E89" w:rsidRPr="0073098D" w:rsidRDefault="00505E89" w:rsidP="00505E89">
      <w:pPr>
        <w:pStyle w:val="Textbody"/>
        <w:spacing w:after="0"/>
        <w:rPr>
          <w:rFonts w:asciiTheme="minorHAnsi" w:hAnsiTheme="minorHAnsi" w:cstheme="minorHAnsi"/>
          <w:sz w:val="22"/>
          <w:szCs w:val="22"/>
        </w:rPr>
      </w:pPr>
      <w:r w:rsidRPr="0073098D">
        <w:rPr>
          <w:rFonts w:asciiTheme="minorHAnsi" w:hAnsiTheme="minorHAnsi" w:cstheme="minorHAnsi"/>
          <w:sz w:val="23"/>
          <w:szCs w:val="23"/>
        </w:rPr>
        <w:tab/>
      </w:r>
      <w:r w:rsidRPr="0073098D">
        <w:rPr>
          <w:rFonts w:asciiTheme="minorHAnsi" w:hAnsiTheme="minorHAnsi" w:cstheme="minorHAnsi"/>
          <w:sz w:val="22"/>
          <w:szCs w:val="22"/>
        </w:rPr>
        <w:t>Del Signore è la terra e quanto contiene:</w:t>
      </w:r>
    </w:p>
    <w:p w:rsidR="00505E89" w:rsidRPr="0073098D" w:rsidRDefault="00505E89" w:rsidP="00505E89">
      <w:pPr>
        <w:pStyle w:val="Textbody"/>
        <w:spacing w:after="0"/>
        <w:rPr>
          <w:rFonts w:asciiTheme="minorHAnsi" w:hAnsiTheme="minorHAnsi" w:cstheme="minorHAnsi"/>
          <w:sz w:val="22"/>
          <w:szCs w:val="22"/>
        </w:rPr>
      </w:pPr>
      <w:r w:rsidRPr="0073098D">
        <w:rPr>
          <w:rFonts w:asciiTheme="minorHAnsi" w:hAnsiTheme="minorHAnsi" w:cstheme="minorHAnsi"/>
          <w:sz w:val="22"/>
          <w:szCs w:val="22"/>
        </w:rPr>
        <w:tab/>
        <w:t>il mondo, con i suoi abitanti.</w:t>
      </w:r>
    </w:p>
    <w:p w:rsidR="00505E89" w:rsidRPr="0073098D" w:rsidRDefault="00505E89" w:rsidP="00505E89">
      <w:pPr>
        <w:pStyle w:val="Textbody"/>
        <w:spacing w:after="0"/>
        <w:rPr>
          <w:rFonts w:asciiTheme="minorHAnsi" w:hAnsiTheme="minorHAnsi" w:cstheme="minorHAnsi"/>
          <w:sz w:val="14"/>
          <w:szCs w:val="14"/>
        </w:rPr>
      </w:pPr>
    </w:p>
    <w:p w:rsidR="00505E89" w:rsidRPr="0073098D" w:rsidRDefault="00505E89" w:rsidP="00851640">
      <w:pPr>
        <w:pStyle w:val="Textbody"/>
        <w:spacing w:after="0"/>
        <w:ind w:firstLine="708"/>
        <w:rPr>
          <w:rFonts w:asciiTheme="minorHAnsi" w:hAnsiTheme="minorHAnsi" w:cstheme="minorHAnsi"/>
          <w:sz w:val="22"/>
          <w:szCs w:val="22"/>
        </w:rPr>
      </w:pPr>
      <w:r w:rsidRPr="0073098D">
        <w:rPr>
          <w:rFonts w:asciiTheme="minorHAnsi" w:hAnsiTheme="minorHAnsi" w:cstheme="minorHAnsi"/>
          <w:sz w:val="22"/>
          <w:szCs w:val="22"/>
        </w:rPr>
        <w:t>È lui che l’ha fondato sui mari</w:t>
      </w:r>
    </w:p>
    <w:p w:rsidR="00505E89" w:rsidRPr="0073098D" w:rsidRDefault="00505E89" w:rsidP="00505E89">
      <w:pPr>
        <w:pStyle w:val="Textbody"/>
        <w:spacing w:after="0"/>
        <w:rPr>
          <w:rFonts w:asciiTheme="minorHAnsi" w:hAnsiTheme="minorHAnsi" w:cstheme="minorHAnsi"/>
          <w:sz w:val="22"/>
          <w:szCs w:val="22"/>
        </w:rPr>
      </w:pPr>
      <w:r w:rsidRPr="0073098D">
        <w:rPr>
          <w:rFonts w:asciiTheme="minorHAnsi" w:hAnsiTheme="minorHAnsi" w:cstheme="minorHAnsi"/>
          <w:sz w:val="22"/>
          <w:szCs w:val="22"/>
        </w:rPr>
        <w:tab/>
        <w:t>e sui fiumi l’ha stabilito.</w:t>
      </w:r>
    </w:p>
    <w:p w:rsidR="00505E89" w:rsidRPr="0073098D" w:rsidRDefault="00505E89" w:rsidP="00505E89">
      <w:pPr>
        <w:pStyle w:val="Textbody"/>
        <w:spacing w:after="0"/>
        <w:rPr>
          <w:rFonts w:asciiTheme="minorHAnsi" w:hAnsiTheme="minorHAnsi" w:cstheme="minorHAnsi"/>
          <w:sz w:val="22"/>
          <w:szCs w:val="22"/>
        </w:rPr>
      </w:pPr>
      <w:r w:rsidRPr="0073098D">
        <w:rPr>
          <w:rFonts w:asciiTheme="minorHAnsi" w:hAnsiTheme="minorHAnsi" w:cstheme="minorHAnsi"/>
          <w:sz w:val="22"/>
          <w:szCs w:val="22"/>
        </w:rPr>
        <w:tab/>
        <w:t>Chi potrà salire il monte del Signore?</w:t>
      </w:r>
    </w:p>
    <w:p w:rsidR="00505E89" w:rsidRPr="0073098D" w:rsidRDefault="00505E89" w:rsidP="00505E89">
      <w:pPr>
        <w:pStyle w:val="Textbody"/>
        <w:spacing w:after="0"/>
        <w:rPr>
          <w:rFonts w:asciiTheme="minorHAnsi" w:hAnsiTheme="minorHAnsi" w:cstheme="minorHAnsi"/>
          <w:sz w:val="22"/>
          <w:szCs w:val="22"/>
        </w:rPr>
      </w:pPr>
      <w:r w:rsidRPr="0073098D">
        <w:rPr>
          <w:rFonts w:asciiTheme="minorHAnsi" w:hAnsiTheme="minorHAnsi" w:cstheme="minorHAnsi"/>
          <w:sz w:val="22"/>
          <w:szCs w:val="22"/>
        </w:rPr>
        <w:tab/>
        <w:t>Chi potrà stare nel suo luogo santo?</w:t>
      </w:r>
    </w:p>
    <w:p w:rsidR="0073098D" w:rsidRPr="0073098D" w:rsidRDefault="0073098D" w:rsidP="00505E89">
      <w:pPr>
        <w:pStyle w:val="Textbody"/>
        <w:spacing w:after="0"/>
        <w:rPr>
          <w:rFonts w:asciiTheme="minorHAnsi" w:hAnsiTheme="minorHAnsi" w:cstheme="minorHAnsi"/>
          <w:sz w:val="14"/>
          <w:szCs w:val="14"/>
        </w:rPr>
      </w:pPr>
    </w:p>
    <w:p w:rsidR="00505E89" w:rsidRPr="0073098D" w:rsidRDefault="00505E89" w:rsidP="00505E89">
      <w:pPr>
        <w:pStyle w:val="Textbody"/>
        <w:spacing w:after="0"/>
        <w:rPr>
          <w:rFonts w:asciiTheme="minorHAnsi" w:hAnsiTheme="minorHAnsi" w:cstheme="minorHAnsi"/>
          <w:sz w:val="22"/>
          <w:szCs w:val="22"/>
        </w:rPr>
      </w:pPr>
      <w:r w:rsidRPr="0073098D">
        <w:rPr>
          <w:rFonts w:asciiTheme="minorHAnsi" w:hAnsiTheme="minorHAnsi" w:cstheme="minorHAnsi"/>
          <w:sz w:val="22"/>
          <w:szCs w:val="22"/>
        </w:rPr>
        <w:tab/>
        <w:t>Chi ha mani innocenti e cuore puro,</w:t>
      </w:r>
    </w:p>
    <w:p w:rsidR="00505E89" w:rsidRPr="0073098D" w:rsidRDefault="00505E89" w:rsidP="00505E89">
      <w:pPr>
        <w:pStyle w:val="Textbody"/>
        <w:spacing w:after="0"/>
        <w:rPr>
          <w:rFonts w:asciiTheme="minorHAnsi" w:hAnsiTheme="minorHAnsi" w:cstheme="minorHAnsi"/>
          <w:sz w:val="22"/>
          <w:szCs w:val="22"/>
        </w:rPr>
      </w:pPr>
      <w:r w:rsidRPr="0073098D">
        <w:rPr>
          <w:rFonts w:asciiTheme="minorHAnsi" w:hAnsiTheme="minorHAnsi" w:cstheme="minorHAnsi"/>
          <w:sz w:val="22"/>
          <w:szCs w:val="22"/>
        </w:rPr>
        <w:tab/>
        <w:t>chi non si rivolge agli idoli,</w:t>
      </w:r>
    </w:p>
    <w:p w:rsidR="00505E89" w:rsidRPr="0073098D" w:rsidRDefault="00505E89" w:rsidP="00505E89">
      <w:pPr>
        <w:pStyle w:val="Textbody"/>
        <w:spacing w:after="0"/>
        <w:rPr>
          <w:rFonts w:asciiTheme="minorHAnsi" w:hAnsiTheme="minorHAnsi" w:cstheme="minorHAnsi"/>
          <w:sz w:val="22"/>
          <w:szCs w:val="22"/>
        </w:rPr>
      </w:pPr>
      <w:r w:rsidRPr="0073098D">
        <w:rPr>
          <w:rFonts w:asciiTheme="minorHAnsi" w:hAnsiTheme="minorHAnsi" w:cstheme="minorHAnsi"/>
          <w:sz w:val="22"/>
          <w:szCs w:val="22"/>
        </w:rPr>
        <w:tab/>
        <w:t>chi non giura con inganno.</w:t>
      </w:r>
    </w:p>
    <w:p w:rsidR="00505E89" w:rsidRPr="0073098D" w:rsidRDefault="00505E89" w:rsidP="00505E89">
      <w:pPr>
        <w:pStyle w:val="Textbody"/>
        <w:spacing w:after="0"/>
        <w:rPr>
          <w:rFonts w:asciiTheme="minorHAnsi" w:hAnsiTheme="minorHAnsi" w:cstheme="minorHAnsi"/>
          <w:sz w:val="22"/>
          <w:szCs w:val="22"/>
        </w:rPr>
      </w:pPr>
      <w:r w:rsidRPr="0073098D">
        <w:rPr>
          <w:rFonts w:asciiTheme="minorHAnsi" w:hAnsiTheme="minorHAnsi" w:cstheme="minorHAnsi"/>
          <w:sz w:val="22"/>
          <w:szCs w:val="22"/>
        </w:rPr>
        <w:tab/>
        <w:t>Egli otterrà benedizione dal Signore,</w:t>
      </w:r>
    </w:p>
    <w:p w:rsidR="00505E89" w:rsidRPr="0073098D" w:rsidRDefault="00505E89" w:rsidP="00505E89">
      <w:pPr>
        <w:pStyle w:val="Textbody"/>
        <w:spacing w:after="0"/>
        <w:rPr>
          <w:rFonts w:asciiTheme="minorHAnsi" w:hAnsiTheme="minorHAnsi" w:cstheme="minorHAnsi"/>
          <w:sz w:val="22"/>
          <w:szCs w:val="22"/>
        </w:rPr>
      </w:pPr>
      <w:r w:rsidRPr="0073098D">
        <w:rPr>
          <w:rFonts w:asciiTheme="minorHAnsi" w:hAnsiTheme="minorHAnsi" w:cstheme="minorHAnsi"/>
          <w:sz w:val="22"/>
          <w:szCs w:val="22"/>
        </w:rPr>
        <w:tab/>
        <w:t>giustizia da Dio sua salvezza.</w:t>
      </w:r>
    </w:p>
    <w:p w:rsidR="00505E89" w:rsidRPr="0073098D" w:rsidRDefault="00505E89" w:rsidP="00505E89">
      <w:pPr>
        <w:pStyle w:val="Textbody"/>
        <w:spacing w:after="0"/>
        <w:rPr>
          <w:rFonts w:asciiTheme="minorHAnsi" w:hAnsiTheme="minorHAnsi" w:cstheme="minorHAnsi"/>
          <w:sz w:val="14"/>
          <w:szCs w:val="14"/>
        </w:rPr>
      </w:pPr>
    </w:p>
    <w:p w:rsidR="00505E89" w:rsidRPr="0073098D" w:rsidRDefault="00505E89" w:rsidP="00505E89">
      <w:pPr>
        <w:pStyle w:val="Textbody"/>
        <w:spacing w:after="0"/>
        <w:rPr>
          <w:rFonts w:asciiTheme="minorHAnsi" w:hAnsiTheme="minorHAnsi" w:cstheme="minorHAnsi"/>
          <w:sz w:val="22"/>
          <w:szCs w:val="22"/>
        </w:rPr>
      </w:pPr>
      <w:r w:rsidRPr="0073098D">
        <w:rPr>
          <w:rFonts w:asciiTheme="minorHAnsi" w:hAnsiTheme="minorHAnsi" w:cstheme="minorHAnsi"/>
          <w:sz w:val="22"/>
          <w:szCs w:val="22"/>
        </w:rPr>
        <w:tab/>
        <w:t>Ecco la generazione che lo cerca,</w:t>
      </w:r>
    </w:p>
    <w:p w:rsidR="00505E89" w:rsidRPr="0073098D" w:rsidRDefault="00505E89" w:rsidP="00505E89">
      <w:pPr>
        <w:pStyle w:val="Textbody"/>
        <w:spacing w:after="0"/>
        <w:rPr>
          <w:rFonts w:asciiTheme="minorHAnsi" w:hAnsiTheme="minorHAnsi" w:cstheme="minorHAnsi"/>
          <w:sz w:val="22"/>
          <w:szCs w:val="22"/>
        </w:rPr>
      </w:pPr>
      <w:r w:rsidRPr="0073098D">
        <w:rPr>
          <w:rFonts w:asciiTheme="minorHAnsi" w:hAnsiTheme="minorHAnsi" w:cstheme="minorHAnsi"/>
          <w:sz w:val="22"/>
          <w:szCs w:val="22"/>
        </w:rPr>
        <w:tab/>
        <w:t>che cerca il tuo volto, Dio di Giacobbe.</w:t>
      </w:r>
    </w:p>
    <w:p w:rsidR="00505E89" w:rsidRPr="0073098D" w:rsidRDefault="00505E89" w:rsidP="00505E89">
      <w:pPr>
        <w:pStyle w:val="Textbody"/>
        <w:spacing w:after="0"/>
        <w:rPr>
          <w:rFonts w:asciiTheme="minorHAnsi" w:hAnsiTheme="minorHAnsi" w:cstheme="minorHAnsi"/>
          <w:sz w:val="22"/>
          <w:szCs w:val="22"/>
        </w:rPr>
      </w:pPr>
      <w:r w:rsidRPr="0073098D">
        <w:rPr>
          <w:rFonts w:asciiTheme="minorHAnsi" w:hAnsiTheme="minorHAnsi" w:cstheme="minorHAnsi"/>
          <w:sz w:val="22"/>
          <w:szCs w:val="22"/>
        </w:rPr>
        <w:tab/>
        <w:t>Alzate, o porte, la vostra fronte,</w:t>
      </w:r>
    </w:p>
    <w:p w:rsidR="00505E89" w:rsidRPr="0073098D" w:rsidRDefault="00505E89" w:rsidP="00505E89">
      <w:pPr>
        <w:pStyle w:val="Textbody"/>
        <w:spacing w:after="0"/>
        <w:rPr>
          <w:rFonts w:asciiTheme="minorHAnsi" w:hAnsiTheme="minorHAnsi" w:cstheme="minorHAnsi"/>
          <w:sz w:val="22"/>
          <w:szCs w:val="22"/>
        </w:rPr>
      </w:pPr>
      <w:r w:rsidRPr="0073098D">
        <w:rPr>
          <w:rFonts w:asciiTheme="minorHAnsi" w:hAnsiTheme="minorHAnsi" w:cstheme="minorHAnsi"/>
          <w:sz w:val="22"/>
          <w:szCs w:val="22"/>
        </w:rPr>
        <w:tab/>
        <w:t>alzatevi, soglie antiche,</w:t>
      </w:r>
    </w:p>
    <w:p w:rsidR="00505E89" w:rsidRPr="0073098D" w:rsidRDefault="00505E89" w:rsidP="00505E89">
      <w:pPr>
        <w:pStyle w:val="Textbody"/>
        <w:spacing w:after="0"/>
        <w:rPr>
          <w:rFonts w:asciiTheme="minorHAnsi" w:hAnsiTheme="minorHAnsi" w:cstheme="minorHAnsi"/>
          <w:sz w:val="22"/>
          <w:szCs w:val="22"/>
        </w:rPr>
      </w:pPr>
      <w:r w:rsidRPr="0073098D">
        <w:rPr>
          <w:rFonts w:asciiTheme="minorHAnsi" w:hAnsiTheme="minorHAnsi" w:cstheme="minorHAnsi"/>
          <w:sz w:val="22"/>
          <w:szCs w:val="22"/>
        </w:rPr>
        <w:tab/>
        <w:t>ed entri il re della gloria.</w:t>
      </w:r>
    </w:p>
    <w:p w:rsidR="00505E89" w:rsidRPr="0073098D" w:rsidRDefault="00505E89" w:rsidP="00505E89">
      <w:pPr>
        <w:pStyle w:val="Textbody"/>
        <w:spacing w:after="0"/>
        <w:rPr>
          <w:rFonts w:asciiTheme="minorHAnsi" w:hAnsiTheme="minorHAnsi" w:cstheme="minorHAnsi"/>
          <w:sz w:val="16"/>
          <w:szCs w:val="16"/>
        </w:rPr>
      </w:pPr>
    </w:p>
    <w:p w:rsidR="00505E89" w:rsidRPr="0073098D" w:rsidRDefault="00505E89" w:rsidP="00505E89">
      <w:pPr>
        <w:pStyle w:val="Textbody"/>
        <w:spacing w:after="0"/>
        <w:rPr>
          <w:rFonts w:asciiTheme="minorHAnsi" w:hAnsiTheme="minorHAnsi" w:cstheme="minorHAnsi"/>
          <w:sz w:val="22"/>
          <w:szCs w:val="22"/>
        </w:rPr>
      </w:pPr>
      <w:r w:rsidRPr="0073098D">
        <w:rPr>
          <w:rFonts w:asciiTheme="minorHAnsi" w:hAnsiTheme="minorHAnsi" w:cstheme="minorHAnsi"/>
          <w:sz w:val="22"/>
          <w:szCs w:val="22"/>
        </w:rPr>
        <w:tab/>
        <w:t>Chi è questo re della gloria?</w:t>
      </w:r>
    </w:p>
    <w:p w:rsidR="00505E89" w:rsidRPr="0073098D" w:rsidRDefault="00505E89" w:rsidP="00505E89">
      <w:pPr>
        <w:pStyle w:val="Textbody"/>
        <w:spacing w:after="0"/>
        <w:rPr>
          <w:rFonts w:asciiTheme="minorHAnsi" w:hAnsiTheme="minorHAnsi" w:cstheme="minorHAnsi"/>
          <w:sz w:val="22"/>
          <w:szCs w:val="22"/>
        </w:rPr>
      </w:pPr>
      <w:r w:rsidRPr="0073098D">
        <w:rPr>
          <w:rFonts w:asciiTheme="minorHAnsi" w:hAnsiTheme="minorHAnsi" w:cstheme="minorHAnsi"/>
          <w:sz w:val="22"/>
          <w:szCs w:val="22"/>
        </w:rPr>
        <w:tab/>
        <w:t>Il Signore forte e valoroso,</w:t>
      </w:r>
    </w:p>
    <w:p w:rsidR="00505E89" w:rsidRPr="0073098D" w:rsidRDefault="00505E89" w:rsidP="00505E89">
      <w:pPr>
        <w:pStyle w:val="Textbody"/>
        <w:spacing w:after="0"/>
        <w:rPr>
          <w:rFonts w:asciiTheme="minorHAnsi" w:hAnsiTheme="minorHAnsi" w:cstheme="minorHAnsi"/>
          <w:sz w:val="22"/>
          <w:szCs w:val="22"/>
        </w:rPr>
      </w:pPr>
      <w:r w:rsidRPr="0073098D">
        <w:rPr>
          <w:rFonts w:asciiTheme="minorHAnsi" w:hAnsiTheme="minorHAnsi" w:cstheme="minorHAnsi"/>
          <w:sz w:val="22"/>
          <w:szCs w:val="22"/>
        </w:rPr>
        <w:tab/>
        <w:t>il Signore valoroso in battaglia.</w:t>
      </w:r>
    </w:p>
    <w:p w:rsidR="00505E89" w:rsidRPr="0073098D" w:rsidRDefault="00505E89" w:rsidP="00505E89">
      <w:pPr>
        <w:pStyle w:val="Textbody"/>
        <w:spacing w:after="0"/>
        <w:rPr>
          <w:rFonts w:asciiTheme="minorHAnsi" w:hAnsiTheme="minorHAnsi" w:cstheme="minorHAnsi"/>
          <w:sz w:val="22"/>
          <w:szCs w:val="22"/>
        </w:rPr>
      </w:pPr>
      <w:r w:rsidRPr="0073098D">
        <w:rPr>
          <w:rFonts w:asciiTheme="minorHAnsi" w:hAnsiTheme="minorHAnsi" w:cstheme="minorHAnsi"/>
          <w:sz w:val="22"/>
          <w:szCs w:val="22"/>
        </w:rPr>
        <w:tab/>
        <w:t>Alzate, o porte, la vostra fronte,</w:t>
      </w:r>
    </w:p>
    <w:p w:rsidR="00505E89" w:rsidRPr="0073098D" w:rsidRDefault="00505E89" w:rsidP="00505E89">
      <w:pPr>
        <w:pStyle w:val="Textbody"/>
        <w:spacing w:after="0"/>
        <w:rPr>
          <w:rFonts w:asciiTheme="minorHAnsi" w:hAnsiTheme="minorHAnsi" w:cstheme="minorHAnsi"/>
          <w:sz w:val="22"/>
          <w:szCs w:val="22"/>
        </w:rPr>
      </w:pPr>
      <w:r w:rsidRPr="0073098D">
        <w:rPr>
          <w:rFonts w:asciiTheme="minorHAnsi" w:hAnsiTheme="minorHAnsi" w:cstheme="minorHAnsi"/>
          <w:sz w:val="22"/>
          <w:szCs w:val="22"/>
        </w:rPr>
        <w:tab/>
        <w:t>alzatevi, soglie antiche,</w:t>
      </w:r>
    </w:p>
    <w:p w:rsidR="00324DF7" w:rsidRPr="003508F7" w:rsidRDefault="00505E89" w:rsidP="0073098D">
      <w:pPr>
        <w:pStyle w:val="Textbody"/>
        <w:spacing w:after="0"/>
        <w:rPr>
          <w:rFonts w:asciiTheme="minorHAnsi" w:hAnsiTheme="minorHAnsi" w:cstheme="minorHAnsi"/>
          <w:sz w:val="23"/>
          <w:szCs w:val="23"/>
        </w:rPr>
      </w:pPr>
      <w:r w:rsidRPr="0073098D">
        <w:rPr>
          <w:rFonts w:asciiTheme="minorHAnsi" w:hAnsiTheme="minorHAnsi" w:cstheme="minorHAnsi"/>
          <w:sz w:val="22"/>
          <w:szCs w:val="22"/>
        </w:rPr>
        <w:tab/>
        <w:t>ed entri il re della gloria.</w:t>
      </w:r>
      <w:bookmarkStart w:id="0" w:name="_GoBack"/>
      <w:bookmarkEnd w:id="0"/>
    </w:p>
    <w:sectPr w:rsidR="00324DF7" w:rsidRPr="003508F7" w:rsidSect="00851640">
      <w:footerReference w:type="even" r:id="rId9"/>
      <w:footerReference w:type="default" r:id="rId10"/>
      <w:headerReference w:type="first" r:id="rId11"/>
      <w:pgSz w:w="8419" w:h="11906" w:orient="landscape"/>
      <w:pgMar w:top="851" w:right="765" w:bottom="35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8B4" w:rsidRDefault="00CB68B4">
      <w:r>
        <w:separator/>
      </w:r>
    </w:p>
  </w:endnote>
  <w:endnote w:type="continuationSeparator" w:id="0">
    <w:p w:rsidR="00CB68B4" w:rsidRDefault="00CB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Roman">
    <w:panose1 w:val="00000000000000000000"/>
    <w:charset w:val="FF"/>
    <w:family w:val="roman"/>
    <w:notTrueType/>
    <w:pitch w:val="variable"/>
    <w:sig w:usb0="00000003"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WenQuanYi Micro Hei">
    <w:panose1 w:val="00000000000000000000"/>
    <w:charset w:val="00"/>
    <w:family w:val="roman"/>
    <w:notTrueType/>
    <w:pitch w:val="default"/>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D5C" w:rsidRDefault="00F12812" w:rsidP="009E255F">
    <w:pPr>
      <w:pStyle w:val="Pidipagina"/>
      <w:framePr w:wrap="around" w:vAnchor="text" w:hAnchor="margin" w:xAlign="outside" w:y="1"/>
      <w:rPr>
        <w:rStyle w:val="Numeropagina"/>
      </w:rPr>
    </w:pPr>
    <w:r>
      <w:rPr>
        <w:rStyle w:val="Numeropagina"/>
      </w:rPr>
      <w:fldChar w:fldCharType="begin"/>
    </w:r>
    <w:r w:rsidR="00175D5C">
      <w:rPr>
        <w:rStyle w:val="Numeropagina"/>
      </w:rPr>
      <w:instrText xml:space="preserve">PAGE  </w:instrText>
    </w:r>
    <w:r>
      <w:rPr>
        <w:rStyle w:val="Numeropagina"/>
      </w:rPr>
      <w:fldChar w:fldCharType="separate"/>
    </w:r>
    <w:r w:rsidR="00175D5C">
      <w:rPr>
        <w:rStyle w:val="Numeropagina"/>
        <w:noProof/>
      </w:rPr>
      <w:t>6</w:t>
    </w:r>
    <w:r>
      <w:rPr>
        <w:rStyle w:val="Numeropagina"/>
      </w:rPr>
      <w:fldChar w:fldCharType="end"/>
    </w:r>
  </w:p>
  <w:p w:rsidR="00175D5C" w:rsidRDefault="00175D5C" w:rsidP="007D2BF6">
    <w:pPr>
      <w:pStyle w:val="Pidipagina"/>
      <w:ind w:right="360" w:firstLine="360"/>
    </w:pPr>
  </w:p>
  <w:p w:rsidR="00175D5C" w:rsidRDefault="00175D5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D5C" w:rsidRDefault="00175D5C">
    <w:pPr>
      <w:pStyle w:val="Pidipagina"/>
      <w:jc w:val="right"/>
    </w:pPr>
  </w:p>
  <w:p w:rsidR="00175D5C" w:rsidRDefault="00175D5C" w:rsidP="007D2BF6">
    <w:pPr>
      <w:pStyle w:val="Pidipagina"/>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8B4" w:rsidRDefault="00CB68B4">
      <w:r>
        <w:separator/>
      </w:r>
    </w:p>
  </w:footnote>
  <w:footnote w:type="continuationSeparator" w:id="0">
    <w:p w:rsidR="00CB68B4" w:rsidRDefault="00CB68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D5C" w:rsidRDefault="00546AC0">
    <w:pPr>
      <w:pStyle w:val="Intestazione"/>
    </w:pPr>
    <w:r>
      <w:rPr>
        <w:noProof/>
      </w:rPr>
      <mc:AlternateContent>
        <mc:Choice Requires="wps">
          <w:drawing>
            <wp:anchor distT="0" distB="0" distL="114300" distR="114300" simplePos="0" relativeHeight="251658752" behindDoc="0" locked="0" layoutInCell="0" allowOverlap="1" wp14:anchorId="502131F6" wp14:editId="24869B10">
              <wp:simplePos x="0" y="0"/>
              <wp:positionH relativeFrom="page">
                <wp:posOffset>4784725</wp:posOffset>
              </wp:positionH>
              <wp:positionV relativeFrom="page">
                <wp:posOffset>626745</wp:posOffset>
              </wp:positionV>
              <wp:extent cx="581025" cy="40957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4F81BD"/>
                            </a:solidFill>
                            <a:miter lim="800000"/>
                            <a:headEnd/>
                            <a:tailEnd/>
                          </a14:hiddenLine>
                        </a:ext>
                      </a:extLst>
                    </wps:spPr>
                    <wps:txbx>
                      <w:txbxContent>
                        <w:p w:rsidR="00175D5C" w:rsidRPr="00B07EE2" w:rsidRDefault="00F12812">
                          <w:pPr>
                            <w:pStyle w:val="Pidipagina"/>
                            <w:jc w:val="center"/>
                            <w:rPr>
                              <w:color w:val="FFFFFF"/>
                            </w:rPr>
                          </w:pPr>
                          <w:r>
                            <w:fldChar w:fldCharType="begin"/>
                          </w:r>
                          <w:r w:rsidR="00175D5C">
                            <w:instrText xml:space="preserve"> PAGE   \* MERGEFORMAT </w:instrText>
                          </w:r>
                          <w:r>
                            <w:fldChar w:fldCharType="separate"/>
                          </w:r>
                          <w:r w:rsidR="000158E3" w:rsidRPr="000158E3">
                            <w:rPr>
                              <w:noProof/>
                              <w:color w:val="FFFFFF"/>
                            </w:rPr>
                            <w:t>1</w:t>
                          </w:r>
                          <w:r>
                            <w:fldChar w:fldCharType="end"/>
                          </w:r>
                        </w:p>
                        <w:p w:rsidR="00175D5C" w:rsidRDefault="00175D5C"/>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502131F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margin-left:376.75pt;margin-top:49.35pt;width:45.75pt;height:32.25pt;rotation:18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" o:allowincell="f" adj="13609,5370" fillcolor="#c0504d" stroked="f" strokecolor="#4f81bd">
              <v:textbox inset=",0,,0">
                <w:txbxContent>
                  <w:p w:rsidR="00175D5C" w:rsidRPr="00B07EE2" w:rsidRDefault="00F12812">
                    <w:pPr>
                      <w:pStyle w:val="Pidipagina"/>
                      <w:jc w:val="center"/>
                      <w:rPr>
                        <w:color w:val="FFFFFF"/>
                      </w:rPr>
                    </w:pPr>
                    <w:r>
                      <w:fldChar w:fldCharType="begin"/>
                    </w:r>
                    <w:r w:rsidR="00175D5C">
                      <w:instrText xml:space="preserve"> PAGE   \* MERGEFORMAT </w:instrText>
                    </w:r>
                    <w:r>
                      <w:fldChar w:fldCharType="separate"/>
                    </w:r>
                    <w:r w:rsidR="000158E3" w:rsidRPr="000158E3">
                      <w:rPr>
                        <w:noProof/>
                        <w:color w:val="FFFFFF"/>
                      </w:rPr>
                      <w:t>1</w:t>
                    </w:r>
                    <w:r>
                      <w:fldChar w:fldCharType="end"/>
                    </w:r>
                  </w:p>
                  <w:p w:rsidR="00175D5C" w:rsidRDefault="00175D5C"/>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12AAB"/>
    <w:multiLevelType w:val="hybridMultilevel"/>
    <w:tmpl w:val="227AF434"/>
    <w:lvl w:ilvl="0" w:tplc="EC0E6B46">
      <w:start w:val="1"/>
      <w:numFmt w:val="bullet"/>
      <w:lvlText w:val="-"/>
      <w:lvlJc w:val="left"/>
      <w:pPr>
        <w:tabs>
          <w:tab w:val="num" w:pos="170"/>
        </w:tabs>
        <w:ind w:left="0" w:firstLine="0"/>
      </w:pPr>
      <w:rPr>
        <w:rFonts w:ascii="Garamond"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90663B"/>
    <w:multiLevelType w:val="hybridMultilevel"/>
    <w:tmpl w:val="732CD1A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E123493"/>
    <w:multiLevelType w:val="hybridMultilevel"/>
    <w:tmpl w:val="DE564B30"/>
    <w:lvl w:ilvl="0" w:tplc="26DE8A6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BC270B"/>
    <w:multiLevelType w:val="hybridMultilevel"/>
    <w:tmpl w:val="09B6DEF0"/>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41C7971"/>
    <w:multiLevelType w:val="hybridMultilevel"/>
    <w:tmpl w:val="14D6B550"/>
    <w:lvl w:ilvl="0" w:tplc="874ABA06">
      <w:numFmt w:val="bullet"/>
      <w:lvlText w:val="-"/>
      <w:lvlJc w:val="left"/>
      <w:pPr>
        <w:ind w:left="720" w:hanging="360"/>
      </w:pPr>
      <w:rPr>
        <w:rFonts w:ascii="Calibri" w:eastAsia="Calibr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BD8325F"/>
    <w:multiLevelType w:val="hybridMultilevel"/>
    <w:tmpl w:val="7B6A01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C352430"/>
    <w:multiLevelType w:val="hybridMultilevel"/>
    <w:tmpl w:val="EE6A0E2C"/>
    <w:lvl w:ilvl="0" w:tplc="876816F4">
      <w:start w:val="5"/>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DD6596"/>
    <w:multiLevelType w:val="hybridMultilevel"/>
    <w:tmpl w:val="DB62DB92"/>
    <w:lvl w:ilvl="0" w:tplc="EC0E6B46">
      <w:start w:val="1"/>
      <w:numFmt w:val="bullet"/>
      <w:lvlText w:val="-"/>
      <w:lvlJc w:val="left"/>
      <w:pPr>
        <w:tabs>
          <w:tab w:val="num" w:pos="170"/>
        </w:tabs>
        <w:ind w:left="0" w:firstLine="0"/>
      </w:pPr>
      <w:rPr>
        <w:rFonts w:ascii="Garamond"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9602AE7"/>
    <w:multiLevelType w:val="hybridMultilevel"/>
    <w:tmpl w:val="1778D214"/>
    <w:lvl w:ilvl="0" w:tplc="EC0E6B46">
      <w:start w:val="1"/>
      <w:numFmt w:val="bullet"/>
      <w:lvlText w:val="-"/>
      <w:lvlJc w:val="left"/>
      <w:pPr>
        <w:tabs>
          <w:tab w:val="num" w:pos="170"/>
        </w:tabs>
        <w:ind w:left="0" w:firstLine="0"/>
      </w:pPr>
      <w:rPr>
        <w:rFonts w:ascii="Garamond" w:hAnsi="Garamond"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0"/>
  </w:num>
  <w:num w:numId="4">
    <w:abstractNumId w:val="6"/>
  </w:num>
  <w:num w:numId="5">
    <w:abstractNumId w:val="4"/>
  </w:num>
  <w:num w:numId="6">
    <w:abstractNumId w:val="1"/>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bookFoldPrinting/>
  <w:drawingGridHorizontalSpacing w:val="120"/>
  <w:displayHorizontalDrawingGridEvery w:val="2"/>
  <w:displayVerticalDrawingGridEvery w:val="2"/>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34D"/>
    <w:rsid w:val="0001511A"/>
    <w:rsid w:val="000158E3"/>
    <w:rsid w:val="0003399A"/>
    <w:rsid w:val="000361A3"/>
    <w:rsid w:val="00061DFA"/>
    <w:rsid w:val="000B79FD"/>
    <w:rsid w:val="000C14CF"/>
    <w:rsid w:val="000C6991"/>
    <w:rsid w:val="000F595F"/>
    <w:rsid w:val="00110121"/>
    <w:rsid w:val="0014218E"/>
    <w:rsid w:val="001464E9"/>
    <w:rsid w:val="00150C42"/>
    <w:rsid w:val="001549AF"/>
    <w:rsid w:val="001640C9"/>
    <w:rsid w:val="00170DE8"/>
    <w:rsid w:val="00175D5C"/>
    <w:rsid w:val="00192D81"/>
    <w:rsid w:val="001964A5"/>
    <w:rsid w:val="001C390B"/>
    <w:rsid w:val="001C6164"/>
    <w:rsid w:val="001E6012"/>
    <w:rsid w:val="00224B87"/>
    <w:rsid w:val="002442DB"/>
    <w:rsid w:val="00255648"/>
    <w:rsid w:val="002611CB"/>
    <w:rsid w:val="00286B78"/>
    <w:rsid w:val="00290E1A"/>
    <w:rsid w:val="002920BA"/>
    <w:rsid w:val="00293405"/>
    <w:rsid w:val="002A63E7"/>
    <w:rsid w:val="002C78E5"/>
    <w:rsid w:val="002D3BF9"/>
    <w:rsid w:val="002E2379"/>
    <w:rsid w:val="002E272C"/>
    <w:rsid w:val="002E5FA8"/>
    <w:rsid w:val="002F0B36"/>
    <w:rsid w:val="00307A4A"/>
    <w:rsid w:val="00314E05"/>
    <w:rsid w:val="00324DF7"/>
    <w:rsid w:val="00330ED7"/>
    <w:rsid w:val="00331163"/>
    <w:rsid w:val="003358CB"/>
    <w:rsid w:val="00342665"/>
    <w:rsid w:val="003508F7"/>
    <w:rsid w:val="00375DA9"/>
    <w:rsid w:val="00391858"/>
    <w:rsid w:val="00391DFE"/>
    <w:rsid w:val="003C6BAC"/>
    <w:rsid w:val="003C71A0"/>
    <w:rsid w:val="003C7911"/>
    <w:rsid w:val="003E1BB8"/>
    <w:rsid w:val="003F1545"/>
    <w:rsid w:val="003F21EF"/>
    <w:rsid w:val="004104EC"/>
    <w:rsid w:val="00444E46"/>
    <w:rsid w:val="004512AE"/>
    <w:rsid w:val="0045759F"/>
    <w:rsid w:val="00457C35"/>
    <w:rsid w:val="004604CD"/>
    <w:rsid w:val="00463130"/>
    <w:rsid w:val="00465097"/>
    <w:rsid w:val="00474042"/>
    <w:rsid w:val="00474DEA"/>
    <w:rsid w:val="004815B6"/>
    <w:rsid w:val="0048656D"/>
    <w:rsid w:val="004D5960"/>
    <w:rsid w:val="00505131"/>
    <w:rsid w:val="00505E89"/>
    <w:rsid w:val="005146EB"/>
    <w:rsid w:val="005329FA"/>
    <w:rsid w:val="00544A1C"/>
    <w:rsid w:val="00546AC0"/>
    <w:rsid w:val="005771F6"/>
    <w:rsid w:val="005879F3"/>
    <w:rsid w:val="005A30E2"/>
    <w:rsid w:val="005C1361"/>
    <w:rsid w:val="005C26B6"/>
    <w:rsid w:val="005C5D1B"/>
    <w:rsid w:val="006015B9"/>
    <w:rsid w:val="00615D7B"/>
    <w:rsid w:val="00617D11"/>
    <w:rsid w:val="00621573"/>
    <w:rsid w:val="00622D82"/>
    <w:rsid w:val="00635C5B"/>
    <w:rsid w:val="00654221"/>
    <w:rsid w:val="0066388A"/>
    <w:rsid w:val="00667BEB"/>
    <w:rsid w:val="00677D81"/>
    <w:rsid w:val="00690C77"/>
    <w:rsid w:val="00697D25"/>
    <w:rsid w:val="00707114"/>
    <w:rsid w:val="007116A3"/>
    <w:rsid w:val="0073098D"/>
    <w:rsid w:val="007333CC"/>
    <w:rsid w:val="00741EC0"/>
    <w:rsid w:val="00764946"/>
    <w:rsid w:val="00776A0F"/>
    <w:rsid w:val="00780478"/>
    <w:rsid w:val="0078306B"/>
    <w:rsid w:val="00794547"/>
    <w:rsid w:val="00795496"/>
    <w:rsid w:val="007A0DC1"/>
    <w:rsid w:val="007A17B6"/>
    <w:rsid w:val="007B5224"/>
    <w:rsid w:val="007C7FED"/>
    <w:rsid w:val="007D2BF6"/>
    <w:rsid w:val="007D432E"/>
    <w:rsid w:val="0080149C"/>
    <w:rsid w:val="00810FA3"/>
    <w:rsid w:val="00822870"/>
    <w:rsid w:val="00834F9B"/>
    <w:rsid w:val="00851640"/>
    <w:rsid w:val="00893B83"/>
    <w:rsid w:val="008A66D6"/>
    <w:rsid w:val="008A676A"/>
    <w:rsid w:val="008B676B"/>
    <w:rsid w:val="008D634D"/>
    <w:rsid w:val="008E0D77"/>
    <w:rsid w:val="008F6BBE"/>
    <w:rsid w:val="00904ED1"/>
    <w:rsid w:val="00906F32"/>
    <w:rsid w:val="00924D70"/>
    <w:rsid w:val="00936D98"/>
    <w:rsid w:val="00963F3F"/>
    <w:rsid w:val="0096646B"/>
    <w:rsid w:val="009974D4"/>
    <w:rsid w:val="009A644D"/>
    <w:rsid w:val="009C4D6D"/>
    <w:rsid w:val="009D6BA5"/>
    <w:rsid w:val="009E030E"/>
    <w:rsid w:val="009E255F"/>
    <w:rsid w:val="009F7A46"/>
    <w:rsid w:val="00A0002C"/>
    <w:rsid w:val="00A03B95"/>
    <w:rsid w:val="00A05994"/>
    <w:rsid w:val="00A063B4"/>
    <w:rsid w:val="00A07729"/>
    <w:rsid w:val="00A21B2B"/>
    <w:rsid w:val="00A23D2A"/>
    <w:rsid w:val="00A31550"/>
    <w:rsid w:val="00A413AD"/>
    <w:rsid w:val="00A41646"/>
    <w:rsid w:val="00A43286"/>
    <w:rsid w:val="00A54A97"/>
    <w:rsid w:val="00A57F19"/>
    <w:rsid w:val="00A66E48"/>
    <w:rsid w:val="00A76747"/>
    <w:rsid w:val="00A834F3"/>
    <w:rsid w:val="00A9128E"/>
    <w:rsid w:val="00A920CC"/>
    <w:rsid w:val="00AA621C"/>
    <w:rsid w:val="00AB74DE"/>
    <w:rsid w:val="00AE2F08"/>
    <w:rsid w:val="00B03073"/>
    <w:rsid w:val="00B040C3"/>
    <w:rsid w:val="00B07EE2"/>
    <w:rsid w:val="00B12297"/>
    <w:rsid w:val="00B17802"/>
    <w:rsid w:val="00B216B5"/>
    <w:rsid w:val="00B40B1F"/>
    <w:rsid w:val="00B5029D"/>
    <w:rsid w:val="00B52244"/>
    <w:rsid w:val="00B619E5"/>
    <w:rsid w:val="00B6395C"/>
    <w:rsid w:val="00BB215D"/>
    <w:rsid w:val="00BC47E1"/>
    <w:rsid w:val="00BD3DBF"/>
    <w:rsid w:val="00BD7B11"/>
    <w:rsid w:val="00BE2AD9"/>
    <w:rsid w:val="00BF45DB"/>
    <w:rsid w:val="00C36F31"/>
    <w:rsid w:val="00CA57C8"/>
    <w:rsid w:val="00CB68B4"/>
    <w:rsid w:val="00CC1A82"/>
    <w:rsid w:val="00CC3918"/>
    <w:rsid w:val="00CC6010"/>
    <w:rsid w:val="00CD0AD2"/>
    <w:rsid w:val="00CE133F"/>
    <w:rsid w:val="00CE206F"/>
    <w:rsid w:val="00CF2D32"/>
    <w:rsid w:val="00D24942"/>
    <w:rsid w:val="00D2553D"/>
    <w:rsid w:val="00D54E80"/>
    <w:rsid w:val="00D551E1"/>
    <w:rsid w:val="00D638DA"/>
    <w:rsid w:val="00D940CB"/>
    <w:rsid w:val="00DB065D"/>
    <w:rsid w:val="00DB78F9"/>
    <w:rsid w:val="00DC0DD8"/>
    <w:rsid w:val="00DD01A6"/>
    <w:rsid w:val="00DD39B1"/>
    <w:rsid w:val="00DD48A6"/>
    <w:rsid w:val="00DE0B86"/>
    <w:rsid w:val="00DF4727"/>
    <w:rsid w:val="00E31610"/>
    <w:rsid w:val="00E34F8D"/>
    <w:rsid w:val="00E55E3E"/>
    <w:rsid w:val="00E73F34"/>
    <w:rsid w:val="00E74B61"/>
    <w:rsid w:val="00EA3FBA"/>
    <w:rsid w:val="00EB0AA0"/>
    <w:rsid w:val="00EB1920"/>
    <w:rsid w:val="00EF3E82"/>
    <w:rsid w:val="00F12812"/>
    <w:rsid w:val="00F24595"/>
    <w:rsid w:val="00F338AC"/>
    <w:rsid w:val="00F547E1"/>
    <w:rsid w:val="00F7738F"/>
    <w:rsid w:val="00F85F48"/>
    <w:rsid w:val="00F87195"/>
    <w:rsid w:val="00F9349B"/>
    <w:rsid w:val="00FA261B"/>
    <w:rsid w:val="00FD5C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4AD11558"/>
  <w15:docId w15:val="{30686EBA-240F-49E1-AE43-DF6F9BEB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B215D"/>
    <w:rPr>
      <w:sz w:val="24"/>
      <w:szCs w:val="24"/>
    </w:rPr>
  </w:style>
  <w:style w:type="paragraph" w:styleId="Titolo1">
    <w:name w:val="heading 1"/>
    <w:basedOn w:val="Normale"/>
    <w:next w:val="Normale"/>
    <w:qFormat/>
    <w:rsid w:val="006015B9"/>
    <w:pPr>
      <w:keepNext/>
      <w:spacing w:before="240" w:after="60"/>
      <w:outlineLvl w:val="0"/>
    </w:pPr>
    <w:rPr>
      <w:rFonts w:ascii="Arial" w:hAnsi="Arial" w:cs="Arial"/>
      <w:b/>
      <w:bCs/>
      <w:kern w:val="32"/>
      <w:sz w:val="32"/>
      <w:szCs w:val="32"/>
    </w:rPr>
  </w:style>
  <w:style w:type="paragraph" w:styleId="Titolo4">
    <w:name w:val="heading 4"/>
    <w:qFormat/>
    <w:rsid w:val="000F595F"/>
    <w:pPr>
      <w:overflowPunct w:val="0"/>
      <w:autoSpaceDE w:val="0"/>
      <w:autoSpaceDN w:val="0"/>
      <w:adjustRightInd w:val="0"/>
      <w:spacing w:before="120" w:after="240"/>
      <w:textAlignment w:val="baseline"/>
      <w:outlineLvl w:val="3"/>
    </w:pPr>
    <w:rPr>
      <w:rFonts w:ascii="Times" w:hAnsi="Times"/>
      <w:b/>
      <w:color w:val="FF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A07729"/>
    <w:pPr>
      <w:spacing w:before="100" w:beforeAutospacing="1" w:after="100" w:afterAutospacing="1"/>
    </w:pPr>
    <w:rPr>
      <w:color w:val="000000"/>
    </w:rPr>
  </w:style>
  <w:style w:type="paragraph" w:styleId="Pidipagina">
    <w:name w:val="footer"/>
    <w:basedOn w:val="Normale"/>
    <w:link w:val="PidipaginaCarattere"/>
    <w:uiPriority w:val="99"/>
    <w:rsid w:val="007D2BF6"/>
    <w:pPr>
      <w:tabs>
        <w:tab w:val="center" w:pos="4819"/>
        <w:tab w:val="right" w:pos="9638"/>
      </w:tabs>
    </w:pPr>
  </w:style>
  <w:style w:type="character" w:styleId="Numeropagina">
    <w:name w:val="page number"/>
    <w:basedOn w:val="Carpredefinitoparagrafo"/>
    <w:uiPriority w:val="99"/>
    <w:rsid w:val="007D2BF6"/>
  </w:style>
  <w:style w:type="paragraph" w:customStyle="1" w:styleId="bibbia">
    <w:name w:val="bibbia"/>
    <w:rsid w:val="000F595F"/>
    <w:pPr>
      <w:overflowPunct w:val="0"/>
      <w:autoSpaceDE w:val="0"/>
      <w:autoSpaceDN w:val="0"/>
      <w:adjustRightInd w:val="0"/>
      <w:spacing w:after="120"/>
      <w:ind w:firstLine="567"/>
      <w:jc w:val="both"/>
      <w:textAlignment w:val="baseline"/>
    </w:pPr>
    <w:rPr>
      <w:rFonts w:ascii="Roman" w:hAnsi="Roman"/>
      <w:sz w:val="24"/>
    </w:rPr>
  </w:style>
  <w:style w:type="paragraph" w:styleId="Rientrocorpodeltesto">
    <w:name w:val="Body Text Indent"/>
    <w:basedOn w:val="Normale"/>
    <w:rsid w:val="006015B9"/>
    <w:pPr>
      <w:spacing w:after="120"/>
      <w:ind w:firstLine="567"/>
      <w:jc w:val="both"/>
    </w:pPr>
    <w:rPr>
      <w:rFonts w:ascii="Arial" w:hAnsi="Arial"/>
      <w:sz w:val="20"/>
      <w:szCs w:val="20"/>
    </w:rPr>
  </w:style>
  <w:style w:type="paragraph" w:styleId="Rientrocorpodeltesto2">
    <w:name w:val="Body Text Indent 2"/>
    <w:basedOn w:val="Normale"/>
    <w:rsid w:val="006015B9"/>
    <w:pPr>
      <w:ind w:firstLine="426"/>
    </w:pPr>
    <w:rPr>
      <w:rFonts w:ascii="Tms Rmn" w:hAnsi="Tms Rmn"/>
      <w:sz w:val="20"/>
      <w:szCs w:val="20"/>
    </w:rPr>
  </w:style>
  <w:style w:type="table" w:styleId="Grigliatabella">
    <w:name w:val="Table Grid"/>
    <w:basedOn w:val="Tabellanormale"/>
    <w:rsid w:val="00707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707114"/>
    <w:pPr>
      <w:tabs>
        <w:tab w:val="center" w:pos="4819"/>
        <w:tab w:val="right" w:pos="9638"/>
      </w:tabs>
    </w:pPr>
  </w:style>
  <w:style w:type="character" w:customStyle="1" w:styleId="PidipaginaCarattere">
    <w:name w:val="Piè di pagina Carattere"/>
    <w:basedOn w:val="Carpredefinitoparagrafo"/>
    <w:link w:val="Pidipagina"/>
    <w:uiPriority w:val="99"/>
    <w:rsid w:val="000361A3"/>
    <w:rPr>
      <w:sz w:val="24"/>
      <w:szCs w:val="24"/>
    </w:rPr>
  </w:style>
  <w:style w:type="paragraph" w:styleId="Paragrafoelenco">
    <w:name w:val="List Paragraph"/>
    <w:basedOn w:val="Normale"/>
    <w:uiPriority w:val="34"/>
    <w:qFormat/>
    <w:rsid w:val="00B07EE2"/>
    <w:pPr>
      <w:spacing w:after="200" w:line="276" w:lineRule="auto"/>
      <w:ind w:left="720"/>
      <w:contextualSpacing/>
    </w:pPr>
    <w:rPr>
      <w:rFonts w:ascii="Calibri" w:eastAsia="Calibri" w:hAnsi="Calibri"/>
      <w:sz w:val="22"/>
      <w:szCs w:val="22"/>
      <w:lang w:eastAsia="en-US"/>
    </w:rPr>
  </w:style>
  <w:style w:type="character" w:styleId="Collegamentoipertestuale">
    <w:name w:val="Hyperlink"/>
    <w:basedOn w:val="Carpredefinitoparagrafo"/>
    <w:uiPriority w:val="99"/>
    <w:unhideWhenUsed/>
    <w:rsid w:val="00B07EE2"/>
    <w:rPr>
      <w:color w:val="663300"/>
      <w:u w:val="single"/>
    </w:rPr>
  </w:style>
  <w:style w:type="character" w:customStyle="1" w:styleId="IntestazioneCarattere">
    <w:name w:val="Intestazione Carattere"/>
    <w:basedOn w:val="Carpredefinitoparagrafo"/>
    <w:link w:val="Intestazione"/>
    <w:rsid w:val="000158E3"/>
    <w:rPr>
      <w:sz w:val="24"/>
      <w:szCs w:val="24"/>
    </w:rPr>
  </w:style>
  <w:style w:type="character" w:styleId="Enfasigrassetto">
    <w:name w:val="Strong"/>
    <w:basedOn w:val="Carpredefinitoparagrafo"/>
    <w:uiPriority w:val="22"/>
    <w:qFormat/>
    <w:rsid w:val="000158E3"/>
    <w:rPr>
      <w:b/>
      <w:bCs/>
    </w:rPr>
  </w:style>
  <w:style w:type="paragraph" w:customStyle="1" w:styleId="Predefinito">
    <w:name w:val="Predefinito"/>
    <w:rsid w:val="00EF3E82"/>
    <w:pPr>
      <w:tabs>
        <w:tab w:val="left" w:pos="708"/>
      </w:tabs>
      <w:suppressAutoHyphens/>
      <w:spacing w:after="200" w:line="276" w:lineRule="auto"/>
    </w:pPr>
    <w:rPr>
      <w:rFonts w:ascii="Calibri" w:eastAsia="WenQuanYi Micro Hei" w:hAnsi="Calibri" w:cs="Calibri"/>
      <w:sz w:val="22"/>
      <w:szCs w:val="22"/>
      <w:lang w:eastAsia="en-US"/>
    </w:rPr>
  </w:style>
  <w:style w:type="paragraph" w:styleId="Testonormale">
    <w:name w:val="Plain Text"/>
    <w:basedOn w:val="Normale"/>
    <w:link w:val="TestonormaleCarattere"/>
    <w:uiPriority w:val="99"/>
    <w:unhideWhenUsed/>
    <w:rsid w:val="00A063B4"/>
    <w:rPr>
      <w:rFonts w:ascii="Calibri" w:hAnsi="Calibri" w:cstheme="minorBidi"/>
      <w:szCs w:val="21"/>
      <w:lang w:eastAsia="en-US"/>
    </w:rPr>
  </w:style>
  <w:style w:type="character" w:customStyle="1" w:styleId="TestonormaleCarattere">
    <w:name w:val="Testo normale Carattere"/>
    <w:basedOn w:val="Carpredefinitoparagrafo"/>
    <w:link w:val="Testonormale"/>
    <w:uiPriority w:val="99"/>
    <w:rsid w:val="00A063B4"/>
    <w:rPr>
      <w:rFonts w:ascii="Calibri" w:hAnsi="Calibri" w:cstheme="minorBidi"/>
      <w:sz w:val="24"/>
      <w:szCs w:val="21"/>
      <w:lang w:eastAsia="en-US"/>
    </w:rPr>
  </w:style>
  <w:style w:type="paragraph" w:styleId="Corpotesto">
    <w:name w:val="Body Text"/>
    <w:basedOn w:val="Normale"/>
    <w:link w:val="CorpotestoCarattere"/>
    <w:unhideWhenUsed/>
    <w:rsid w:val="00795496"/>
    <w:pPr>
      <w:spacing w:after="120"/>
    </w:pPr>
  </w:style>
  <w:style w:type="character" w:customStyle="1" w:styleId="CorpotestoCarattere">
    <w:name w:val="Corpo testo Carattere"/>
    <w:basedOn w:val="Carpredefinitoparagrafo"/>
    <w:link w:val="Corpotesto"/>
    <w:rsid w:val="00795496"/>
    <w:rPr>
      <w:sz w:val="24"/>
      <w:szCs w:val="24"/>
    </w:rPr>
  </w:style>
  <w:style w:type="paragraph" w:customStyle="1" w:styleId="Textbody">
    <w:name w:val="Text body"/>
    <w:basedOn w:val="Normale"/>
    <w:rsid w:val="00654221"/>
    <w:pPr>
      <w:widowControl w:val="0"/>
      <w:suppressAutoHyphens/>
      <w:autoSpaceDN w:val="0"/>
      <w:spacing w:after="120"/>
      <w:textAlignment w:val="baseline"/>
    </w:pPr>
    <w:rPr>
      <w:rFonts w:eastAsia="Arial Unicode MS" w:cs="Arial Unicode MS"/>
      <w:kern w:val="3"/>
      <w:lang w:eastAsia="zh-CN" w:bidi="hi-IN"/>
    </w:rPr>
  </w:style>
  <w:style w:type="paragraph" w:customStyle="1" w:styleId="Standard">
    <w:name w:val="Standard"/>
    <w:rsid w:val="00654221"/>
    <w:pPr>
      <w:widowControl w:val="0"/>
      <w:suppressAutoHyphens/>
      <w:autoSpaceDN w:val="0"/>
      <w:textAlignment w:val="baseline"/>
    </w:pPr>
    <w:rPr>
      <w:rFonts w:eastAsia="Arial Unicode MS"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111298">
      <w:bodyDiv w:val="1"/>
      <w:marLeft w:val="0"/>
      <w:marRight w:val="0"/>
      <w:marTop w:val="0"/>
      <w:marBottom w:val="0"/>
      <w:divBdr>
        <w:top w:val="none" w:sz="0" w:space="0" w:color="auto"/>
        <w:left w:val="none" w:sz="0" w:space="0" w:color="auto"/>
        <w:bottom w:val="none" w:sz="0" w:space="0" w:color="auto"/>
        <w:right w:val="none" w:sz="0" w:space="0" w:color="auto"/>
      </w:divBdr>
    </w:div>
    <w:div w:id="449083396">
      <w:bodyDiv w:val="1"/>
      <w:marLeft w:val="0"/>
      <w:marRight w:val="0"/>
      <w:marTop w:val="0"/>
      <w:marBottom w:val="0"/>
      <w:divBdr>
        <w:top w:val="none" w:sz="0" w:space="0" w:color="auto"/>
        <w:left w:val="none" w:sz="0" w:space="0" w:color="auto"/>
        <w:bottom w:val="none" w:sz="0" w:space="0" w:color="auto"/>
        <w:right w:val="none" w:sz="0" w:space="0" w:color="auto"/>
      </w:divBdr>
    </w:div>
    <w:div w:id="1124616771">
      <w:bodyDiv w:val="1"/>
      <w:marLeft w:val="0"/>
      <w:marRight w:val="0"/>
      <w:marTop w:val="0"/>
      <w:marBottom w:val="0"/>
      <w:divBdr>
        <w:top w:val="none" w:sz="0" w:space="0" w:color="auto"/>
        <w:left w:val="none" w:sz="0" w:space="0" w:color="auto"/>
        <w:bottom w:val="none" w:sz="0" w:space="0" w:color="auto"/>
        <w:right w:val="none" w:sz="0" w:space="0" w:color="auto"/>
      </w:divBdr>
    </w:div>
    <w:div w:id="1164277160">
      <w:bodyDiv w:val="1"/>
      <w:marLeft w:val="0"/>
      <w:marRight w:val="0"/>
      <w:marTop w:val="0"/>
      <w:marBottom w:val="0"/>
      <w:divBdr>
        <w:top w:val="none" w:sz="0" w:space="0" w:color="auto"/>
        <w:left w:val="none" w:sz="0" w:space="0" w:color="auto"/>
        <w:bottom w:val="none" w:sz="0" w:space="0" w:color="auto"/>
        <w:right w:val="none" w:sz="0" w:space="0" w:color="auto"/>
      </w:divBdr>
    </w:div>
    <w:div w:id="1182235432">
      <w:bodyDiv w:val="1"/>
      <w:marLeft w:val="0"/>
      <w:marRight w:val="0"/>
      <w:marTop w:val="0"/>
      <w:marBottom w:val="0"/>
      <w:divBdr>
        <w:top w:val="none" w:sz="0" w:space="0" w:color="auto"/>
        <w:left w:val="none" w:sz="0" w:space="0" w:color="auto"/>
        <w:bottom w:val="none" w:sz="0" w:space="0" w:color="auto"/>
        <w:right w:val="none" w:sz="0" w:space="0" w:color="auto"/>
      </w:divBdr>
    </w:div>
    <w:div w:id="1523786265">
      <w:bodyDiv w:val="1"/>
      <w:marLeft w:val="0"/>
      <w:marRight w:val="0"/>
      <w:marTop w:val="0"/>
      <w:marBottom w:val="0"/>
      <w:divBdr>
        <w:top w:val="none" w:sz="0" w:space="0" w:color="auto"/>
        <w:left w:val="none" w:sz="0" w:space="0" w:color="auto"/>
        <w:bottom w:val="none" w:sz="0" w:space="0" w:color="auto"/>
        <w:right w:val="none" w:sz="0" w:space="0" w:color="auto"/>
      </w:divBdr>
    </w:div>
    <w:div w:id="1584529558">
      <w:bodyDiv w:val="1"/>
      <w:marLeft w:val="0"/>
      <w:marRight w:val="0"/>
      <w:marTop w:val="0"/>
      <w:marBottom w:val="0"/>
      <w:divBdr>
        <w:top w:val="none" w:sz="0" w:space="0" w:color="auto"/>
        <w:left w:val="none" w:sz="0" w:space="0" w:color="auto"/>
        <w:bottom w:val="none" w:sz="0" w:space="0" w:color="auto"/>
        <w:right w:val="none" w:sz="0" w:space="0" w:color="auto"/>
      </w:divBdr>
    </w:div>
    <w:div w:id="184524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9C25D-5F71-4E08-9CBC-34BC6346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1080</Words>
  <Characters>6161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II incontro</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 incontro</dc:title>
  <dc:creator>Maria Pia</dc:creator>
  <cp:lastModifiedBy>Cecilia Cremonesi</cp:lastModifiedBy>
  <cp:revision>28</cp:revision>
  <cp:lastPrinted>2016-11-03T13:22:00Z</cp:lastPrinted>
  <dcterms:created xsi:type="dcterms:W3CDTF">2018-03-13T15:26:00Z</dcterms:created>
  <dcterms:modified xsi:type="dcterms:W3CDTF">2018-11-08T07:54:00Z</dcterms:modified>
</cp:coreProperties>
</file>