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588E5" w14:textId="0B45C352" w:rsidR="000C6169" w:rsidRDefault="000C6169" w:rsidP="00EA0FDF">
      <w:pPr>
        <w:spacing w:before="132"/>
        <w:rPr>
          <w:rFonts w:ascii="Georgia" w:eastAsia="Georgia" w:hAnsi="Georgia" w:cs="Georgia"/>
          <w:color w:val="C00000"/>
          <w:sz w:val="32"/>
          <w:szCs w:val="32"/>
        </w:rPr>
      </w:pPr>
      <w:r w:rsidRPr="00BA5EDD">
        <w:rPr>
          <w:rFonts w:ascii="Georgia" w:eastAsia="Georgia" w:hAnsi="Georgia" w:cs="Georgia"/>
          <w:color w:val="C00000"/>
          <w:sz w:val="32"/>
          <w:szCs w:val="32"/>
        </w:rPr>
        <w:t>Adorazione eucaristica</w:t>
      </w:r>
      <w:r w:rsidR="00A87100" w:rsidRPr="00BA5EDD">
        <w:rPr>
          <w:rFonts w:ascii="Georgia" w:eastAsia="Georgia" w:hAnsi="Georgia" w:cs="Georgia"/>
          <w:color w:val="C00000"/>
          <w:sz w:val="32"/>
          <w:szCs w:val="32"/>
        </w:rPr>
        <w:t xml:space="preserve"> nella Settimana Santa</w:t>
      </w:r>
    </w:p>
    <w:p w14:paraId="7BD73399" w14:textId="77777777" w:rsidR="00095C43" w:rsidRPr="00BA5EDD" w:rsidRDefault="00095C43" w:rsidP="00EA0FDF">
      <w:pPr>
        <w:spacing w:before="132"/>
        <w:rPr>
          <w:rFonts w:ascii="Georgia" w:eastAsia="Georgia" w:hAnsi="Georgia" w:cs="Georgia"/>
          <w:color w:val="C00000"/>
          <w:sz w:val="32"/>
          <w:szCs w:val="32"/>
        </w:rPr>
      </w:pPr>
    </w:p>
    <w:p w14:paraId="3B00AB30" w14:textId="77777777" w:rsidR="00085783" w:rsidRPr="00E96594" w:rsidRDefault="000514F0">
      <w:pPr>
        <w:rPr>
          <w:rFonts w:ascii="Georgia" w:hAnsi="Georgia"/>
          <w:smallCaps/>
          <w:sz w:val="24"/>
          <w:szCs w:val="24"/>
        </w:rPr>
      </w:pPr>
      <w:r w:rsidRPr="00E96594">
        <w:rPr>
          <w:rFonts w:ascii="Georgia" w:hAnsi="Georgia"/>
          <w:smallCaps/>
          <w:color w:val="007385"/>
          <w:sz w:val="24"/>
          <w:szCs w:val="24"/>
        </w:rPr>
        <w:t>Introduzione alla Preghiera</w:t>
      </w:r>
    </w:p>
    <w:p w14:paraId="3B00AB31" w14:textId="77777777" w:rsidR="00085783" w:rsidRPr="00E96594" w:rsidRDefault="00085783">
      <w:pPr>
        <w:pBdr>
          <w:top w:val="nil"/>
          <w:left w:val="nil"/>
          <w:bottom w:val="nil"/>
          <w:right w:val="nil"/>
          <w:between w:val="nil"/>
        </w:pBdr>
        <w:spacing w:before="2"/>
        <w:rPr>
          <w:rFonts w:ascii="Georgia" w:hAnsi="Georgia"/>
          <w:color w:val="000000"/>
          <w:sz w:val="16"/>
          <w:szCs w:val="16"/>
        </w:rPr>
      </w:pPr>
    </w:p>
    <w:p w14:paraId="3B00AB32" w14:textId="77777777" w:rsidR="00085783" w:rsidRPr="00E96594" w:rsidRDefault="000514F0">
      <w:pPr>
        <w:rPr>
          <w:rFonts w:ascii="Georgia" w:hAnsi="Georgia"/>
          <w:sz w:val="20"/>
          <w:szCs w:val="20"/>
        </w:rPr>
      </w:pPr>
      <w:r w:rsidRPr="00E96594">
        <w:rPr>
          <w:rFonts w:ascii="Georgia" w:hAnsi="Georgia"/>
          <w:color w:val="9F2515"/>
          <w:sz w:val="20"/>
          <w:szCs w:val="20"/>
        </w:rPr>
        <w:t>Guida</w:t>
      </w:r>
    </w:p>
    <w:p w14:paraId="45E0EBB1" w14:textId="564D4E32" w:rsidR="00A61033" w:rsidRDefault="0082312E" w:rsidP="004D3769">
      <w:pPr>
        <w:pStyle w:val="NormaleWeb"/>
        <w:shd w:val="clear" w:color="auto" w:fill="FFFFFF"/>
        <w:spacing w:before="0" w:beforeAutospacing="0" w:after="0" w:afterAutospacing="0"/>
        <w:jc w:val="both"/>
        <w:textAlignment w:val="baseline"/>
        <w:rPr>
          <w:rStyle w:val="Enfasicorsivo"/>
          <w:rFonts w:ascii="Raleway" w:hAnsi="Raleway"/>
          <w:color w:val="C00000"/>
          <w:sz w:val="20"/>
          <w:szCs w:val="20"/>
          <w:bdr w:val="none" w:sz="0" w:space="0" w:color="auto" w:frame="1"/>
          <w:shd w:val="clear" w:color="auto" w:fill="FFFFFF"/>
        </w:rPr>
      </w:pPr>
      <w:r w:rsidRPr="00E96594">
        <w:rPr>
          <w:rFonts w:ascii="Georgia" w:hAnsi="Georgia"/>
        </w:rPr>
        <w:t>Adorare significa riconoscere che Dio è Dio e che l’uomo è creatura. È un atteggiamento che </w:t>
      </w:r>
      <w:r w:rsidRPr="00E96594">
        <w:rPr>
          <w:rStyle w:val="Enfasigrassetto"/>
          <w:rFonts w:ascii="Georgia" w:hAnsi="Georgia"/>
          <w:b w:val="0"/>
          <w:bCs w:val="0"/>
          <w:bdr w:val="none" w:sz="0" w:space="0" w:color="auto" w:frame="1"/>
        </w:rPr>
        <w:t>non umilia, ma libera</w:t>
      </w:r>
      <w:r w:rsidRPr="00E96594">
        <w:rPr>
          <w:rFonts w:ascii="Georgia" w:hAnsi="Georgia"/>
        </w:rPr>
        <w:t>, perché pone la persona nella verità della propria relazione con il Signore. Nell’adorazione eucaristica questa dinamica si rende particolarmente intensa: Cristo, realmente presente nel pane consacrato, si offre allo sguardo e alla preghiera dei credenti come Colui che continua a donarsi.</w:t>
      </w:r>
      <w:r w:rsidRPr="00E96594">
        <w:rPr>
          <w:rStyle w:val="Enfasigrassetto"/>
          <w:rFonts w:ascii="Georgia" w:hAnsi="Georgia"/>
          <w:bdr w:val="none" w:sz="0" w:space="0" w:color="auto" w:frame="1"/>
        </w:rPr>
        <w:t> </w:t>
      </w:r>
      <w:r w:rsidRPr="00E96594">
        <w:rPr>
          <w:rStyle w:val="Enfasigrassetto"/>
          <w:rFonts w:ascii="Georgia" w:hAnsi="Georgia"/>
          <w:b w:val="0"/>
          <w:bCs w:val="0"/>
          <w:bdr w:val="none" w:sz="0" w:space="0" w:color="auto" w:frame="1"/>
        </w:rPr>
        <w:t>Il silenzio</w:t>
      </w:r>
      <w:r w:rsidRPr="00E96594">
        <w:rPr>
          <w:rFonts w:ascii="Georgia" w:hAnsi="Georgia"/>
          <w:b/>
          <w:bCs/>
        </w:rPr>
        <w:t> </w:t>
      </w:r>
      <w:r w:rsidRPr="00E96594">
        <w:rPr>
          <w:rFonts w:ascii="Georgia" w:hAnsi="Georgia"/>
        </w:rPr>
        <w:t>che accompagna l’adorazione</w:t>
      </w:r>
      <w:r w:rsidRPr="00E96594">
        <w:rPr>
          <w:rStyle w:val="Enfasigrassetto"/>
          <w:rFonts w:ascii="Georgia" w:hAnsi="Georgia"/>
          <w:bdr w:val="none" w:sz="0" w:space="0" w:color="auto" w:frame="1"/>
        </w:rPr>
        <w:t> </w:t>
      </w:r>
      <w:r w:rsidRPr="00E96594">
        <w:rPr>
          <w:rStyle w:val="Enfasigrassetto"/>
          <w:rFonts w:ascii="Georgia" w:hAnsi="Georgia"/>
          <w:b w:val="0"/>
          <w:bCs w:val="0"/>
          <w:bdr w:val="none" w:sz="0" w:space="0" w:color="auto" w:frame="1"/>
        </w:rPr>
        <w:t>non è vuoto, ma</w:t>
      </w:r>
      <w:r w:rsidRPr="00E96594">
        <w:rPr>
          <w:rStyle w:val="Enfasigrassetto"/>
          <w:rFonts w:ascii="Georgia" w:hAnsi="Georgia"/>
          <w:bdr w:val="none" w:sz="0" w:space="0" w:color="auto" w:frame="1"/>
        </w:rPr>
        <w:t xml:space="preserve"> </w:t>
      </w:r>
      <w:r w:rsidRPr="00E96594">
        <w:rPr>
          <w:rStyle w:val="Enfasigrassetto"/>
          <w:rFonts w:ascii="Georgia" w:hAnsi="Georgia"/>
          <w:b w:val="0"/>
          <w:bCs w:val="0"/>
          <w:bdr w:val="none" w:sz="0" w:space="0" w:color="auto" w:frame="1"/>
        </w:rPr>
        <w:t>abitato</w:t>
      </w:r>
      <w:r w:rsidRPr="00E96594">
        <w:rPr>
          <w:rFonts w:ascii="Georgia" w:hAnsi="Georgia"/>
        </w:rPr>
        <w:t>; è lo spazio in cui il cuore può essere toccato e trasformato dalla presenza di Cristo</w:t>
      </w:r>
      <w:r w:rsidRPr="00E96594">
        <w:rPr>
          <w:rFonts w:ascii="Georgia" w:hAnsi="Georgia"/>
          <w:color w:val="666666"/>
        </w:rPr>
        <w:t>.</w:t>
      </w:r>
      <w:r w:rsidR="004D3769" w:rsidRPr="00E96594">
        <w:rPr>
          <w:rFonts w:ascii="Georgia" w:hAnsi="Georgia"/>
          <w:color w:val="666666"/>
        </w:rPr>
        <w:t xml:space="preserve"> </w:t>
      </w:r>
      <w:bookmarkStart w:id="0" w:name="_Hlk222123430"/>
      <w:r w:rsidR="00A67D3F" w:rsidRPr="00A67D3F">
        <w:rPr>
          <w:rStyle w:val="Enfasicorsivo"/>
          <w:rFonts w:ascii="Raleway" w:hAnsi="Raleway"/>
          <w:color w:val="C00000"/>
          <w:sz w:val="20"/>
          <w:szCs w:val="20"/>
          <w:bdr w:val="none" w:sz="0" w:space="0" w:color="auto" w:frame="1"/>
          <w:shd w:val="clear" w:color="auto" w:fill="FFFFFF"/>
        </w:rPr>
        <w:t>Cf.</w:t>
      </w:r>
      <w:r w:rsidR="00A67D3F" w:rsidRPr="00A67D3F">
        <w:rPr>
          <w:rStyle w:val="Enfasicorsivo"/>
          <w:rFonts w:ascii="Raleway" w:hAnsi="Raleway"/>
          <w:color w:val="C00000"/>
          <w:sz w:val="20"/>
          <w:szCs w:val="20"/>
          <w:bdr w:val="none" w:sz="0" w:space="0" w:color="auto" w:frame="1"/>
          <w:shd w:val="clear" w:color="auto" w:fill="FFFFFF"/>
        </w:rPr>
        <w:t> </w:t>
      </w:r>
      <w:hyperlink r:id="rId8" w:history="1">
        <w:r w:rsidR="00A67D3F" w:rsidRPr="00A67D3F">
          <w:rPr>
            <w:rStyle w:val="Collegamentoipertestuale"/>
            <w:rFonts w:ascii="Raleway" w:hAnsi="Raleway"/>
            <w:i/>
            <w:iCs/>
            <w:color w:val="C00000"/>
            <w:sz w:val="20"/>
            <w:szCs w:val="20"/>
            <w:bdr w:val="none" w:sz="0" w:space="0" w:color="auto" w:frame="1"/>
          </w:rPr>
          <w:t>https://www.notedipastoralegiovanile.it/</w:t>
        </w:r>
      </w:hyperlink>
      <w:bookmarkEnd w:id="0"/>
    </w:p>
    <w:p w14:paraId="69A6CCFA" w14:textId="77777777" w:rsidR="00EE24A7" w:rsidRDefault="00EE24A7" w:rsidP="004D3769">
      <w:pPr>
        <w:pStyle w:val="NormaleWeb"/>
        <w:shd w:val="clear" w:color="auto" w:fill="FFFFFF"/>
        <w:spacing w:before="0" w:beforeAutospacing="0" w:after="0" w:afterAutospacing="0"/>
        <w:jc w:val="both"/>
        <w:textAlignment w:val="baseline"/>
        <w:rPr>
          <w:rFonts w:ascii="Georgia" w:hAnsi="Georgia"/>
          <w:color w:val="666666"/>
        </w:rPr>
      </w:pPr>
    </w:p>
    <w:p w14:paraId="730DF46C" w14:textId="71063A57" w:rsidR="004D3769" w:rsidRPr="00E96594" w:rsidRDefault="004D3769" w:rsidP="004D3769">
      <w:pPr>
        <w:pStyle w:val="NormaleWeb"/>
        <w:shd w:val="clear" w:color="auto" w:fill="FFFFFF"/>
        <w:spacing w:before="0" w:beforeAutospacing="0" w:after="0" w:afterAutospacing="0"/>
        <w:jc w:val="both"/>
        <w:textAlignment w:val="baseline"/>
        <w:rPr>
          <w:rFonts w:ascii="Georgia" w:hAnsi="Georgia"/>
        </w:rPr>
      </w:pPr>
      <w:r w:rsidRPr="00E96594">
        <w:rPr>
          <w:rFonts w:ascii="Georgia" w:hAnsi="Georgia"/>
        </w:rPr>
        <w:t xml:space="preserve">Mettiamoci alla scuola </w:t>
      </w:r>
      <w:r w:rsidR="00EE24A7">
        <w:rPr>
          <w:rFonts w:ascii="Georgia" w:hAnsi="Georgia"/>
        </w:rPr>
        <w:t xml:space="preserve">di Gesù </w:t>
      </w:r>
      <w:r w:rsidRPr="00E96594">
        <w:rPr>
          <w:rFonts w:ascii="Georgia" w:hAnsi="Georgia"/>
        </w:rPr>
        <w:t xml:space="preserve">per imparare a fare alcuni passi che ci portano a </w:t>
      </w:r>
      <w:r w:rsidR="006F27C1" w:rsidRPr="00E96594">
        <w:rPr>
          <w:rFonts w:ascii="Georgia" w:hAnsi="Georgia"/>
        </w:rPr>
        <w:t xml:space="preserve">sperimentare la bellezza di questo gesto di amore </w:t>
      </w:r>
      <w:r w:rsidR="003E06DB" w:rsidRPr="00E96594">
        <w:rPr>
          <w:rFonts w:ascii="Georgia" w:hAnsi="Georgia"/>
        </w:rPr>
        <w:t xml:space="preserve">e di fede che riconosce il </w:t>
      </w:r>
      <w:r w:rsidR="008B6785">
        <w:rPr>
          <w:rFonts w:ascii="Georgia" w:hAnsi="Georgia"/>
        </w:rPr>
        <w:t xml:space="preserve">perenne </w:t>
      </w:r>
      <w:r w:rsidR="003E06DB" w:rsidRPr="00E96594">
        <w:rPr>
          <w:rFonts w:ascii="Georgia" w:hAnsi="Georgia"/>
        </w:rPr>
        <w:t>venire di Dio nella forma del pane</w:t>
      </w:r>
      <w:r w:rsidR="008B6785">
        <w:rPr>
          <w:rFonts w:ascii="Georgia" w:hAnsi="Georgia"/>
        </w:rPr>
        <w:t xml:space="preserve"> eucaristico</w:t>
      </w:r>
      <w:r w:rsidR="008C2604" w:rsidRPr="00E96594">
        <w:rPr>
          <w:rFonts w:ascii="Georgia" w:hAnsi="Georgia"/>
        </w:rPr>
        <w:t>. Gesù stesso ha chiesto ai suoi discepoli di adorare</w:t>
      </w:r>
      <w:r w:rsidR="00CB7C4D">
        <w:rPr>
          <w:rFonts w:ascii="Georgia" w:hAnsi="Georgia"/>
        </w:rPr>
        <w:t xml:space="preserve"> il Padre</w:t>
      </w:r>
      <w:r w:rsidR="008C2604" w:rsidRPr="00E96594">
        <w:rPr>
          <w:rFonts w:ascii="Georgia" w:hAnsi="Georgia"/>
        </w:rPr>
        <w:t xml:space="preserve"> in spirito e verità</w:t>
      </w:r>
      <w:r w:rsidR="00745532" w:rsidRPr="00E96594">
        <w:rPr>
          <w:rFonts w:ascii="Georgia" w:hAnsi="Georgia"/>
        </w:rPr>
        <w:t xml:space="preserve"> (</w:t>
      </w:r>
      <w:proofErr w:type="spellStart"/>
      <w:r w:rsidR="00745532" w:rsidRPr="00E96594">
        <w:rPr>
          <w:rFonts w:ascii="Georgia" w:hAnsi="Georgia"/>
        </w:rPr>
        <w:t>Gv</w:t>
      </w:r>
      <w:proofErr w:type="spellEnd"/>
      <w:r w:rsidR="00745532" w:rsidRPr="00E96594">
        <w:rPr>
          <w:rFonts w:ascii="Georgia" w:hAnsi="Georgia"/>
        </w:rPr>
        <w:t xml:space="preserve"> </w:t>
      </w:r>
      <w:r w:rsidR="00F05A92" w:rsidRPr="00E96594">
        <w:rPr>
          <w:rFonts w:ascii="Georgia" w:hAnsi="Georgia"/>
        </w:rPr>
        <w:t>4, 23-24)</w:t>
      </w:r>
      <w:r w:rsidR="008C2604" w:rsidRPr="00E96594">
        <w:rPr>
          <w:rFonts w:ascii="Georgia" w:hAnsi="Georgia"/>
        </w:rPr>
        <w:t>.</w:t>
      </w:r>
      <w:r w:rsidR="006F18B0" w:rsidRPr="00E96594">
        <w:rPr>
          <w:rFonts w:ascii="Georgia" w:hAnsi="Georgia"/>
        </w:rPr>
        <w:t xml:space="preserve"> </w:t>
      </w:r>
      <w:r w:rsidR="00617869">
        <w:rPr>
          <w:rFonts w:ascii="Georgia" w:hAnsi="Georgia"/>
        </w:rPr>
        <w:t xml:space="preserve">Lo facciamo in questa </w:t>
      </w:r>
      <w:proofErr w:type="gramStart"/>
      <w:r w:rsidR="00617869">
        <w:rPr>
          <w:rFonts w:ascii="Georgia" w:hAnsi="Georgia"/>
        </w:rPr>
        <w:t>settimana santa</w:t>
      </w:r>
      <w:proofErr w:type="gramEnd"/>
      <w:r w:rsidR="00617869">
        <w:rPr>
          <w:rFonts w:ascii="Georgia" w:hAnsi="Georgia"/>
        </w:rPr>
        <w:t xml:space="preserve"> </w:t>
      </w:r>
      <w:r w:rsidR="004A5017">
        <w:rPr>
          <w:rFonts w:ascii="Georgia" w:hAnsi="Georgia"/>
        </w:rPr>
        <w:t>con lo sguardo attento a</w:t>
      </w:r>
      <w:r w:rsidR="00255BDD">
        <w:rPr>
          <w:rFonts w:ascii="Georgia" w:hAnsi="Georgia"/>
        </w:rPr>
        <w:t>d alcuni</w:t>
      </w:r>
      <w:r w:rsidR="007A731C">
        <w:rPr>
          <w:rFonts w:ascii="Georgia" w:hAnsi="Georgia"/>
        </w:rPr>
        <w:t xml:space="preserve"> eventi che lo hanno portato a morire sulla croce e a risorgere per ognuno di noi.</w:t>
      </w:r>
      <w:r w:rsidR="004A5017">
        <w:rPr>
          <w:rFonts w:ascii="Georgia" w:hAnsi="Georgia"/>
        </w:rPr>
        <w:t xml:space="preserve"> </w:t>
      </w:r>
    </w:p>
    <w:p w14:paraId="3763E0B0" w14:textId="77777777" w:rsidR="00E96594" w:rsidRDefault="00E96594">
      <w:pPr>
        <w:rPr>
          <w:rFonts w:ascii="Georgia" w:hAnsi="Georgia"/>
          <w:smallCaps/>
          <w:color w:val="007385"/>
          <w:sz w:val="24"/>
          <w:szCs w:val="24"/>
        </w:rPr>
      </w:pPr>
    </w:p>
    <w:p w14:paraId="3B00AB35" w14:textId="718C88AA" w:rsidR="00085783" w:rsidRPr="00E96594" w:rsidRDefault="000514F0">
      <w:pPr>
        <w:rPr>
          <w:rFonts w:ascii="Georgia" w:hAnsi="Georgia"/>
          <w:smallCaps/>
          <w:color w:val="007385"/>
          <w:sz w:val="24"/>
          <w:szCs w:val="24"/>
        </w:rPr>
      </w:pPr>
      <w:r w:rsidRPr="00E96594">
        <w:rPr>
          <w:rFonts w:ascii="Georgia" w:hAnsi="Georgia"/>
          <w:smallCaps/>
          <w:color w:val="007385"/>
          <w:sz w:val="24"/>
          <w:szCs w:val="24"/>
        </w:rPr>
        <w:t>Canto di Adorazione</w:t>
      </w:r>
    </w:p>
    <w:p w14:paraId="3B00AB36" w14:textId="77777777" w:rsidR="00085783" w:rsidRPr="00E96594" w:rsidRDefault="00085783">
      <w:pPr>
        <w:pBdr>
          <w:top w:val="nil"/>
          <w:left w:val="nil"/>
          <w:bottom w:val="nil"/>
          <w:right w:val="nil"/>
          <w:between w:val="nil"/>
        </w:pBdr>
        <w:rPr>
          <w:rFonts w:ascii="Georgia" w:hAnsi="Georgia"/>
          <w:color w:val="000000"/>
          <w:sz w:val="16"/>
          <w:szCs w:val="16"/>
        </w:rPr>
      </w:pPr>
    </w:p>
    <w:p w14:paraId="3B00AB37" w14:textId="77777777" w:rsidR="00085783" w:rsidRPr="00E96594" w:rsidRDefault="000514F0">
      <w:pPr>
        <w:jc w:val="center"/>
        <w:rPr>
          <w:rFonts w:ascii="Georgia" w:hAnsi="Georgia"/>
          <w:smallCaps/>
          <w:sz w:val="24"/>
          <w:szCs w:val="24"/>
        </w:rPr>
      </w:pPr>
      <w:r w:rsidRPr="00E96594">
        <w:rPr>
          <w:rFonts w:ascii="Georgia" w:hAnsi="Georgia"/>
          <w:smallCaps/>
          <w:color w:val="007385"/>
          <w:sz w:val="24"/>
          <w:szCs w:val="24"/>
        </w:rPr>
        <w:t>Primo Passo</w:t>
      </w:r>
    </w:p>
    <w:p w14:paraId="3B00AB38" w14:textId="49947043" w:rsidR="00085783" w:rsidRPr="00E96594" w:rsidRDefault="0049167A">
      <w:pPr>
        <w:pStyle w:val="Titolo21"/>
        <w:spacing w:before="24"/>
        <w:ind w:left="0"/>
        <w:jc w:val="center"/>
        <w:rPr>
          <w:rFonts w:ascii="Georgia" w:hAnsi="Georgia"/>
        </w:rPr>
      </w:pPr>
      <w:r w:rsidRPr="00E96594">
        <w:rPr>
          <w:rFonts w:ascii="Georgia" w:hAnsi="Georgia"/>
          <w:color w:val="F7A941"/>
        </w:rPr>
        <w:t>Ascolta</w:t>
      </w:r>
    </w:p>
    <w:p w14:paraId="4E9406AD" w14:textId="77777777" w:rsidR="002733BF" w:rsidRPr="00E96594" w:rsidRDefault="000514F0">
      <w:pPr>
        <w:spacing w:before="267"/>
        <w:rPr>
          <w:rFonts w:ascii="Georgia" w:hAnsi="Georgia"/>
          <w:color w:val="9F2515"/>
          <w:sz w:val="20"/>
          <w:szCs w:val="20"/>
        </w:rPr>
      </w:pPr>
      <w:bookmarkStart w:id="1" w:name="_Hlk222116434"/>
      <w:r w:rsidRPr="00E96594">
        <w:rPr>
          <w:rFonts w:ascii="Georgia" w:hAnsi="Georgia"/>
          <w:color w:val="9F2515"/>
          <w:sz w:val="20"/>
          <w:szCs w:val="20"/>
        </w:rPr>
        <w:t>Lettore</w:t>
      </w:r>
    </w:p>
    <w:p w14:paraId="0EDF9084" w14:textId="5871523B" w:rsidR="002C7DF1" w:rsidRPr="002E64B4" w:rsidRDefault="002740D5">
      <w:pPr>
        <w:spacing w:before="267"/>
        <w:rPr>
          <w:rFonts w:ascii="Georgia" w:hAnsi="Georgia"/>
          <w:color w:val="333333"/>
          <w:sz w:val="24"/>
          <w:szCs w:val="24"/>
          <w:shd w:val="clear" w:color="auto" w:fill="FFFFFF"/>
        </w:rPr>
      </w:pPr>
      <w:r w:rsidRPr="002E64B4">
        <w:rPr>
          <w:rFonts w:ascii="Georgia" w:hAnsi="Georgia"/>
          <w:color w:val="333333"/>
          <w:sz w:val="24"/>
          <w:szCs w:val="24"/>
          <w:shd w:val="clear" w:color="auto" w:fill="FFFFFF"/>
        </w:rPr>
        <w:t>Dal Libro dell’Eso</w:t>
      </w:r>
      <w:r w:rsidR="009279B8" w:rsidRPr="002E64B4">
        <w:rPr>
          <w:rFonts w:ascii="Georgia" w:hAnsi="Georgia"/>
          <w:color w:val="333333"/>
          <w:sz w:val="24"/>
          <w:szCs w:val="24"/>
          <w:shd w:val="clear" w:color="auto" w:fill="FFFFFF"/>
        </w:rPr>
        <w:t xml:space="preserve">do </w:t>
      </w:r>
      <w:r w:rsidR="009279B8" w:rsidRPr="002E64B4">
        <w:rPr>
          <w:rFonts w:ascii="Georgia" w:hAnsi="Georgia"/>
          <w:color w:val="C00000"/>
          <w:sz w:val="24"/>
          <w:szCs w:val="24"/>
          <w:shd w:val="clear" w:color="auto" w:fill="FFFFFF"/>
        </w:rPr>
        <w:t>(</w:t>
      </w:r>
      <w:r w:rsidR="009279B8" w:rsidRPr="002E64B4">
        <w:rPr>
          <w:rFonts w:ascii="Georgia" w:hAnsi="Georgia"/>
          <w:i/>
          <w:iCs/>
          <w:color w:val="C00000"/>
          <w:sz w:val="24"/>
          <w:szCs w:val="24"/>
          <w:shd w:val="clear" w:color="auto" w:fill="FFFFFF"/>
        </w:rPr>
        <w:t>Es</w:t>
      </w:r>
      <w:r w:rsidR="009279B8" w:rsidRPr="002E64B4">
        <w:rPr>
          <w:rFonts w:ascii="Georgia" w:hAnsi="Georgia"/>
          <w:color w:val="C00000"/>
          <w:sz w:val="24"/>
          <w:szCs w:val="24"/>
          <w:shd w:val="clear" w:color="auto" w:fill="FFFFFF"/>
        </w:rPr>
        <w:t> 3, 7)</w:t>
      </w:r>
      <w:r w:rsidR="002E64B4">
        <w:rPr>
          <w:rFonts w:ascii="Georgia" w:hAnsi="Georgia"/>
          <w:color w:val="333333"/>
          <w:sz w:val="24"/>
          <w:szCs w:val="24"/>
          <w:shd w:val="clear" w:color="auto" w:fill="FFFFFF"/>
        </w:rPr>
        <w:t xml:space="preserve">: </w:t>
      </w:r>
      <w:r w:rsidR="002C7DF1" w:rsidRPr="002E64B4">
        <w:rPr>
          <w:rFonts w:ascii="Georgia" w:hAnsi="Georgia"/>
          <w:color w:val="333333"/>
          <w:sz w:val="24"/>
          <w:szCs w:val="24"/>
          <w:shd w:val="clear" w:color="auto" w:fill="FFFFFF"/>
        </w:rPr>
        <w:t>Ho osservato la miseria del mio popolo in Egitto e ho udito il suo grido</w:t>
      </w:r>
      <w:r w:rsidR="00AE119E" w:rsidRPr="002E64B4">
        <w:rPr>
          <w:rFonts w:ascii="Georgia" w:hAnsi="Georgia"/>
          <w:color w:val="333333"/>
          <w:sz w:val="24"/>
          <w:szCs w:val="24"/>
          <w:shd w:val="clear" w:color="auto" w:fill="FFFFFF"/>
        </w:rPr>
        <w:t>.</w:t>
      </w:r>
      <w:r w:rsidR="002C7DF1" w:rsidRPr="002E64B4">
        <w:rPr>
          <w:rFonts w:ascii="Georgia" w:hAnsi="Georgia"/>
          <w:color w:val="333333"/>
          <w:sz w:val="24"/>
          <w:szCs w:val="24"/>
          <w:shd w:val="clear" w:color="auto" w:fill="FFFFFF"/>
        </w:rPr>
        <w:t xml:space="preserve"> </w:t>
      </w:r>
    </w:p>
    <w:bookmarkEnd w:id="1"/>
    <w:p w14:paraId="2F86E741" w14:textId="77777777" w:rsidR="002733BF" w:rsidRPr="00E96594" w:rsidRDefault="002733BF">
      <w:pPr>
        <w:spacing w:before="267"/>
        <w:rPr>
          <w:rFonts w:ascii="Georgia" w:hAnsi="Georgia"/>
          <w:color w:val="9F2515"/>
          <w:sz w:val="20"/>
          <w:szCs w:val="20"/>
        </w:rPr>
      </w:pPr>
    </w:p>
    <w:p w14:paraId="3B00AB3C" w14:textId="77777777" w:rsidR="00085783" w:rsidRPr="00E96594" w:rsidRDefault="000514F0">
      <w:pPr>
        <w:spacing w:before="68"/>
        <w:jc w:val="both"/>
        <w:rPr>
          <w:rFonts w:ascii="Georgia" w:hAnsi="Georgia"/>
          <w:smallCaps/>
          <w:color w:val="007385"/>
          <w:sz w:val="24"/>
          <w:szCs w:val="24"/>
        </w:rPr>
      </w:pPr>
      <w:bookmarkStart w:id="2" w:name="_Hlk222116879"/>
      <w:r w:rsidRPr="00E96594">
        <w:rPr>
          <w:rFonts w:ascii="Georgia" w:hAnsi="Georgia"/>
          <w:smallCaps/>
          <w:color w:val="007385"/>
          <w:sz w:val="24"/>
          <w:szCs w:val="24"/>
        </w:rPr>
        <w:t>Per la riflessione</w:t>
      </w:r>
    </w:p>
    <w:bookmarkEnd w:id="2"/>
    <w:p w14:paraId="73A6272E" w14:textId="77777777" w:rsidR="00C716A0" w:rsidRPr="00E96594" w:rsidRDefault="00C716A0">
      <w:pPr>
        <w:spacing w:before="68"/>
        <w:jc w:val="both"/>
        <w:rPr>
          <w:rFonts w:ascii="Georgia" w:hAnsi="Georgia"/>
          <w:smallCaps/>
          <w:sz w:val="24"/>
          <w:szCs w:val="24"/>
        </w:rPr>
      </w:pPr>
    </w:p>
    <w:p w14:paraId="3B00AB3D" w14:textId="77777777" w:rsidR="00085783" w:rsidRPr="00E96594" w:rsidRDefault="000514F0">
      <w:pPr>
        <w:spacing w:before="6" w:line="249" w:lineRule="auto"/>
        <w:jc w:val="both"/>
        <w:rPr>
          <w:rFonts w:ascii="Georgia" w:hAnsi="Georgia"/>
          <w:sz w:val="20"/>
          <w:szCs w:val="20"/>
        </w:rPr>
      </w:pPr>
      <w:r w:rsidRPr="00E96594">
        <w:rPr>
          <w:rFonts w:ascii="Georgia" w:hAnsi="Georgia"/>
          <w:color w:val="9F2515"/>
          <w:sz w:val="20"/>
          <w:szCs w:val="20"/>
        </w:rPr>
        <w:t>La presente riflessione, come le seguenti, va letta lentamente, facendola precedere e seguire da ampi spazi di silenzio, che permettano l’interiorizzazione della Parola ascoltata e la preghiera personale.</w:t>
      </w:r>
    </w:p>
    <w:p w14:paraId="3B00AB3E" w14:textId="77777777" w:rsidR="00085783" w:rsidRPr="00E96594" w:rsidRDefault="00085783">
      <w:pPr>
        <w:pBdr>
          <w:top w:val="nil"/>
          <w:left w:val="nil"/>
          <w:bottom w:val="nil"/>
          <w:right w:val="nil"/>
          <w:between w:val="nil"/>
        </w:pBdr>
        <w:spacing w:before="10"/>
        <w:rPr>
          <w:rFonts w:ascii="Georgia" w:hAnsi="Georgia"/>
          <w:color w:val="000000"/>
          <w:sz w:val="24"/>
          <w:szCs w:val="24"/>
        </w:rPr>
      </w:pPr>
    </w:p>
    <w:p w14:paraId="70044C0D" w14:textId="77777777" w:rsidR="00F36D31" w:rsidRPr="00E96594" w:rsidRDefault="00F36D31" w:rsidP="00F36D31">
      <w:pPr>
        <w:pStyle w:val="NormaleWeb"/>
        <w:shd w:val="clear" w:color="auto" w:fill="FFFFFF"/>
        <w:spacing w:before="0" w:beforeAutospacing="0" w:after="0" w:afterAutospacing="0"/>
        <w:jc w:val="both"/>
        <w:rPr>
          <w:rFonts w:ascii="Georgia" w:hAnsi="Georgia"/>
          <w:color w:val="333333"/>
        </w:rPr>
      </w:pPr>
      <w:r w:rsidRPr="00E96594">
        <w:rPr>
          <w:rFonts w:ascii="Georgia" w:hAnsi="Georgia"/>
          <w:color w:val="333333"/>
        </w:rPr>
        <w:lastRenderedPageBreak/>
        <w:t>Quest’anno vorrei richiamare l’attenzione, in primo luogo, sull’importanza di dare spazio alla Parola attraverso l’</w:t>
      </w:r>
      <w:r w:rsidRPr="00E96594">
        <w:rPr>
          <w:rFonts w:ascii="Georgia" w:hAnsi="Georgia"/>
          <w:i/>
          <w:iCs/>
          <w:color w:val="333333"/>
        </w:rPr>
        <w:t>ascolto</w:t>
      </w:r>
      <w:r w:rsidRPr="00E96594">
        <w:rPr>
          <w:rFonts w:ascii="Georgia" w:hAnsi="Georgia"/>
          <w:color w:val="333333"/>
        </w:rPr>
        <w:t>, poiché la disponibilità ad ascoltare è il primo segno con cui si manifesta il desiderio di entrare in relazione con l’altro.</w:t>
      </w:r>
    </w:p>
    <w:p w14:paraId="6FE68508" w14:textId="6C027665" w:rsidR="00F36D31" w:rsidRPr="00E96594" w:rsidRDefault="00F36D31" w:rsidP="00F36D31">
      <w:pPr>
        <w:pStyle w:val="NormaleWeb"/>
        <w:shd w:val="clear" w:color="auto" w:fill="FFFFFF"/>
        <w:spacing w:before="0" w:beforeAutospacing="0" w:after="0" w:afterAutospacing="0"/>
        <w:jc w:val="both"/>
        <w:rPr>
          <w:rFonts w:ascii="Georgia" w:hAnsi="Georgia"/>
          <w:color w:val="333333"/>
        </w:rPr>
      </w:pPr>
      <w:r w:rsidRPr="00E96594">
        <w:rPr>
          <w:rFonts w:ascii="Georgia" w:hAnsi="Georgia"/>
          <w:color w:val="333333"/>
        </w:rPr>
        <w:t>Dio stesso, rivelandosi a Mosè dal roveto ardente, mostra che l’ascolto è un tratto distintivo del suo essere: «Ho osservato la miseria del mio popolo in Egitto e ho udito il suo grido» (</w:t>
      </w:r>
      <w:r w:rsidRPr="00E96594">
        <w:rPr>
          <w:rFonts w:ascii="Georgia" w:hAnsi="Georgia"/>
          <w:i/>
          <w:iCs/>
          <w:color w:val="333333"/>
        </w:rPr>
        <w:t>Es</w:t>
      </w:r>
      <w:r w:rsidRPr="00E96594">
        <w:rPr>
          <w:rFonts w:ascii="Georgia" w:hAnsi="Georgia"/>
          <w:color w:val="333333"/>
        </w:rPr>
        <w:t> 3, 7). L’ascolto del grido dell’oppresso è l’inizio di una storia di liberazione, nella quale il Signore coinvolge anche Mosè, inviandolo ad aprire una via di salvezza ai suoi figli ridotti in schiavitù.</w:t>
      </w:r>
      <w:r w:rsidR="006B07BD">
        <w:rPr>
          <w:rFonts w:ascii="Georgia" w:hAnsi="Georgia"/>
          <w:color w:val="333333"/>
        </w:rPr>
        <w:t xml:space="preserve"> […]</w:t>
      </w:r>
    </w:p>
    <w:p w14:paraId="798A7CEA" w14:textId="2BA3EF81" w:rsidR="00F36D31" w:rsidRPr="00E96594" w:rsidRDefault="00F36D31" w:rsidP="00F36D31">
      <w:pPr>
        <w:pStyle w:val="NormaleWeb"/>
        <w:shd w:val="clear" w:color="auto" w:fill="FFFFFF"/>
        <w:spacing w:before="0" w:beforeAutospacing="0" w:after="0" w:afterAutospacing="0"/>
        <w:jc w:val="both"/>
        <w:rPr>
          <w:rFonts w:ascii="Georgia" w:hAnsi="Georgia"/>
          <w:color w:val="C00000"/>
          <w:sz w:val="20"/>
          <w:szCs w:val="20"/>
        </w:rPr>
      </w:pPr>
      <w:r w:rsidRPr="00E96594">
        <w:rPr>
          <w:rFonts w:ascii="Georgia" w:hAnsi="Georgia"/>
          <w:color w:val="333333"/>
        </w:rPr>
        <w:t>Entrare in questa disposizione interiore di recettività significa lasciarsi istruire oggi da Dio ad ascoltare </w:t>
      </w:r>
      <w:r w:rsidRPr="00E96594">
        <w:rPr>
          <w:rFonts w:ascii="Georgia" w:hAnsi="Georgia"/>
          <w:i/>
          <w:iCs/>
          <w:color w:val="333333"/>
        </w:rPr>
        <w:t>come </w:t>
      </w:r>
      <w:r w:rsidRPr="00E96594">
        <w:rPr>
          <w:rFonts w:ascii="Georgia" w:hAnsi="Georgia"/>
          <w:color w:val="333333"/>
        </w:rPr>
        <w:t>Lui, fino a riconoscere che «la condizione dei poveri rappresenta un grido che, nella storia dell’umanità, interpella costantemente la nostra vita, le nostre società, i sistemi politici ed economici e, non da ultimo, anche la Chiesa».</w:t>
      </w:r>
      <w:r w:rsidR="002733BF" w:rsidRPr="00E96594">
        <w:rPr>
          <w:rFonts w:ascii="Georgia" w:hAnsi="Georgia"/>
          <w:color w:val="333333"/>
        </w:rPr>
        <w:t xml:space="preserve"> </w:t>
      </w:r>
      <w:r w:rsidR="001D5A54" w:rsidRPr="00E96594">
        <w:rPr>
          <w:rFonts w:ascii="Georgia" w:hAnsi="Georgia"/>
          <w:color w:val="C00000"/>
          <w:sz w:val="20"/>
          <w:szCs w:val="20"/>
        </w:rPr>
        <w:t>Messaggio</w:t>
      </w:r>
      <w:r w:rsidR="00B17A08" w:rsidRPr="00E96594">
        <w:rPr>
          <w:rFonts w:ascii="Georgia" w:hAnsi="Georgia"/>
          <w:color w:val="C00000"/>
          <w:sz w:val="20"/>
          <w:szCs w:val="20"/>
        </w:rPr>
        <w:t xml:space="preserve"> di papa Leone XIV per il cammino quaresimale.</w:t>
      </w:r>
    </w:p>
    <w:p w14:paraId="3D42F6B9" w14:textId="77777777" w:rsidR="00F36D31" w:rsidRPr="00E96594" w:rsidRDefault="00F36D31">
      <w:pPr>
        <w:pBdr>
          <w:top w:val="nil"/>
          <w:left w:val="nil"/>
          <w:bottom w:val="nil"/>
          <w:right w:val="nil"/>
          <w:between w:val="nil"/>
        </w:pBdr>
        <w:spacing w:before="10"/>
        <w:rPr>
          <w:rFonts w:ascii="Georgia" w:hAnsi="Georgia"/>
          <w:color w:val="C00000"/>
          <w:sz w:val="24"/>
          <w:szCs w:val="24"/>
        </w:rPr>
      </w:pPr>
    </w:p>
    <w:p w14:paraId="7546D19A" w14:textId="14859250" w:rsidR="00D7493F" w:rsidRPr="00E96594" w:rsidRDefault="00D90A98" w:rsidP="00BA3F50">
      <w:pPr>
        <w:pBdr>
          <w:top w:val="nil"/>
          <w:left w:val="nil"/>
          <w:bottom w:val="nil"/>
          <w:right w:val="nil"/>
          <w:between w:val="nil"/>
        </w:pBdr>
        <w:spacing w:before="8"/>
        <w:jc w:val="both"/>
        <w:rPr>
          <w:rFonts w:ascii="Georgia" w:hAnsi="Georgia"/>
          <w:color w:val="000000"/>
          <w:sz w:val="24"/>
          <w:szCs w:val="24"/>
        </w:rPr>
      </w:pPr>
      <w:r w:rsidRPr="00E96594">
        <w:rPr>
          <w:rFonts w:ascii="Georgia" w:hAnsi="Georgia"/>
          <w:color w:val="000000"/>
          <w:sz w:val="24"/>
          <w:szCs w:val="24"/>
        </w:rPr>
        <w:t>La</w:t>
      </w:r>
      <w:r w:rsidR="00971DA2" w:rsidRPr="00E96594">
        <w:rPr>
          <w:rFonts w:ascii="Georgia" w:hAnsi="Georgia"/>
          <w:color w:val="000000"/>
          <w:sz w:val="24"/>
          <w:szCs w:val="24"/>
        </w:rPr>
        <w:t xml:space="preserve"> prima</w:t>
      </w:r>
      <w:r w:rsidRPr="00E96594">
        <w:rPr>
          <w:rFonts w:ascii="Georgia" w:hAnsi="Georgia"/>
          <w:color w:val="000000"/>
          <w:sz w:val="24"/>
          <w:szCs w:val="24"/>
        </w:rPr>
        <w:t xml:space="preserve"> condizione di un ascolto autentico</w:t>
      </w:r>
      <w:r w:rsidR="00FA409E" w:rsidRPr="00E96594">
        <w:rPr>
          <w:rFonts w:ascii="Georgia" w:hAnsi="Georgia"/>
          <w:color w:val="000000"/>
          <w:sz w:val="24"/>
          <w:szCs w:val="24"/>
        </w:rPr>
        <w:t xml:space="preserve"> è la capacità di </w:t>
      </w:r>
      <w:r w:rsidR="009633EC" w:rsidRPr="00E96594">
        <w:rPr>
          <w:rFonts w:ascii="Georgia" w:hAnsi="Georgia"/>
          <w:color w:val="000000"/>
          <w:sz w:val="24"/>
          <w:szCs w:val="24"/>
        </w:rPr>
        <w:t>entrare</w:t>
      </w:r>
      <w:r w:rsidR="00FA409E" w:rsidRPr="00E96594">
        <w:rPr>
          <w:rFonts w:ascii="Georgia" w:hAnsi="Georgia"/>
          <w:color w:val="000000"/>
          <w:sz w:val="24"/>
          <w:szCs w:val="24"/>
        </w:rPr>
        <w:t xml:space="preserve"> nel silenzio</w:t>
      </w:r>
      <w:r w:rsidR="009633EC" w:rsidRPr="00E96594">
        <w:rPr>
          <w:rFonts w:ascii="Georgia" w:hAnsi="Georgia"/>
          <w:color w:val="000000"/>
          <w:sz w:val="24"/>
          <w:szCs w:val="24"/>
        </w:rPr>
        <w:t xml:space="preserve">, ascoltarlo </w:t>
      </w:r>
      <w:r w:rsidR="00547B1A" w:rsidRPr="00E96594">
        <w:rPr>
          <w:rFonts w:ascii="Georgia" w:hAnsi="Georgia"/>
          <w:color w:val="000000"/>
          <w:sz w:val="24"/>
          <w:szCs w:val="24"/>
        </w:rPr>
        <w:t xml:space="preserve">e lasciare che la Parola di Dio </w:t>
      </w:r>
      <w:r w:rsidR="00323F25" w:rsidRPr="00E96594">
        <w:rPr>
          <w:rFonts w:ascii="Georgia" w:hAnsi="Georgia"/>
          <w:color w:val="000000"/>
          <w:sz w:val="24"/>
          <w:szCs w:val="24"/>
        </w:rPr>
        <w:t>si faccia udire. Non è semplice entrare nel silenzio</w:t>
      </w:r>
      <w:r w:rsidR="00377430" w:rsidRPr="00E96594">
        <w:rPr>
          <w:rFonts w:ascii="Georgia" w:hAnsi="Georgia"/>
          <w:color w:val="000000"/>
          <w:sz w:val="24"/>
          <w:szCs w:val="24"/>
        </w:rPr>
        <w:t>. Un primo passo può essere quello di ascoltare e accogliere i suoni che lo occupano. Distinguere</w:t>
      </w:r>
      <w:r w:rsidR="005868FC" w:rsidRPr="00E96594">
        <w:rPr>
          <w:rFonts w:ascii="Georgia" w:hAnsi="Georgia"/>
          <w:color w:val="000000"/>
          <w:sz w:val="24"/>
          <w:szCs w:val="24"/>
        </w:rPr>
        <w:t xml:space="preserve"> poi</w:t>
      </w:r>
      <w:r w:rsidR="00F35FB3" w:rsidRPr="00E96594">
        <w:rPr>
          <w:rFonts w:ascii="Georgia" w:hAnsi="Georgia"/>
          <w:color w:val="000000"/>
          <w:sz w:val="24"/>
          <w:szCs w:val="24"/>
        </w:rPr>
        <w:t xml:space="preserve"> tra i tanti silenzi, quelli che consentono un ascolto attento </w:t>
      </w:r>
      <w:r w:rsidR="00971DA2" w:rsidRPr="00E96594">
        <w:rPr>
          <w:rFonts w:ascii="Georgia" w:hAnsi="Georgia"/>
          <w:color w:val="000000"/>
          <w:sz w:val="24"/>
          <w:szCs w:val="24"/>
        </w:rPr>
        <w:t>di voci che non gridano forte</w:t>
      </w:r>
      <w:r w:rsidR="00553E7D" w:rsidRPr="00E96594">
        <w:rPr>
          <w:rFonts w:ascii="Georgia" w:hAnsi="Georgia"/>
          <w:color w:val="000000"/>
          <w:sz w:val="24"/>
          <w:szCs w:val="24"/>
        </w:rPr>
        <w:t>, di sussurri</w:t>
      </w:r>
      <w:r w:rsidR="00321B36" w:rsidRPr="00E96594">
        <w:rPr>
          <w:rFonts w:ascii="Georgia" w:hAnsi="Georgia"/>
          <w:color w:val="000000"/>
          <w:sz w:val="24"/>
          <w:szCs w:val="24"/>
        </w:rPr>
        <w:t xml:space="preserve"> leggeri</w:t>
      </w:r>
      <w:r w:rsidR="00F35FB3" w:rsidRPr="00E96594">
        <w:rPr>
          <w:rFonts w:ascii="Georgia" w:hAnsi="Georgia"/>
          <w:color w:val="000000"/>
          <w:sz w:val="24"/>
          <w:szCs w:val="24"/>
        </w:rPr>
        <w:t>.</w:t>
      </w:r>
      <w:r w:rsidR="00BA3F50" w:rsidRPr="00E96594">
        <w:rPr>
          <w:rFonts w:ascii="Georgia" w:hAnsi="Georgia"/>
          <w:color w:val="000000"/>
          <w:sz w:val="24"/>
          <w:szCs w:val="24"/>
        </w:rPr>
        <w:t xml:space="preserve"> Il bisogno di ascoltare il silenzio</w:t>
      </w:r>
      <w:r w:rsidR="00715860" w:rsidRPr="00E96594">
        <w:rPr>
          <w:rFonts w:ascii="Georgia" w:hAnsi="Georgia"/>
          <w:color w:val="000000"/>
          <w:sz w:val="24"/>
          <w:szCs w:val="24"/>
        </w:rPr>
        <w:t xml:space="preserve"> per fare spazio alle sue parole </w:t>
      </w:r>
      <w:r w:rsidR="00BA3F50" w:rsidRPr="00E96594">
        <w:rPr>
          <w:rFonts w:ascii="Georgia" w:hAnsi="Georgia"/>
          <w:color w:val="000000"/>
          <w:sz w:val="24"/>
          <w:szCs w:val="24"/>
        </w:rPr>
        <w:t>appartiene a tutti</w:t>
      </w:r>
      <w:r w:rsidR="00003CC5" w:rsidRPr="00E96594">
        <w:rPr>
          <w:rFonts w:ascii="Georgia" w:hAnsi="Georgia"/>
          <w:color w:val="000000"/>
          <w:sz w:val="24"/>
          <w:szCs w:val="24"/>
        </w:rPr>
        <w:t>. Gesù in diverse occasioni ha avvertito il bisogno di stare solo a pregare</w:t>
      </w:r>
      <w:r w:rsidR="00321B36" w:rsidRPr="00E96594">
        <w:rPr>
          <w:rFonts w:ascii="Georgia" w:hAnsi="Georgia"/>
          <w:color w:val="000000"/>
          <w:sz w:val="24"/>
          <w:szCs w:val="24"/>
        </w:rPr>
        <w:t xml:space="preserve"> per ascoltare la voce del Padre</w:t>
      </w:r>
      <w:r w:rsidR="00003CC5" w:rsidRPr="00E96594">
        <w:rPr>
          <w:rFonts w:ascii="Georgia" w:hAnsi="Georgia"/>
          <w:color w:val="000000"/>
          <w:sz w:val="24"/>
          <w:szCs w:val="24"/>
        </w:rPr>
        <w:t xml:space="preserve">. </w:t>
      </w:r>
      <w:r w:rsidR="002F315E">
        <w:rPr>
          <w:rFonts w:ascii="Georgia" w:hAnsi="Georgia"/>
          <w:color w:val="000000"/>
          <w:sz w:val="24"/>
          <w:szCs w:val="24"/>
        </w:rPr>
        <w:t>Durante gli ultimi giorni della Passione</w:t>
      </w:r>
      <w:r w:rsidR="00DA40D6">
        <w:rPr>
          <w:rFonts w:ascii="Georgia" w:hAnsi="Georgia"/>
          <w:color w:val="000000"/>
          <w:sz w:val="24"/>
          <w:szCs w:val="24"/>
        </w:rPr>
        <w:t xml:space="preserve"> ha vissuto </w:t>
      </w:r>
      <w:r w:rsidR="00A865C2">
        <w:rPr>
          <w:rFonts w:ascii="Georgia" w:hAnsi="Georgia"/>
          <w:color w:val="000000"/>
          <w:sz w:val="24"/>
          <w:szCs w:val="24"/>
        </w:rPr>
        <w:t>un turbinio di parole insinuanti e silenzi colpevoli</w:t>
      </w:r>
      <w:r w:rsidR="007F6778">
        <w:rPr>
          <w:rFonts w:ascii="Georgia" w:hAnsi="Georgia"/>
          <w:color w:val="000000"/>
          <w:sz w:val="24"/>
          <w:szCs w:val="24"/>
        </w:rPr>
        <w:t xml:space="preserve">. Guardiamolo nell’orto alla ricerca di </w:t>
      </w:r>
      <w:r w:rsidR="003F36E8">
        <w:rPr>
          <w:rFonts w:ascii="Georgia" w:hAnsi="Georgia"/>
          <w:color w:val="000000"/>
          <w:sz w:val="24"/>
          <w:szCs w:val="24"/>
        </w:rPr>
        <w:t xml:space="preserve">conforto e di </w:t>
      </w:r>
      <w:r w:rsidR="00A65C37">
        <w:rPr>
          <w:rFonts w:ascii="Georgia" w:hAnsi="Georgia"/>
          <w:color w:val="000000"/>
          <w:sz w:val="24"/>
          <w:szCs w:val="24"/>
        </w:rPr>
        <w:t xml:space="preserve">un dialogo con il Padre mentre intorno </w:t>
      </w:r>
      <w:r w:rsidR="00A10912">
        <w:rPr>
          <w:rFonts w:ascii="Georgia" w:hAnsi="Georgia"/>
          <w:color w:val="000000"/>
          <w:sz w:val="24"/>
          <w:szCs w:val="24"/>
        </w:rPr>
        <w:t xml:space="preserve">domina il silenzio </w:t>
      </w:r>
      <w:r w:rsidR="004E7786">
        <w:rPr>
          <w:rFonts w:ascii="Georgia" w:hAnsi="Georgia"/>
          <w:color w:val="000000"/>
          <w:sz w:val="24"/>
          <w:szCs w:val="24"/>
        </w:rPr>
        <w:t xml:space="preserve">triste </w:t>
      </w:r>
      <w:r w:rsidR="00A10912">
        <w:rPr>
          <w:rFonts w:ascii="Georgia" w:hAnsi="Georgia"/>
          <w:color w:val="000000"/>
          <w:sz w:val="24"/>
          <w:szCs w:val="24"/>
        </w:rPr>
        <w:t>del sonno dei suoi amici.</w:t>
      </w:r>
    </w:p>
    <w:p w14:paraId="7EBE6180" w14:textId="77777777" w:rsidR="00003CC5" w:rsidRPr="00E96594" w:rsidRDefault="00003CC5" w:rsidP="00003CC5">
      <w:pPr>
        <w:spacing w:before="267"/>
        <w:rPr>
          <w:rFonts w:ascii="Georgia" w:hAnsi="Georgia"/>
          <w:color w:val="9F2515"/>
          <w:sz w:val="20"/>
          <w:szCs w:val="20"/>
        </w:rPr>
      </w:pPr>
      <w:r w:rsidRPr="00E96594">
        <w:rPr>
          <w:rFonts w:ascii="Georgia" w:hAnsi="Georgia"/>
          <w:color w:val="9F2515"/>
          <w:sz w:val="20"/>
          <w:szCs w:val="20"/>
        </w:rPr>
        <w:t>Lettore</w:t>
      </w:r>
    </w:p>
    <w:p w14:paraId="68AF749E" w14:textId="02D50E4E" w:rsidR="00003CC5" w:rsidRPr="00E96594" w:rsidRDefault="001C5EB3" w:rsidP="00003CC5">
      <w:pPr>
        <w:spacing w:before="267"/>
        <w:rPr>
          <w:rFonts w:ascii="Georgia" w:hAnsi="Georgia"/>
          <w:color w:val="333333"/>
          <w:sz w:val="24"/>
          <w:szCs w:val="24"/>
          <w:shd w:val="clear" w:color="auto" w:fill="FFFFFF"/>
        </w:rPr>
      </w:pPr>
      <w:r>
        <w:rPr>
          <w:rFonts w:ascii="Georgia" w:hAnsi="Georgia"/>
          <w:sz w:val="24"/>
          <w:szCs w:val="24"/>
        </w:rPr>
        <w:t xml:space="preserve">Dal Vangelo secondo Matteo </w:t>
      </w:r>
      <w:r w:rsidRPr="00E96594">
        <w:rPr>
          <w:rFonts w:ascii="Georgia" w:hAnsi="Georgia"/>
          <w:color w:val="C00000"/>
          <w:sz w:val="24"/>
          <w:szCs w:val="24"/>
        </w:rPr>
        <w:t>Mt 14, 23</w:t>
      </w:r>
      <w:r>
        <w:rPr>
          <w:rFonts w:ascii="Georgia" w:hAnsi="Georgia"/>
          <w:sz w:val="24"/>
          <w:szCs w:val="24"/>
        </w:rPr>
        <w:t xml:space="preserve">: </w:t>
      </w:r>
      <w:r w:rsidR="00456F4E" w:rsidRPr="00E96594">
        <w:rPr>
          <w:rFonts w:ascii="Georgia" w:hAnsi="Georgia"/>
          <w:sz w:val="24"/>
          <w:szCs w:val="24"/>
        </w:rPr>
        <w:t xml:space="preserve">E dopo aver congedato la folla, salì sulla montagna </w:t>
      </w:r>
      <w:r w:rsidR="00456F4E" w:rsidRPr="00E96594">
        <w:rPr>
          <w:rStyle w:val="Enfasigrassetto"/>
          <w:rFonts w:ascii="Georgia" w:hAnsi="Georgia"/>
          <w:sz w:val="24"/>
          <w:szCs w:val="24"/>
        </w:rPr>
        <w:t>da solo a pregare</w:t>
      </w:r>
      <w:r w:rsidR="00456F4E" w:rsidRPr="00E96594">
        <w:rPr>
          <w:rFonts w:ascii="Georgia" w:hAnsi="Georgia"/>
          <w:sz w:val="24"/>
          <w:szCs w:val="24"/>
        </w:rPr>
        <w:t>. Venuta la sera, era lì da solo.</w:t>
      </w:r>
      <w:r w:rsidR="00456F4E" w:rsidRPr="00E96594">
        <w:rPr>
          <w:rFonts w:ascii="Georgia" w:hAnsi="Georgia"/>
          <w:sz w:val="24"/>
          <w:szCs w:val="24"/>
        </w:rPr>
        <w:t xml:space="preserve"> </w:t>
      </w:r>
    </w:p>
    <w:p w14:paraId="24EA16F2" w14:textId="77777777" w:rsidR="00003CC5" w:rsidRDefault="00003CC5" w:rsidP="00BA3F50">
      <w:pPr>
        <w:pBdr>
          <w:top w:val="nil"/>
          <w:left w:val="nil"/>
          <w:bottom w:val="nil"/>
          <w:right w:val="nil"/>
          <w:between w:val="nil"/>
        </w:pBdr>
        <w:spacing w:before="8"/>
        <w:jc w:val="both"/>
        <w:rPr>
          <w:rFonts w:ascii="Georgia" w:hAnsi="Georgia"/>
          <w:color w:val="000000"/>
          <w:sz w:val="24"/>
          <w:szCs w:val="24"/>
        </w:rPr>
      </w:pPr>
    </w:p>
    <w:p w14:paraId="3D39BF87" w14:textId="333AE3A7" w:rsidR="004764C2" w:rsidRDefault="0067190A" w:rsidP="00BA3F50">
      <w:pPr>
        <w:pBdr>
          <w:top w:val="nil"/>
          <w:left w:val="nil"/>
          <w:bottom w:val="nil"/>
          <w:right w:val="nil"/>
          <w:between w:val="nil"/>
        </w:pBdr>
        <w:spacing w:before="8"/>
        <w:jc w:val="both"/>
        <w:rPr>
          <w:rFonts w:ascii="Georgia" w:hAnsi="Georgia"/>
          <w:color w:val="222222"/>
          <w:sz w:val="24"/>
          <w:szCs w:val="24"/>
          <w:shd w:val="clear" w:color="auto" w:fill="FFFFFF"/>
        </w:rPr>
      </w:pPr>
      <w:r w:rsidRPr="0067190A">
        <w:rPr>
          <w:rFonts w:ascii="Georgia" w:hAnsi="Georgia"/>
          <w:color w:val="222222"/>
          <w:sz w:val="24"/>
          <w:szCs w:val="24"/>
          <w:shd w:val="clear" w:color="auto" w:fill="FFFFFF"/>
        </w:rPr>
        <w:t>Dal V</w:t>
      </w:r>
      <w:r w:rsidR="0094337B">
        <w:rPr>
          <w:rFonts w:ascii="Georgia" w:hAnsi="Georgia"/>
          <w:color w:val="222222"/>
          <w:sz w:val="24"/>
          <w:szCs w:val="24"/>
          <w:shd w:val="clear" w:color="auto" w:fill="FFFFFF"/>
        </w:rPr>
        <w:t>a</w:t>
      </w:r>
      <w:r w:rsidRPr="0067190A">
        <w:rPr>
          <w:rFonts w:ascii="Georgia" w:hAnsi="Georgia"/>
          <w:color w:val="222222"/>
          <w:sz w:val="24"/>
          <w:szCs w:val="24"/>
          <w:shd w:val="clear" w:color="auto" w:fill="FFFFFF"/>
        </w:rPr>
        <w:t>ngelo secondo Luca</w:t>
      </w:r>
      <w:r>
        <w:rPr>
          <w:rFonts w:ascii="Georgia" w:hAnsi="Georgia"/>
          <w:color w:val="222222"/>
          <w:sz w:val="24"/>
          <w:szCs w:val="24"/>
          <w:shd w:val="clear" w:color="auto" w:fill="FFFFFF"/>
        </w:rPr>
        <w:t xml:space="preserve"> </w:t>
      </w:r>
      <w:r w:rsidRPr="00326AEE">
        <w:rPr>
          <w:rFonts w:ascii="Georgia" w:hAnsi="Georgia"/>
          <w:color w:val="C00000"/>
          <w:sz w:val="24"/>
          <w:szCs w:val="24"/>
          <w:shd w:val="clear" w:color="auto" w:fill="FFFFFF"/>
        </w:rPr>
        <w:t>Lc 22, 39-46</w:t>
      </w:r>
      <w:r>
        <w:rPr>
          <w:rFonts w:ascii="Georgia" w:hAnsi="Georgia"/>
          <w:color w:val="000000"/>
          <w:sz w:val="24"/>
          <w:szCs w:val="24"/>
        </w:rPr>
        <w:t xml:space="preserve">: </w:t>
      </w:r>
      <w:r w:rsidR="004764C2" w:rsidRPr="00D745E5">
        <w:rPr>
          <w:rFonts w:ascii="Georgia" w:hAnsi="Georgia"/>
          <w:b/>
          <w:bCs/>
          <w:color w:val="222222"/>
          <w:sz w:val="24"/>
          <w:szCs w:val="24"/>
          <w:shd w:val="clear" w:color="auto" w:fill="FFFFFF"/>
        </w:rPr>
        <w:t>Uscì e andò, come al solito, al monte degli Ulivi</w:t>
      </w:r>
      <w:r w:rsidR="004764C2" w:rsidRPr="004764C2">
        <w:rPr>
          <w:rFonts w:ascii="Georgia" w:hAnsi="Georgia"/>
          <w:color w:val="222222"/>
          <w:sz w:val="24"/>
          <w:szCs w:val="24"/>
          <w:shd w:val="clear" w:color="auto" w:fill="FFFFFF"/>
        </w:rPr>
        <w:t xml:space="preserve">; anche i discepoli lo seguirono. Giunto sul luogo, disse loro: «Pregate, per non entrare in tentazione». Poi </w:t>
      </w:r>
      <w:r w:rsidR="004764C2" w:rsidRPr="00D745E5">
        <w:rPr>
          <w:rFonts w:ascii="Georgia" w:hAnsi="Georgia"/>
          <w:b/>
          <w:bCs/>
          <w:color w:val="222222"/>
          <w:sz w:val="24"/>
          <w:szCs w:val="24"/>
          <w:shd w:val="clear" w:color="auto" w:fill="FFFFFF"/>
        </w:rPr>
        <w:t>si allontanò da loro circa un tiro di sasso</w:t>
      </w:r>
      <w:r w:rsidR="004764C2" w:rsidRPr="004764C2">
        <w:rPr>
          <w:rFonts w:ascii="Georgia" w:hAnsi="Georgia"/>
          <w:color w:val="222222"/>
          <w:sz w:val="24"/>
          <w:szCs w:val="24"/>
          <w:shd w:val="clear" w:color="auto" w:fill="FFFFFF"/>
        </w:rPr>
        <w:t xml:space="preserve">, cadde in ginocchio e pregava dicendo: «Padre, se vuoi, allontana da me questo calice! Tuttavia non sia fatta la mia, ma la tua volontà». Gli apparve allora un </w:t>
      </w:r>
      <w:r w:rsidR="004764C2" w:rsidRPr="004764C2">
        <w:rPr>
          <w:rFonts w:ascii="Georgia" w:hAnsi="Georgia"/>
          <w:color w:val="222222"/>
          <w:sz w:val="24"/>
          <w:szCs w:val="24"/>
          <w:shd w:val="clear" w:color="auto" w:fill="FFFFFF"/>
        </w:rPr>
        <w:lastRenderedPageBreak/>
        <w:t>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008960C8">
        <w:rPr>
          <w:rFonts w:ascii="Georgia" w:hAnsi="Georgia"/>
          <w:color w:val="222222"/>
          <w:sz w:val="24"/>
          <w:szCs w:val="24"/>
          <w:shd w:val="clear" w:color="auto" w:fill="FFFFFF"/>
        </w:rPr>
        <w:t xml:space="preserve"> </w:t>
      </w:r>
    </w:p>
    <w:p w14:paraId="4FB07942" w14:textId="77777777" w:rsidR="00A61F89" w:rsidRDefault="00A61F89" w:rsidP="00BA3F50">
      <w:pPr>
        <w:pBdr>
          <w:top w:val="nil"/>
          <w:left w:val="nil"/>
          <w:bottom w:val="nil"/>
          <w:right w:val="nil"/>
          <w:between w:val="nil"/>
        </w:pBdr>
        <w:spacing w:before="8"/>
        <w:jc w:val="both"/>
        <w:rPr>
          <w:rFonts w:ascii="Georgia" w:hAnsi="Georgia"/>
          <w:color w:val="222222"/>
          <w:sz w:val="24"/>
          <w:szCs w:val="24"/>
          <w:shd w:val="clear" w:color="auto" w:fill="FFFFFF"/>
        </w:rPr>
      </w:pPr>
    </w:p>
    <w:p w14:paraId="731EDC14" w14:textId="0B734B75" w:rsidR="00A61F89" w:rsidRPr="004764C2" w:rsidRDefault="00A61F89" w:rsidP="00BA3F50">
      <w:pPr>
        <w:pBdr>
          <w:top w:val="nil"/>
          <w:left w:val="nil"/>
          <w:bottom w:val="nil"/>
          <w:right w:val="nil"/>
          <w:between w:val="nil"/>
        </w:pBdr>
        <w:spacing w:before="8"/>
        <w:jc w:val="both"/>
        <w:rPr>
          <w:rFonts w:ascii="Georgia" w:hAnsi="Georgia"/>
          <w:color w:val="000000"/>
          <w:sz w:val="24"/>
          <w:szCs w:val="24"/>
        </w:rPr>
      </w:pPr>
      <w:r>
        <w:rPr>
          <w:rFonts w:ascii="Georgia" w:hAnsi="Georgia"/>
          <w:color w:val="222222"/>
          <w:sz w:val="24"/>
          <w:szCs w:val="24"/>
          <w:shd w:val="clear" w:color="auto" w:fill="FFFFFF"/>
        </w:rPr>
        <w:t>Pausa di silenzio</w:t>
      </w:r>
    </w:p>
    <w:p w14:paraId="0563C0FC" w14:textId="4B35331A" w:rsidR="00E96594" w:rsidRPr="00E96594" w:rsidRDefault="00E96594" w:rsidP="00E96594">
      <w:pPr>
        <w:spacing w:before="68"/>
        <w:jc w:val="both"/>
        <w:rPr>
          <w:rFonts w:ascii="Georgia" w:hAnsi="Georgia"/>
          <w:smallCaps/>
          <w:color w:val="007385"/>
          <w:sz w:val="24"/>
          <w:szCs w:val="24"/>
        </w:rPr>
      </w:pPr>
      <w:r w:rsidRPr="00E96594">
        <w:rPr>
          <w:rFonts w:ascii="Georgia" w:hAnsi="Georgia"/>
          <w:smallCaps/>
          <w:color w:val="007385"/>
          <w:sz w:val="24"/>
          <w:szCs w:val="24"/>
        </w:rPr>
        <w:t>Per la riflessione</w:t>
      </w:r>
      <w:r w:rsidR="00A61F89">
        <w:rPr>
          <w:rFonts w:ascii="Georgia" w:hAnsi="Georgia"/>
          <w:smallCaps/>
          <w:color w:val="007385"/>
          <w:sz w:val="24"/>
          <w:szCs w:val="24"/>
        </w:rPr>
        <w:t xml:space="preserve"> (lettura individuale)</w:t>
      </w:r>
    </w:p>
    <w:p w14:paraId="7221C861" w14:textId="77777777" w:rsidR="00E96594" w:rsidRPr="00E96594" w:rsidRDefault="00E96594" w:rsidP="00BA3F50">
      <w:pPr>
        <w:pBdr>
          <w:top w:val="nil"/>
          <w:left w:val="nil"/>
          <w:bottom w:val="nil"/>
          <w:right w:val="nil"/>
          <w:between w:val="nil"/>
        </w:pBdr>
        <w:spacing w:before="8"/>
        <w:jc w:val="both"/>
        <w:rPr>
          <w:rFonts w:ascii="Georgia" w:hAnsi="Georgia"/>
          <w:color w:val="000000"/>
          <w:sz w:val="24"/>
          <w:szCs w:val="24"/>
        </w:rPr>
      </w:pPr>
    </w:p>
    <w:p w14:paraId="3E296010" w14:textId="77777777" w:rsidR="00290B0E" w:rsidRPr="00290B0E" w:rsidRDefault="00290B0E" w:rsidP="00290B0E">
      <w:pPr>
        <w:jc w:val="both"/>
        <w:rPr>
          <w:rFonts w:ascii="Georgia" w:hAnsi="Georgia"/>
          <w:sz w:val="24"/>
          <w:szCs w:val="24"/>
        </w:rPr>
      </w:pPr>
      <w:r w:rsidRPr="00290B0E">
        <w:rPr>
          <w:rFonts w:ascii="Georgia" w:hAnsi="Georgia"/>
          <w:sz w:val="24"/>
          <w:szCs w:val="24"/>
        </w:rPr>
        <w:t>Non tutti i silenzi sono uguali. Come, grazie alla consapevolezza del vivere, si diventa sensibili alla luce, alle diverse sfumature di luce in diversi luoghi, in differenti momenti della giornata delle stagioni, così si colgono miriadi di sfumature nei silenzi nostri e altrui, silenzi umani, silenzi degli animali, degli alberi, silenzi minerali.</w:t>
      </w:r>
    </w:p>
    <w:p w14:paraId="54570EDE" w14:textId="77777777" w:rsidR="00290B0E" w:rsidRPr="00290B0E" w:rsidRDefault="00290B0E" w:rsidP="00290B0E">
      <w:pPr>
        <w:jc w:val="both"/>
        <w:rPr>
          <w:rFonts w:ascii="Georgia" w:hAnsi="Georgia"/>
          <w:sz w:val="24"/>
          <w:szCs w:val="24"/>
        </w:rPr>
      </w:pPr>
      <w:r w:rsidRPr="00290B0E">
        <w:rPr>
          <w:rFonts w:ascii="Georgia" w:hAnsi="Georgia"/>
          <w:sz w:val="24"/>
          <w:szCs w:val="24"/>
        </w:rPr>
        <w:t xml:space="preserve">Il silenzio non è tacere né mettere a tacere, è un invito, è stare in compagnia di qualcosa di tenero e avvolgente, dove tutto è già stato detto. Il silenzio sorride. </w:t>
      </w:r>
    </w:p>
    <w:p w14:paraId="2AE2384F" w14:textId="77777777" w:rsidR="00290B0E" w:rsidRPr="00290B0E" w:rsidRDefault="00290B0E" w:rsidP="00290B0E">
      <w:pPr>
        <w:jc w:val="both"/>
        <w:rPr>
          <w:rFonts w:ascii="Georgia" w:hAnsi="Georgia"/>
          <w:sz w:val="24"/>
          <w:szCs w:val="24"/>
        </w:rPr>
      </w:pPr>
      <w:r w:rsidRPr="00290B0E">
        <w:rPr>
          <w:rFonts w:ascii="Georgia" w:hAnsi="Georgia"/>
          <w:sz w:val="24"/>
          <w:szCs w:val="24"/>
        </w:rPr>
        <w:t xml:space="preserve">Caro silenzio, aiutami a non parlare di te, aiutami ad abitarti. Addestrami. Disarmami. Tu mi insegni a parlare. Eccomi, mi lascio rapire. Non lascio niente a casa, niente di intentato. Ci sono. In te. Arte del congedo per ritrovare. </w:t>
      </w:r>
    </w:p>
    <w:p w14:paraId="43970A7D" w14:textId="77777777" w:rsidR="00290B0E" w:rsidRPr="00290B0E" w:rsidRDefault="00290B0E" w:rsidP="00290B0E">
      <w:pPr>
        <w:jc w:val="both"/>
        <w:rPr>
          <w:rFonts w:ascii="Georgia" w:hAnsi="Georgia"/>
          <w:sz w:val="24"/>
          <w:szCs w:val="24"/>
        </w:rPr>
      </w:pPr>
      <w:r w:rsidRPr="00290B0E">
        <w:rPr>
          <w:rFonts w:ascii="Georgia" w:hAnsi="Georgia"/>
          <w:sz w:val="24"/>
          <w:szCs w:val="24"/>
        </w:rPr>
        <w:t xml:space="preserve">Arte dell’a-capo che insegna a lasciarsi scrivere. Il silenzio semina. Le parole raccolgono. </w:t>
      </w:r>
    </w:p>
    <w:p w14:paraId="6D510AA4" w14:textId="296D45FB" w:rsidR="00EC4B1B" w:rsidRDefault="00290B0E" w:rsidP="00EC4B1B">
      <w:pPr>
        <w:jc w:val="both"/>
        <w:rPr>
          <w:rFonts w:ascii="Georgia" w:hAnsi="Georgia"/>
          <w:color w:val="C00000"/>
          <w:sz w:val="20"/>
          <w:szCs w:val="20"/>
        </w:rPr>
      </w:pPr>
      <w:r w:rsidRPr="00290B0E">
        <w:rPr>
          <w:rFonts w:ascii="Georgia" w:hAnsi="Georgia"/>
          <w:sz w:val="24"/>
          <w:szCs w:val="24"/>
        </w:rPr>
        <w:t>Il silenzio è cosa viva.</w:t>
      </w:r>
      <w:r w:rsidR="00EC4B1B">
        <w:rPr>
          <w:rFonts w:ascii="Georgia" w:hAnsi="Georgia"/>
          <w:sz w:val="24"/>
          <w:szCs w:val="24"/>
        </w:rPr>
        <w:t xml:space="preserve"> </w:t>
      </w:r>
      <w:r w:rsidR="00EC4B1B" w:rsidRPr="00EC4B1B">
        <w:rPr>
          <w:rFonts w:ascii="Georgia" w:hAnsi="Georgia"/>
          <w:color w:val="C00000"/>
          <w:sz w:val="20"/>
          <w:szCs w:val="20"/>
        </w:rPr>
        <w:t xml:space="preserve">C. L. Candiani, </w:t>
      </w:r>
      <w:r w:rsidR="00EC4B1B" w:rsidRPr="000E76DB">
        <w:rPr>
          <w:rFonts w:ascii="Georgia" w:hAnsi="Georgia"/>
          <w:i/>
          <w:iCs/>
          <w:color w:val="C00000"/>
          <w:sz w:val="20"/>
          <w:szCs w:val="20"/>
        </w:rPr>
        <w:t>Il silenzio è cosa viva</w:t>
      </w:r>
      <w:r w:rsidR="00EC4B1B" w:rsidRPr="00EC4B1B">
        <w:rPr>
          <w:rFonts w:ascii="Georgia" w:hAnsi="Georgia"/>
          <w:color w:val="C00000"/>
          <w:sz w:val="20"/>
          <w:szCs w:val="20"/>
        </w:rPr>
        <w:t>, Einaudi, Torino 2018</w:t>
      </w:r>
      <w:r w:rsidR="00EC4B1B">
        <w:rPr>
          <w:rFonts w:ascii="Georgia" w:hAnsi="Georgia"/>
          <w:color w:val="C00000"/>
          <w:sz w:val="20"/>
          <w:szCs w:val="20"/>
        </w:rPr>
        <w:t>.</w:t>
      </w:r>
    </w:p>
    <w:p w14:paraId="1770A6A8" w14:textId="77777777" w:rsidR="0070778A" w:rsidRPr="00EC4B1B" w:rsidRDefault="0070778A" w:rsidP="00EC4B1B">
      <w:pPr>
        <w:jc w:val="both"/>
        <w:rPr>
          <w:rFonts w:ascii="Georgia" w:hAnsi="Georgia"/>
          <w:color w:val="C00000"/>
          <w:sz w:val="20"/>
          <w:szCs w:val="20"/>
        </w:rPr>
      </w:pPr>
    </w:p>
    <w:p w14:paraId="147A2472" w14:textId="18DAD61B" w:rsidR="00290B0E" w:rsidRPr="00921163" w:rsidRDefault="0070778A" w:rsidP="00290B0E">
      <w:pPr>
        <w:jc w:val="both"/>
        <w:rPr>
          <w:rFonts w:ascii="Georgia" w:hAnsi="Georgia"/>
          <w:color w:val="C00000"/>
          <w:sz w:val="20"/>
          <w:szCs w:val="20"/>
        </w:rPr>
      </w:pPr>
      <w:r w:rsidRPr="0070778A">
        <w:rPr>
          <w:rFonts w:ascii="Georgia" w:hAnsi="Georgia" w:cs="Arial"/>
          <w:color w:val="0A0A0A"/>
          <w:sz w:val="24"/>
          <w:szCs w:val="24"/>
          <w:shd w:val="clear" w:color="auto" w:fill="FFFFFF"/>
        </w:rPr>
        <w:t>La vera solitudine è un silenzio che si sente, un silenzio che vive. E questo silenzio è il nostro modo di parlare con Dio</w:t>
      </w:r>
      <w:r w:rsidR="00921163">
        <w:rPr>
          <w:rFonts w:ascii="Georgia" w:hAnsi="Georgia" w:cs="Arial"/>
          <w:color w:val="0A0A0A"/>
          <w:sz w:val="24"/>
          <w:szCs w:val="24"/>
          <w:shd w:val="clear" w:color="auto" w:fill="FFFFFF"/>
        </w:rPr>
        <w:t xml:space="preserve">. </w:t>
      </w:r>
      <w:r w:rsidR="00921163" w:rsidRPr="00921163">
        <w:rPr>
          <w:rFonts w:ascii="Georgia" w:hAnsi="Georgia" w:cs="Arial"/>
          <w:color w:val="C00000"/>
          <w:sz w:val="20"/>
          <w:szCs w:val="20"/>
          <w:shd w:val="clear" w:color="auto" w:fill="FFFFFF"/>
        </w:rPr>
        <w:t xml:space="preserve">Thomas Merton da </w:t>
      </w:r>
      <w:r w:rsidRPr="00921163">
        <w:rPr>
          <w:rStyle w:val="Enfasicorsivo"/>
          <w:rFonts w:ascii="Georgia" w:hAnsi="Georgia" w:cs="Arial"/>
          <w:color w:val="C00000"/>
          <w:sz w:val="20"/>
          <w:szCs w:val="20"/>
          <w:shd w:val="clear" w:color="auto" w:fill="FFFFFF"/>
        </w:rPr>
        <w:t>Pensieri nella solitudine</w:t>
      </w:r>
    </w:p>
    <w:p w14:paraId="3CD1D3BC" w14:textId="77777777" w:rsidR="0070778A" w:rsidRPr="00EC4B1B" w:rsidRDefault="0070778A" w:rsidP="00290B0E">
      <w:pPr>
        <w:jc w:val="both"/>
        <w:rPr>
          <w:rFonts w:ascii="Georgia" w:hAnsi="Georgia"/>
          <w:color w:val="C00000"/>
          <w:sz w:val="20"/>
          <w:szCs w:val="20"/>
        </w:rPr>
      </w:pPr>
    </w:p>
    <w:p w14:paraId="4297CA8C" w14:textId="77777777" w:rsidR="00E96594" w:rsidRPr="00E96594" w:rsidRDefault="00E96594" w:rsidP="00BA3F50">
      <w:pPr>
        <w:pBdr>
          <w:top w:val="nil"/>
          <w:left w:val="nil"/>
          <w:bottom w:val="nil"/>
          <w:right w:val="nil"/>
          <w:between w:val="nil"/>
        </w:pBdr>
        <w:spacing w:before="8"/>
        <w:jc w:val="both"/>
        <w:rPr>
          <w:rFonts w:ascii="Georgia" w:hAnsi="Georgia"/>
          <w:color w:val="000000"/>
          <w:sz w:val="24"/>
          <w:szCs w:val="24"/>
        </w:rPr>
      </w:pPr>
    </w:p>
    <w:p w14:paraId="3B00AB47" w14:textId="77777777" w:rsidR="00085783" w:rsidRPr="00E96594" w:rsidRDefault="000514F0">
      <w:pPr>
        <w:spacing w:line="230" w:lineRule="auto"/>
        <w:jc w:val="both"/>
        <w:rPr>
          <w:rFonts w:ascii="Georgia" w:hAnsi="Georgia"/>
          <w:b/>
          <w:i/>
          <w:sz w:val="23"/>
          <w:szCs w:val="23"/>
        </w:rPr>
      </w:pPr>
      <w:r w:rsidRPr="00E96594">
        <w:rPr>
          <w:rFonts w:ascii="Georgia" w:hAnsi="Georgia"/>
          <w:b/>
          <w:i/>
          <w:sz w:val="23"/>
          <w:szCs w:val="23"/>
        </w:rPr>
        <w:t xml:space="preserve">Per la riflessione personale… </w:t>
      </w:r>
    </w:p>
    <w:p w14:paraId="3B00AB48" w14:textId="17EC1F7A" w:rsidR="00085783" w:rsidRPr="00E96594" w:rsidRDefault="000B69AF">
      <w:pPr>
        <w:numPr>
          <w:ilvl w:val="0"/>
          <w:numId w:val="1"/>
        </w:numPr>
        <w:spacing w:line="230" w:lineRule="auto"/>
        <w:jc w:val="both"/>
        <w:rPr>
          <w:rFonts w:ascii="Georgia" w:hAnsi="Georgia"/>
          <w:sz w:val="23"/>
          <w:szCs w:val="23"/>
        </w:rPr>
      </w:pPr>
      <w:r>
        <w:rPr>
          <w:rFonts w:ascii="Georgia" w:hAnsi="Georgia"/>
          <w:sz w:val="23"/>
          <w:szCs w:val="23"/>
        </w:rPr>
        <w:t>Mi prendo il tempo di ascoltare il silenzio. Mi domando di quali silenzi e di quali parole è fatta la mia vita quotidiana</w:t>
      </w:r>
      <w:r w:rsidR="008D60D0">
        <w:rPr>
          <w:rFonts w:ascii="Georgia" w:hAnsi="Georgia"/>
          <w:sz w:val="23"/>
          <w:szCs w:val="23"/>
        </w:rPr>
        <w:t>, se sono silenzi e parole disarmate</w:t>
      </w:r>
      <w:r w:rsidR="0060729B">
        <w:rPr>
          <w:rFonts w:ascii="Georgia" w:hAnsi="Georgia"/>
          <w:sz w:val="23"/>
          <w:szCs w:val="23"/>
        </w:rPr>
        <w:t xml:space="preserve">. </w:t>
      </w:r>
      <w:r w:rsidR="00F81F1D">
        <w:rPr>
          <w:rFonts w:ascii="Georgia" w:hAnsi="Georgia"/>
          <w:sz w:val="23"/>
          <w:szCs w:val="23"/>
        </w:rPr>
        <w:t xml:space="preserve">Guardo Gesù che </w:t>
      </w:r>
      <w:r w:rsidR="0091535A">
        <w:rPr>
          <w:rFonts w:ascii="Georgia" w:hAnsi="Georgia"/>
          <w:sz w:val="23"/>
          <w:szCs w:val="23"/>
        </w:rPr>
        <w:t xml:space="preserve">sale la montagna, si dirige nell’orto per ascoltare la voce del Padre e parlare con Lui. </w:t>
      </w:r>
      <w:r w:rsidR="006C2BC2">
        <w:rPr>
          <w:rFonts w:ascii="Georgia" w:hAnsi="Georgia"/>
          <w:sz w:val="23"/>
          <w:szCs w:val="23"/>
        </w:rPr>
        <w:t xml:space="preserve">Ascolto i silenzi colpevoli e le parole che lo hanno accompagnato negli ultimi giorni drammatici della sua esistenza terrena e </w:t>
      </w:r>
      <w:r w:rsidR="00E80A70">
        <w:rPr>
          <w:rFonts w:ascii="Georgia" w:hAnsi="Georgia"/>
          <w:sz w:val="23"/>
          <w:szCs w:val="23"/>
        </w:rPr>
        <w:t xml:space="preserve">gli offro il mio silenzio, la mia adorazione, la mia compagnia per consolare la sua sofferenza. </w:t>
      </w:r>
    </w:p>
    <w:p w14:paraId="3B00AB49" w14:textId="77777777" w:rsidR="00085783" w:rsidRPr="00E96594" w:rsidRDefault="00085783">
      <w:pPr>
        <w:spacing w:line="230" w:lineRule="auto"/>
        <w:jc w:val="both"/>
        <w:rPr>
          <w:rFonts w:ascii="Georgia" w:hAnsi="Georgia"/>
          <w:smallCaps/>
          <w:color w:val="007385"/>
          <w:sz w:val="24"/>
          <w:szCs w:val="24"/>
        </w:rPr>
      </w:pPr>
    </w:p>
    <w:p w14:paraId="3B00AB4A" w14:textId="77777777" w:rsidR="00085783" w:rsidRPr="00E96594" w:rsidRDefault="000514F0">
      <w:pPr>
        <w:spacing w:line="230" w:lineRule="auto"/>
        <w:jc w:val="both"/>
        <w:rPr>
          <w:rFonts w:ascii="Georgia" w:hAnsi="Georgia"/>
          <w:smallCaps/>
          <w:sz w:val="24"/>
          <w:szCs w:val="24"/>
        </w:rPr>
      </w:pPr>
      <w:r w:rsidRPr="00E96594">
        <w:rPr>
          <w:rFonts w:ascii="Georgia" w:hAnsi="Georgia"/>
          <w:smallCaps/>
          <w:color w:val="007385"/>
          <w:sz w:val="24"/>
          <w:szCs w:val="24"/>
        </w:rPr>
        <w:t>Canto</w:t>
      </w:r>
    </w:p>
    <w:p w14:paraId="3B00AB4B" w14:textId="77777777" w:rsidR="00085783" w:rsidRDefault="00085783">
      <w:pPr>
        <w:pBdr>
          <w:top w:val="nil"/>
          <w:left w:val="nil"/>
          <w:bottom w:val="nil"/>
          <w:right w:val="nil"/>
          <w:between w:val="nil"/>
        </w:pBdr>
        <w:rPr>
          <w:rFonts w:ascii="Georgia" w:hAnsi="Georgia"/>
          <w:color w:val="000000"/>
          <w:sz w:val="16"/>
          <w:szCs w:val="16"/>
        </w:rPr>
      </w:pPr>
    </w:p>
    <w:p w14:paraId="19751DB9" w14:textId="77777777" w:rsidR="00FF6E53" w:rsidRPr="00E96594" w:rsidRDefault="00FF6E53">
      <w:pPr>
        <w:pBdr>
          <w:top w:val="nil"/>
          <w:left w:val="nil"/>
          <w:bottom w:val="nil"/>
          <w:right w:val="nil"/>
          <w:between w:val="nil"/>
        </w:pBdr>
        <w:rPr>
          <w:rFonts w:ascii="Georgia" w:hAnsi="Georgia"/>
          <w:color w:val="000000"/>
          <w:sz w:val="16"/>
          <w:szCs w:val="16"/>
        </w:rPr>
      </w:pPr>
    </w:p>
    <w:p w14:paraId="3B00AB4C" w14:textId="77777777" w:rsidR="00085783" w:rsidRPr="00E96594" w:rsidRDefault="000514F0">
      <w:pPr>
        <w:jc w:val="center"/>
        <w:rPr>
          <w:rFonts w:ascii="Georgia" w:hAnsi="Georgia"/>
          <w:smallCaps/>
          <w:sz w:val="24"/>
          <w:szCs w:val="24"/>
        </w:rPr>
      </w:pPr>
      <w:r w:rsidRPr="00E96594">
        <w:rPr>
          <w:rFonts w:ascii="Georgia" w:hAnsi="Georgia"/>
          <w:smallCaps/>
          <w:color w:val="007385"/>
          <w:sz w:val="24"/>
          <w:szCs w:val="24"/>
        </w:rPr>
        <w:lastRenderedPageBreak/>
        <w:t>Secondo Passo</w:t>
      </w:r>
    </w:p>
    <w:p w14:paraId="3B00AB4D" w14:textId="0C25CA07" w:rsidR="00085783" w:rsidRPr="00E96594" w:rsidRDefault="00A356A3">
      <w:pPr>
        <w:pStyle w:val="Titolo21"/>
        <w:spacing w:before="23"/>
        <w:ind w:left="0"/>
        <w:jc w:val="center"/>
        <w:rPr>
          <w:rFonts w:ascii="Georgia" w:hAnsi="Georgia"/>
        </w:rPr>
      </w:pPr>
      <w:r w:rsidRPr="00E96594">
        <w:rPr>
          <w:rFonts w:ascii="Georgia" w:hAnsi="Georgia"/>
          <w:color w:val="F7A941"/>
        </w:rPr>
        <w:t>Adora</w:t>
      </w:r>
    </w:p>
    <w:p w14:paraId="6A3EAF3B" w14:textId="77777777" w:rsidR="00404684" w:rsidRDefault="00404684">
      <w:pPr>
        <w:spacing w:before="268"/>
        <w:rPr>
          <w:rFonts w:ascii="Georgia" w:hAnsi="Georgia"/>
          <w:color w:val="9F2515"/>
          <w:sz w:val="20"/>
          <w:szCs w:val="20"/>
        </w:rPr>
      </w:pPr>
    </w:p>
    <w:p w14:paraId="691C161B" w14:textId="77777777" w:rsidR="009C4237" w:rsidRPr="00E96594" w:rsidRDefault="009C4237" w:rsidP="009C4237">
      <w:pPr>
        <w:rPr>
          <w:rFonts w:ascii="Georgia" w:hAnsi="Georgia"/>
          <w:sz w:val="20"/>
          <w:szCs w:val="20"/>
        </w:rPr>
      </w:pPr>
      <w:r w:rsidRPr="00E96594">
        <w:rPr>
          <w:rFonts w:ascii="Georgia" w:hAnsi="Georgia"/>
          <w:color w:val="9F2515"/>
          <w:sz w:val="20"/>
          <w:szCs w:val="20"/>
        </w:rPr>
        <w:t>Guida</w:t>
      </w:r>
    </w:p>
    <w:p w14:paraId="6F1EB249" w14:textId="4BC17CE2" w:rsidR="00404684" w:rsidRPr="00172EA3" w:rsidRDefault="00404684" w:rsidP="00172EA3">
      <w:pPr>
        <w:pStyle w:val="NormaleWeb"/>
        <w:shd w:val="clear" w:color="auto" w:fill="FFFFFF"/>
        <w:spacing w:before="0" w:beforeAutospacing="0" w:after="0" w:afterAutospacing="0"/>
        <w:jc w:val="both"/>
        <w:textAlignment w:val="baseline"/>
        <w:rPr>
          <w:rFonts w:ascii="Georgia" w:hAnsi="Georgia"/>
        </w:rPr>
      </w:pPr>
      <w:r w:rsidRPr="00E96594">
        <w:rPr>
          <w:rFonts w:ascii="Georgia" w:hAnsi="Georgia"/>
        </w:rPr>
        <w:t>L’adorazione eucaristica si colloca al cuore dell’esperienza cristiana come uno stare davanti a Dio che coinvolge l’intera persona. </w:t>
      </w:r>
      <w:r w:rsidRPr="00E96594">
        <w:rPr>
          <w:rStyle w:val="Enfasigrassetto"/>
          <w:rFonts w:ascii="Georgia" w:hAnsi="Georgia"/>
          <w:b w:val="0"/>
          <w:bCs w:val="0"/>
          <w:bdr w:val="none" w:sz="0" w:space="0" w:color="auto" w:frame="1"/>
        </w:rPr>
        <w:t>Non si tratta innanzitutto di un fare</w:t>
      </w:r>
      <w:r w:rsidRPr="00E96594">
        <w:rPr>
          <w:rFonts w:ascii="Georgia" w:hAnsi="Georgia"/>
        </w:rPr>
        <w:t>, ma di un lasciarsi guardare, di un </w:t>
      </w:r>
      <w:r w:rsidRPr="00E96594">
        <w:rPr>
          <w:rStyle w:val="Enfasigrassetto"/>
          <w:rFonts w:ascii="Georgia" w:hAnsi="Georgia"/>
          <w:b w:val="0"/>
          <w:bCs w:val="0"/>
          <w:bdr w:val="none" w:sz="0" w:space="0" w:color="auto" w:frame="1"/>
        </w:rPr>
        <w:t>sostare in silenzio davanti alla presenza reale di Cristo nell’Eucaristia</w:t>
      </w:r>
      <w:r w:rsidRPr="00E96594">
        <w:rPr>
          <w:rFonts w:ascii="Georgia" w:hAnsi="Georgia"/>
        </w:rPr>
        <w:t>. In questo senso, l’adorazione è un gesto profondamente teologale:</w:t>
      </w:r>
      <w:r w:rsidRPr="00E96594">
        <w:rPr>
          <w:rStyle w:val="Enfasigrassetto"/>
          <w:rFonts w:ascii="Georgia" w:hAnsi="Georgia"/>
          <w:bdr w:val="none" w:sz="0" w:space="0" w:color="auto" w:frame="1"/>
        </w:rPr>
        <w:t> </w:t>
      </w:r>
      <w:r w:rsidRPr="00E96594">
        <w:rPr>
          <w:rStyle w:val="Enfasigrassetto"/>
          <w:rFonts w:ascii="Georgia" w:hAnsi="Georgia"/>
          <w:b w:val="0"/>
          <w:bCs w:val="0"/>
          <w:bdr w:val="none" w:sz="0" w:space="0" w:color="auto" w:frame="1"/>
        </w:rPr>
        <w:t>nasce dalla fede e la rafforza</w:t>
      </w:r>
      <w:r w:rsidRPr="00E96594">
        <w:rPr>
          <w:rFonts w:ascii="Georgia" w:hAnsi="Georgia"/>
        </w:rPr>
        <w:t>, educando lo sguardo interiore a riconoscere la presenza di Dio là dove essa si dona in forma umile e discreta.</w:t>
      </w:r>
      <w:r w:rsidR="00172EA3">
        <w:rPr>
          <w:rFonts w:ascii="Georgia" w:hAnsi="Georgia"/>
        </w:rPr>
        <w:t xml:space="preserve"> […] </w:t>
      </w:r>
      <w:r w:rsidR="00172EA3" w:rsidRPr="00172EA3">
        <w:rPr>
          <w:rFonts w:ascii="Georgia" w:hAnsi="Georgia"/>
          <w:shd w:val="clear" w:color="auto" w:fill="FFFFFF"/>
        </w:rPr>
        <w:t>In un contesto culturale segnato dalla fretta, dal rumore e dalla dispersione, </w:t>
      </w:r>
      <w:r w:rsidR="00172EA3" w:rsidRPr="00172EA3">
        <w:rPr>
          <w:rStyle w:val="Enfasigrassetto"/>
          <w:rFonts w:ascii="Georgia" w:hAnsi="Georgia"/>
          <w:bdr w:val="none" w:sz="0" w:space="0" w:color="auto" w:frame="1"/>
          <w:shd w:val="clear" w:color="auto" w:fill="FFFFFF"/>
        </w:rPr>
        <w:t>l’adorazione eucaristica rappresenta una vera e propria scuola di interiorità</w:t>
      </w:r>
      <w:r w:rsidR="00172EA3" w:rsidRPr="00172EA3">
        <w:rPr>
          <w:rFonts w:ascii="Georgia" w:hAnsi="Georgia"/>
          <w:shd w:val="clear" w:color="auto" w:fill="FFFFFF"/>
        </w:rPr>
        <w:t>. Essa educa alla pazienza, all’ascolto, alla gratuità. Non chiede prestazioni né risultati immediati, ma invita a fidarsi dell’azione silenziosa di Dio, che opera nel tempo e spesso al di là di ciò che è percepibile.</w:t>
      </w:r>
      <w:r w:rsidR="00DC1A87">
        <w:rPr>
          <w:rFonts w:ascii="Georgia" w:hAnsi="Georgia"/>
          <w:shd w:val="clear" w:color="auto" w:fill="FFFFFF"/>
        </w:rPr>
        <w:t xml:space="preserve"> </w:t>
      </w:r>
      <w:r w:rsidR="00DC1A87" w:rsidRPr="00A67D3F">
        <w:rPr>
          <w:rStyle w:val="Enfasicorsivo"/>
          <w:rFonts w:ascii="Raleway" w:hAnsi="Raleway"/>
          <w:color w:val="C00000"/>
          <w:sz w:val="20"/>
          <w:szCs w:val="20"/>
          <w:bdr w:val="none" w:sz="0" w:space="0" w:color="auto" w:frame="1"/>
          <w:shd w:val="clear" w:color="auto" w:fill="FFFFFF"/>
        </w:rPr>
        <w:t>Cf. </w:t>
      </w:r>
      <w:hyperlink r:id="rId9" w:history="1">
        <w:r w:rsidR="00DC1A87" w:rsidRPr="00A67D3F">
          <w:rPr>
            <w:rStyle w:val="Collegamentoipertestuale"/>
            <w:rFonts w:ascii="Raleway" w:hAnsi="Raleway"/>
            <w:i/>
            <w:iCs/>
            <w:color w:val="C00000"/>
            <w:sz w:val="20"/>
            <w:szCs w:val="20"/>
            <w:bdr w:val="none" w:sz="0" w:space="0" w:color="auto" w:frame="1"/>
          </w:rPr>
          <w:t>https://www.notedipastoralegiovanile.it/</w:t>
        </w:r>
      </w:hyperlink>
    </w:p>
    <w:p w14:paraId="3B00AB4E" w14:textId="01D54E04" w:rsidR="00085783" w:rsidRPr="00E96594" w:rsidRDefault="000514F0">
      <w:pPr>
        <w:spacing w:before="268"/>
        <w:rPr>
          <w:rFonts w:ascii="Georgia" w:hAnsi="Georgia"/>
          <w:sz w:val="20"/>
          <w:szCs w:val="20"/>
        </w:rPr>
      </w:pPr>
      <w:r w:rsidRPr="00E96594">
        <w:rPr>
          <w:rFonts w:ascii="Georgia" w:hAnsi="Georgia"/>
          <w:color w:val="9F2515"/>
          <w:sz w:val="20"/>
          <w:szCs w:val="20"/>
        </w:rPr>
        <w:t>Lettore</w:t>
      </w:r>
    </w:p>
    <w:p w14:paraId="3B00AB56" w14:textId="4BE35EDF" w:rsidR="00085783" w:rsidRDefault="00085783">
      <w:pPr>
        <w:spacing w:before="32"/>
        <w:jc w:val="both"/>
        <w:rPr>
          <w:rFonts w:ascii="Georgia" w:hAnsi="Georgia"/>
          <w:sz w:val="20"/>
          <w:szCs w:val="20"/>
        </w:rPr>
      </w:pPr>
    </w:p>
    <w:p w14:paraId="1D5404E7" w14:textId="29626EBC" w:rsidR="00173C80" w:rsidRPr="00173C80" w:rsidRDefault="0094337B" w:rsidP="00F24276">
      <w:pPr>
        <w:spacing w:before="32"/>
        <w:jc w:val="both"/>
        <w:rPr>
          <w:rFonts w:ascii="Georgia" w:hAnsi="Georgia"/>
          <w:sz w:val="24"/>
          <w:szCs w:val="24"/>
        </w:rPr>
      </w:pPr>
      <w:r>
        <w:rPr>
          <w:rFonts w:ascii="Georgia" w:hAnsi="Georgia"/>
          <w:color w:val="222222"/>
          <w:sz w:val="24"/>
          <w:szCs w:val="24"/>
          <w:shd w:val="clear" w:color="auto" w:fill="FFFFFF"/>
        </w:rPr>
        <w:t xml:space="preserve">Dal Vangelo secondo Matteo </w:t>
      </w:r>
      <w:r w:rsidRPr="0005486A">
        <w:rPr>
          <w:rFonts w:ascii="Georgia" w:hAnsi="Georgia"/>
          <w:color w:val="C00000"/>
          <w:sz w:val="24"/>
          <w:szCs w:val="24"/>
          <w:shd w:val="clear" w:color="auto" w:fill="FFFFFF"/>
        </w:rPr>
        <w:t>Mt 14</w:t>
      </w:r>
      <w:r w:rsidR="0005486A" w:rsidRPr="0005486A">
        <w:rPr>
          <w:rFonts w:ascii="Georgia" w:hAnsi="Georgia"/>
          <w:color w:val="C00000"/>
          <w:sz w:val="24"/>
          <w:szCs w:val="24"/>
          <w:shd w:val="clear" w:color="auto" w:fill="FFFFFF"/>
        </w:rPr>
        <w:t>, 22-33</w:t>
      </w:r>
      <w:r w:rsidR="0005486A">
        <w:rPr>
          <w:rFonts w:ascii="Georgia" w:hAnsi="Georgia"/>
          <w:color w:val="222222"/>
          <w:sz w:val="24"/>
          <w:szCs w:val="24"/>
          <w:shd w:val="clear" w:color="auto" w:fill="FFFFFF"/>
        </w:rPr>
        <w:t xml:space="preserve">: </w:t>
      </w:r>
      <w:r w:rsidR="00173C80" w:rsidRPr="00173C80">
        <w:rPr>
          <w:rFonts w:ascii="Georgia" w:hAnsi="Georgia"/>
          <w:color w:val="222222"/>
          <w:sz w:val="24"/>
          <w:szCs w:val="24"/>
          <w:shd w:val="clear" w:color="auto" w:fill="FFFFFF"/>
        </w:rPr>
        <w:t>Subito dopo costrinse i discepoli a salire sulla barca e a precederlo sull'altra riva, finché non avesse congedato la folla. Congedata la folla, salì sul monte, in disparte, a pregare. Venuta la sera, egli se ne stava lassù, da solo.</w:t>
      </w:r>
      <w:r w:rsidR="00F24276">
        <w:rPr>
          <w:rFonts w:ascii="Georgia" w:hAnsi="Georgia"/>
          <w:color w:val="222222"/>
          <w:sz w:val="24"/>
          <w:szCs w:val="24"/>
        </w:rPr>
        <w:t xml:space="preserve"> </w:t>
      </w:r>
      <w:r w:rsidR="00173C80" w:rsidRPr="00173C80">
        <w:rPr>
          <w:rFonts w:ascii="Georgia" w:hAnsi="Georgia"/>
          <w:color w:val="222222"/>
          <w:sz w:val="24"/>
          <w:szCs w:val="24"/>
          <w:shd w:val="clear" w:color="auto" w:fill="FFFFFF"/>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3B00AB58" w14:textId="7D753874" w:rsidR="00085783" w:rsidRPr="00E96594" w:rsidRDefault="00085783">
      <w:pPr>
        <w:spacing w:before="1"/>
        <w:rPr>
          <w:rFonts w:ascii="Georgia" w:hAnsi="Georgia"/>
          <w:sz w:val="20"/>
          <w:szCs w:val="20"/>
        </w:rPr>
      </w:pPr>
    </w:p>
    <w:p w14:paraId="3B00AB5C" w14:textId="77777777" w:rsidR="00085783" w:rsidRPr="00E96594" w:rsidRDefault="000514F0">
      <w:pPr>
        <w:pBdr>
          <w:top w:val="nil"/>
          <w:left w:val="nil"/>
          <w:bottom w:val="nil"/>
          <w:right w:val="nil"/>
          <w:between w:val="nil"/>
        </w:pBdr>
        <w:spacing w:before="11" w:line="249" w:lineRule="auto"/>
        <w:jc w:val="both"/>
        <w:rPr>
          <w:rFonts w:ascii="Georgia" w:hAnsi="Georgia"/>
          <w:smallCaps/>
          <w:color w:val="000000"/>
          <w:sz w:val="24"/>
          <w:szCs w:val="24"/>
        </w:rPr>
      </w:pPr>
      <w:r w:rsidRPr="00E96594">
        <w:rPr>
          <w:rFonts w:ascii="Georgia" w:hAnsi="Georgia"/>
          <w:smallCaps/>
          <w:color w:val="007385"/>
          <w:sz w:val="24"/>
          <w:szCs w:val="24"/>
        </w:rPr>
        <w:t xml:space="preserve">Per la riflessione </w:t>
      </w:r>
    </w:p>
    <w:p w14:paraId="2D4F3A13" w14:textId="356E3025" w:rsidR="00352156" w:rsidRPr="00374618" w:rsidRDefault="00A56239" w:rsidP="003C4BFD">
      <w:pPr>
        <w:pBdr>
          <w:top w:val="nil"/>
          <w:left w:val="nil"/>
          <w:bottom w:val="nil"/>
          <w:right w:val="nil"/>
          <w:between w:val="nil"/>
        </w:pBdr>
        <w:spacing w:before="8"/>
        <w:jc w:val="both"/>
        <w:rPr>
          <w:rFonts w:ascii="Georgia" w:hAnsi="Georgia"/>
          <w:color w:val="000000"/>
          <w:sz w:val="25"/>
          <w:szCs w:val="25"/>
        </w:rPr>
      </w:pPr>
      <w:r>
        <w:rPr>
          <w:rFonts w:ascii="Georgia" w:hAnsi="Georgia"/>
          <w:color w:val="000000"/>
          <w:sz w:val="25"/>
          <w:szCs w:val="25"/>
        </w:rPr>
        <w:t>L’adorazione dei discepoli nella barca è l’esito di un cammino di fede</w:t>
      </w:r>
      <w:r w:rsidR="00A0039D">
        <w:rPr>
          <w:rFonts w:ascii="Georgia" w:hAnsi="Georgia"/>
          <w:color w:val="000000"/>
          <w:sz w:val="25"/>
          <w:szCs w:val="25"/>
        </w:rPr>
        <w:t xml:space="preserve"> lungo il quale riconoscere il suo essere Figlio di Dio</w:t>
      </w:r>
      <w:r w:rsidR="00A940E1">
        <w:rPr>
          <w:rFonts w:ascii="Georgia" w:hAnsi="Georgia"/>
          <w:color w:val="000000"/>
          <w:sz w:val="25"/>
          <w:szCs w:val="25"/>
        </w:rPr>
        <w:t xml:space="preserve"> non è qualche </w:t>
      </w:r>
      <w:r w:rsidR="00A940E1">
        <w:rPr>
          <w:rFonts w:ascii="Georgia" w:hAnsi="Georgia"/>
          <w:color w:val="000000"/>
          <w:sz w:val="25"/>
          <w:szCs w:val="25"/>
        </w:rPr>
        <w:lastRenderedPageBreak/>
        <w:t>cosa di scontato, ma passa attraverso l’obbedienza (</w:t>
      </w:r>
      <w:r w:rsidR="0021277F">
        <w:rPr>
          <w:rFonts w:ascii="Georgia" w:hAnsi="Georgia"/>
          <w:color w:val="000000"/>
          <w:sz w:val="25"/>
          <w:szCs w:val="25"/>
        </w:rPr>
        <w:t>lo precedono sull’altra riva e lo attendono), la paura (</w:t>
      </w:r>
      <w:r w:rsidR="001B5B99">
        <w:rPr>
          <w:rFonts w:ascii="Georgia" w:hAnsi="Georgia"/>
          <w:color w:val="000000"/>
          <w:sz w:val="25"/>
          <w:szCs w:val="25"/>
        </w:rPr>
        <w:t>dell’acqua, della lunga attesa, di un Gesù che non riconoscono)</w:t>
      </w:r>
      <w:r w:rsidR="008B0ADB">
        <w:rPr>
          <w:rFonts w:ascii="Georgia" w:hAnsi="Georgia"/>
          <w:color w:val="000000"/>
          <w:sz w:val="25"/>
          <w:szCs w:val="25"/>
        </w:rPr>
        <w:t xml:space="preserve"> i tentativi di fede</w:t>
      </w:r>
      <w:r w:rsidR="003C4BFD">
        <w:rPr>
          <w:rFonts w:ascii="Georgia" w:hAnsi="Georgia"/>
          <w:color w:val="000000"/>
          <w:sz w:val="25"/>
          <w:szCs w:val="25"/>
        </w:rPr>
        <w:t xml:space="preserve"> (la fede impulsiva ma fragile di Pietro). </w:t>
      </w:r>
      <w:r w:rsidR="004A78D2">
        <w:rPr>
          <w:rFonts w:ascii="Georgia" w:hAnsi="Georgia"/>
          <w:color w:val="000000"/>
          <w:sz w:val="25"/>
          <w:szCs w:val="25"/>
        </w:rPr>
        <w:t>Anche n</w:t>
      </w:r>
      <w:r w:rsidR="003C4BFD">
        <w:rPr>
          <w:rFonts w:ascii="Georgia" w:hAnsi="Georgia"/>
          <w:color w:val="000000"/>
          <w:sz w:val="25"/>
          <w:szCs w:val="25"/>
        </w:rPr>
        <w:t>oi</w:t>
      </w:r>
      <w:r w:rsidR="004A78D2">
        <w:rPr>
          <w:rFonts w:ascii="Georgia" w:hAnsi="Georgia"/>
          <w:color w:val="000000"/>
          <w:sz w:val="25"/>
          <w:szCs w:val="25"/>
        </w:rPr>
        <w:t>,</w:t>
      </w:r>
      <w:r w:rsidR="003C4BFD">
        <w:rPr>
          <w:rFonts w:ascii="Georgia" w:hAnsi="Georgia"/>
          <w:color w:val="000000"/>
          <w:sz w:val="25"/>
          <w:szCs w:val="25"/>
        </w:rPr>
        <w:t xml:space="preserve"> discepoli del terzo millennio</w:t>
      </w:r>
      <w:r w:rsidR="004A78D2">
        <w:rPr>
          <w:rFonts w:ascii="Georgia" w:hAnsi="Georgia"/>
          <w:color w:val="000000"/>
          <w:sz w:val="25"/>
          <w:szCs w:val="25"/>
        </w:rPr>
        <w:t xml:space="preserve">, sulla barca della chiesa navighiamo </w:t>
      </w:r>
      <w:r w:rsidR="0034392C">
        <w:rPr>
          <w:rFonts w:ascii="Georgia" w:hAnsi="Georgia"/>
          <w:color w:val="000000"/>
          <w:sz w:val="25"/>
          <w:szCs w:val="25"/>
        </w:rPr>
        <w:t xml:space="preserve">con la nostra fragile fede e fatichiamo a riconoscere Gesù </w:t>
      </w:r>
      <w:r w:rsidR="0034392C" w:rsidRPr="003B177D">
        <w:rPr>
          <w:rFonts w:ascii="Georgia" w:hAnsi="Georgia"/>
          <w:color w:val="000000"/>
          <w:sz w:val="24"/>
          <w:szCs w:val="24"/>
        </w:rPr>
        <w:t>nell’Eucarestia e a fermarci al gesto umile</w:t>
      </w:r>
      <w:r w:rsidR="00230FBC">
        <w:rPr>
          <w:rFonts w:ascii="Georgia" w:hAnsi="Georgia"/>
          <w:color w:val="000000"/>
          <w:sz w:val="24"/>
          <w:szCs w:val="24"/>
        </w:rPr>
        <w:t xml:space="preserve"> e apparentemente poco produttivo</w:t>
      </w:r>
      <w:r w:rsidR="0034392C" w:rsidRPr="003B177D">
        <w:rPr>
          <w:rFonts w:ascii="Georgia" w:hAnsi="Georgia"/>
          <w:color w:val="000000"/>
          <w:sz w:val="24"/>
          <w:szCs w:val="24"/>
        </w:rPr>
        <w:t xml:space="preserve"> dell’adorazione. </w:t>
      </w:r>
      <w:r w:rsidR="001E06E6" w:rsidRPr="003B177D">
        <w:rPr>
          <w:rFonts w:ascii="Georgia" w:hAnsi="Georgia"/>
          <w:color w:val="000000"/>
          <w:sz w:val="24"/>
          <w:szCs w:val="24"/>
        </w:rPr>
        <w:t xml:space="preserve">Papa Francesco, in occasione di un incontro </w:t>
      </w:r>
      <w:r w:rsidR="003B177D" w:rsidRPr="003B177D">
        <w:rPr>
          <w:rFonts w:ascii="Georgia" w:hAnsi="Georgia"/>
          <w:color w:val="222222"/>
          <w:sz w:val="24"/>
          <w:szCs w:val="24"/>
          <w:shd w:val="clear" w:color="auto" w:fill="FFFFFF"/>
        </w:rPr>
        <w:t>con</w:t>
      </w:r>
      <w:r w:rsidR="003B177D" w:rsidRPr="003B177D">
        <w:rPr>
          <w:rFonts w:ascii="Georgia" w:hAnsi="Georgia"/>
          <w:color w:val="222222"/>
          <w:sz w:val="24"/>
          <w:szCs w:val="24"/>
          <w:shd w:val="clear" w:color="auto" w:fill="FFFFFF"/>
        </w:rPr>
        <w:t xml:space="preserve"> i membri del Comitato organizzatore del Congresso eucaristico nazionale degli Stati Uniti d’America</w:t>
      </w:r>
      <w:r w:rsidR="00374618">
        <w:rPr>
          <w:rFonts w:ascii="Georgia" w:hAnsi="Georgia"/>
          <w:color w:val="222222"/>
          <w:sz w:val="24"/>
          <w:szCs w:val="24"/>
          <w:shd w:val="clear" w:color="auto" w:fill="FFFFFF"/>
        </w:rPr>
        <w:t xml:space="preserve">, nel giugno del 2023 ha pronunciato le seguenti parole: </w:t>
      </w:r>
      <w:r w:rsidR="00374618">
        <w:rPr>
          <w:color w:val="222222"/>
          <w:sz w:val="24"/>
          <w:szCs w:val="24"/>
          <w:shd w:val="clear" w:color="auto" w:fill="FFFFFF"/>
        </w:rPr>
        <w:t>«</w:t>
      </w:r>
      <w:r w:rsidR="00352156" w:rsidRPr="00374618">
        <w:rPr>
          <w:rFonts w:ascii="Georgia" w:hAnsi="Georgia"/>
          <w:color w:val="222222"/>
          <w:sz w:val="24"/>
          <w:szCs w:val="24"/>
          <w:shd w:val="clear" w:color="auto" w:fill="FFFFFF"/>
        </w:rPr>
        <w:t>Dobbiamo riprendere il senso di adorare in silenzio, adorare. È una preghiera che abbiamo perso, poca gente sa cosa sia questo, e voi Vescovi dovete catechizzare i fedeli sulla preghiera di adorazione; l’Eucaristia ci chiede di farlo</w:t>
      </w:r>
      <w:r w:rsidR="00230FBC">
        <w:rPr>
          <w:color w:val="222222"/>
          <w:sz w:val="24"/>
          <w:szCs w:val="24"/>
          <w:shd w:val="clear" w:color="auto" w:fill="FFFFFF"/>
        </w:rPr>
        <w:t>»</w:t>
      </w:r>
      <w:r w:rsidR="00352156" w:rsidRPr="00374618">
        <w:rPr>
          <w:rFonts w:ascii="Georgia" w:hAnsi="Georgia"/>
          <w:color w:val="222222"/>
          <w:sz w:val="24"/>
          <w:szCs w:val="24"/>
          <w:shd w:val="clear" w:color="auto" w:fill="FFFFFF"/>
        </w:rPr>
        <w:t>.</w:t>
      </w:r>
    </w:p>
    <w:p w14:paraId="3B00AB64" w14:textId="54C3E899" w:rsidR="00085783" w:rsidRPr="00E96594" w:rsidRDefault="00085783">
      <w:pPr>
        <w:rPr>
          <w:rFonts w:ascii="Georgia" w:hAnsi="Georgia"/>
          <w:smallCaps/>
          <w:sz w:val="24"/>
          <w:szCs w:val="24"/>
        </w:rPr>
      </w:pPr>
    </w:p>
    <w:p w14:paraId="3B00AB68" w14:textId="77777777" w:rsidR="00085783" w:rsidRPr="00E96594" w:rsidRDefault="00085783">
      <w:pPr>
        <w:spacing w:line="221" w:lineRule="auto"/>
        <w:jc w:val="both"/>
        <w:rPr>
          <w:rFonts w:ascii="Georgia" w:hAnsi="Georgia"/>
          <w:color w:val="9F2515"/>
          <w:sz w:val="20"/>
          <w:szCs w:val="20"/>
        </w:rPr>
      </w:pPr>
    </w:p>
    <w:p w14:paraId="3B00AB69" w14:textId="77777777" w:rsidR="00085783" w:rsidRPr="00E96594" w:rsidRDefault="000514F0">
      <w:pPr>
        <w:spacing w:line="230" w:lineRule="auto"/>
        <w:jc w:val="both"/>
        <w:rPr>
          <w:rFonts w:ascii="Georgia" w:hAnsi="Georgia"/>
          <w:b/>
          <w:i/>
          <w:sz w:val="23"/>
          <w:szCs w:val="23"/>
        </w:rPr>
      </w:pPr>
      <w:r w:rsidRPr="00E96594">
        <w:rPr>
          <w:rFonts w:ascii="Georgia" w:hAnsi="Georgia"/>
          <w:b/>
          <w:i/>
          <w:sz w:val="23"/>
          <w:szCs w:val="23"/>
        </w:rPr>
        <w:t xml:space="preserve">Per la riflessione personale… </w:t>
      </w:r>
    </w:p>
    <w:p w14:paraId="3B00AB6A" w14:textId="0EDF5B25" w:rsidR="00085783" w:rsidRPr="00E96594" w:rsidRDefault="000514F0">
      <w:pPr>
        <w:numPr>
          <w:ilvl w:val="0"/>
          <w:numId w:val="3"/>
        </w:numPr>
        <w:spacing w:line="230" w:lineRule="auto"/>
        <w:jc w:val="both"/>
        <w:rPr>
          <w:rFonts w:ascii="Georgia" w:hAnsi="Georgia"/>
          <w:sz w:val="23"/>
          <w:szCs w:val="23"/>
        </w:rPr>
      </w:pPr>
      <w:r w:rsidRPr="00E96594">
        <w:rPr>
          <w:rFonts w:ascii="Georgia" w:hAnsi="Georgia"/>
          <w:sz w:val="23"/>
          <w:szCs w:val="23"/>
        </w:rPr>
        <w:t xml:space="preserve">In un istante di silenzio </w:t>
      </w:r>
      <w:r w:rsidR="000D76D6">
        <w:rPr>
          <w:rFonts w:ascii="Georgia" w:hAnsi="Georgia"/>
          <w:sz w:val="23"/>
          <w:szCs w:val="23"/>
        </w:rPr>
        <w:t>mi immagino assieme ai discepoli su quella barca, in attesa del ritorno di Gesù</w:t>
      </w:r>
      <w:r w:rsidR="0014414F">
        <w:rPr>
          <w:rFonts w:ascii="Georgia" w:hAnsi="Georgia"/>
          <w:sz w:val="23"/>
          <w:szCs w:val="23"/>
        </w:rPr>
        <w:t xml:space="preserve">, spaventato perché non riesco a riconoscerlo e finalmente </w:t>
      </w:r>
      <w:r w:rsidR="0066084F">
        <w:rPr>
          <w:rFonts w:ascii="Georgia" w:hAnsi="Georgia"/>
          <w:sz w:val="23"/>
          <w:szCs w:val="23"/>
        </w:rPr>
        <w:t>capace di inginocchiarmi e di adorarlo</w:t>
      </w:r>
      <w:r w:rsidRPr="00E96594">
        <w:rPr>
          <w:rFonts w:ascii="Georgia" w:hAnsi="Georgia"/>
          <w:sz w:val="23"/>
          <w:szCs w:val="23"/>
        </w:rPr>
        <w:t>.</w:t>
      </w:r>
      <w:r w:rsidR="0066084F">
        <w:rPr>
          <w:rFonts w:ascii="Georgia" w:hAnsi="Georgia"/>
          <w:sz w:val="23"/>
          <w:szCs w:val="23"/>
        </w:rPr>
        <w:t xml:space="preserve"> Rimango nel silenzio d</w:t>
      </w:r>
      <w:r w:rsidR="00661DA9">
        <w:rPr>
          <w:rFonts w:ascii="Georgia" w:hAnsi="Georgia"/>
          <w:sz w:val="23"/>
          <w:szCs w:val="23"/>
        </w:rPr>
        <w:t xml:space="preserve">i un’adorazione piena di fede e di desiderio di </w:t>
      </w:r>
      <w:r w:rsidR="004942D6">
        <w:rPr>
          <w:rFonts w:ascii="Georgia" w:hAnsi="Georgia"/>
          <w:sz w:val="23"/>
          <w:szCs w:val="23"/>
        </w:rPr>
        <w:t>stare con Lui per portarlo ovunque.</w:t>
      </w:r>
    </w:p>
    <w:p w14:paraId="3B00AB6B" w14:textId="77777777" w:rsidR="00085783" w:rsidRPr="00E96594" w:rsidRDefault="00085783">
      <w:pPr>
        <w:rPr>
          <w:rFonts w:ascii="Georgia" w:hAnsi="Georgia"/>
          <w:sz w:val="16"/>
          <w:szCs w:val="16"/>
        </w:rPr>
      </w:pPr>
    </w:p>
    <w:p w14:paraId="3B00AB6C" w14:textId="77777777" w:rsidR="00085783" w:rsidRPr="00E96594" w:rsidRDefault="000514F0">
      <w:pPr>
        <w:spacing w:before="1"/>
        <w:rPr>
          <w:rFonts w:ascii="Georgia" w:hAnsi="Georgia"/>
          <w:smallCaps/>
          <w:sz w:val="24"/>
          <w:szCs w:val="24"/>
        </w:rPr>
      </w:pPr>
      <w:r w:rsidRPr="00E96594">
        <w:rPr>
          <w:rFonts w:ascii="Georgia" w:hAnsi="Georgia"/>
          <w:smallCaps/>
          <w:color w:val="007385"/>
          <w:sz w:val="24"/>
          <w:szCs w:val="24"/>
        </w:rPr>
        <w:t>Canto</w:t>
      </w:r>
    </w:p>
    <w:p w14:paraId="3B00AB6D" w14:textId="77777777" w:rsidR="00085783" w:rsidRPr="00E96594" w:rsidRDefault="00085783">
      <w:pPr>
        <w:pBdr>
          <w:top w:val="nil"/>
          <w:left w:val="nil"/>
          <w:bottom w:val="nil"/>
          <w:right w:val="nil"/>
          <w:between w:val="nil"/>
        </w:pBdr>
        <w:spacing w:before="3"/>
        <w:rPr>
          <w:rFonts w:ascii="Georgia" w:hAnsi="Georgia"/>
          <w:color w:val="000000"/>
          <w:sz w:val="16"/>
          <w:szCs w:val="16"/>
        </w:rPr>
      </w:pPr>
    </w:p>
    <w:p w14:paraId="3B00AB6E" w14:textId="77777777" w:rsidR="00085783" w:rsidRPr="00E96594" w:rsidRDefault="000514F0">
      <w:pPr>
        <w:jc w:val="center"/>
        <w:rPr>
          <w:rFonts w:ascii="Georgia" w:hAnsi="Georgia"/>
          <w:smallCaps/>
          <w:sz w:val="24"/>
          <w:szCs w:val="24"/>
        </w:rPr>
      </w:pPr>
      <w:r w:rsidRPr="00E96594">
        <w:rPr>
          <w:rFonts w:ascii="Georgia" w:hAnsi="Georgia"/>
          <w:smallCaps/>
          <w:color w:val="007385"/>
          <w:sz w:val="24"/>
          <w:szCs w:val="24"/>
        </w:rPr>
        <w:t>Terzo Passo</w:t>
      </w:r>
    </w:p>
    <w:p w14:paraId="3B00AB6F" w14:textId="021B1DE9" w:rsidR="00085783" w:rsidRPr="00E96594" w:rsidRDefault="004C0603">
      <w:pPr>
        <w:pStyle w:val="Titolo21"/>
        <w:spacing w:before="42"/>
        <w:ind w:left="0"/>
        <w:jc w:val="center"/>
        <w:rPr>
          <w:rFonts w:ascii="Georgia" w:hAnsi="Georgia"/>
        </w:rPr>
      </w:pPr>
      <w:r>
        <w:rPr>
          <w:rFonts w:ascii="Georgia" w:hAnsi="Georgia"/>
          <w:color w:val="F7A941"/>
        </w:rPr>
        <w:t>T</w:t>
      </w:r>
      <w:r w:rsidR="009D6B32" w:rsidRPr="00E96594">
        <w:rPr>
          <w:rFonts w:ascii="Georgia" w:hAnsi="Georgia"/>
          <w:color w:val="F7A941"/>
        </w:rPr>
        <w:t>rasforma</w:t>
      </w:r>
    </w:p>
    <w:p w14:paraId="3B00AB70" w14:textId="77777777" w:rsidR="00085783" w:rsidRPr="00E96594" w:rsidRDefault="000514F0">
      <w:pPr>
        <w:spacing w:before="274"/>
        <w:rPr>
          <w:rFonts w:ascii="Georgia" w:hAnsi="Georgia"/>
          <w:sz w:val="20"/>
          <w:szCs w:val="20"/>
        </w:rPr>
      </w:pPr>
      <w:r w:rsidRPr="00E96594">
        <w:rPr>
          <w:rFonts w:ascii="Georgia" w:hAnsi="Georgia"/>
          <w:color w:val="9F2515"/>
          <w:sz w:val="20"/>
          <w:szCs w:val="20"/>
        </w:rPr>
        <w:t>Lettore</w:t>
      </w:r>
    </w:p>
    <w:p w14:paraId="3B00AB73" w14:textId="77777777" w:rsidR="00085783" w:rsidRDefault="00085783">
      <w:pPr>
        <w:pBdr>
          <w:top w:val="nil"/>
          <w:left w:val="nil"/>
          <w:bottom w:val="nil"/>
          <w:right w:val="nil"/>
          <w:between w:val="nil"/>
        </w:pBdr>
        <w:spacing w:before="9"/>
        <w:rPr>
          <w:rFonts w:ascii="Georgia" w:hAnsi="Georgia"/>
          <w:color w:val="000000"/>
          <w:sz w:val="24"/>
          <w:szCs w:val="24"/>
        </w:rPr>
      </w:pPr>
    </w:p>
    <w:p w14:paraId="1A871CEB" w14:textId="21D35652" w:rsidR="001E0D0A" w:rsidRDefault="001E0D0A" w:rsidP="001E0D0A">
      <w:pPr>
        <w:pBdr>
          <w:top w:val="nil"/>
          <w:left w:val="nil"/>
          <w:bottom w:val="nil"/>
          <w:right w:val="nil"/>
          <w:between w:val="nil"/>
        </w:pBdr>
        <w:spacing w:before="3"/>
        <w:jc w:val="both"/>
        <w:rPr>
          <w:rFonts w:ascii="Georgia" w:hAnsi="Georgia"/>
          <w:color w:val="222222"/>
          <w:sz w:val="24"/>
          <w:szCs w:val="24"/>
          <w:shd w:val="clear" w:color="auto" w:fill="FFFFFF"/>
        </w:rPr>
      </w:pPr>
      <w:r>
        <w:rPr>
          <w:rFonts w:ascii="Georgia" w:hAnsi="Georgia"/>
          <w:color w:val="222222"/>
          <w:sz w:val="24"/>
          <w:szCs w:val="24"/>
          <w:shd w:val="clear" w:color="auto" w:fill="FFFFFF"/>
        </w:rPr>
        <w:t xml:space="preserve">Dal Vangelo secondo Luca </w:t>
      </w:r>
      <w:r w:rsidRPr="00A43081">
        <w:rPr>
          <w:rFonts w:ascii="Georgia" w:hAnsi="Georgia"/>
          <w:color w:val="C00000"/>
          <w:sz w:val="24"/>
          <w:szCs w:val="24"/>
          <w:shd w:val="clear" w:color="auto" w:fill="FFFFFF"/>
        </w:rPr>
        <w:t>Lc 22, 14-20</w:t>
      </w:r>
      <w:r>
        <w:rPr>
          <w:rFonts w:ascii="Georgia" w:hAnsi="Georgia"/>
          <w:color w:val="222222"/>
          <w:sz w:val="24"/>
          <w:szCs w:val="24"/>
          <w:shd w:val="clear" w:color="auto" w:fill="FFFFFF"/>
        </w:rPr>
        <w:t xml:space="preserve">: </w:t>
      </w:r>
      <w:r w:rsidRPr="00A61F89">
        <w:rPr>
          <w:rFonts w:ascii="Georgia" w:hAnsi="Georgia"/>
          <w:color w:val="222222"/>
          <w:sz w:val="24"/>
          <w:szCs w:val="24"/>
          <w:shd w:val="clear" w:color="auto" w:fill="FFFFFF"/>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4C6D2801" w14:textId="77777777" w:rsidR="001E0D0A" w:rsidRPr="00A61F89" w:rsidRDefault="001E0D0A" w:rsidP="001E0D0A">
      <w:pPr>
        <w:pBdr>
          <w:top w:val="nil"/>
          <w:left w:val="nil"/>
          <w:bottom w:val="nil"/>
          <w:right w:val="nil"/>
          <w:between w:val="nil"/>
        </w:pBdr>
        <w:spacing w:before="3"/>
        <w:jc w:val="both"/>
        <w:rPr>
          <w:rFonts w:ascii="Georgia" w:hAnsi="Georgia"/>
          <w:color w:val="000000"/>
          <w:sz w:val="24"/>
          <w:szCs w:val="24"/>
        </w:rPr>
      </w:pPr>
    </w:p>
    <w:p w14:paraId="12A496E4" w14:textId="77777777" w:rsidR="001E0D0A" w:rsidRDefault="001E0D0A" w:rsidP="001E0D0A">
      <w:pPr>
        <w:rPr>
          <w:rFonts w:ascii="Georgia" w:hAnsi="Georgia"/>
          <w:smallCaps/>
          <w:color w:val="007385"/>
          <w:sz w:val="24"/>
          <w:szCs w:val="24"/>
        </w:rPr>
      </w:pPr>
      <w:r w:rsidRPr="00E96594">
        <w:rPr>
          <w:rFonts w:ascii="Georgia" w:hAnsi="Georgia"/>
          <w:smallCaps/>
          <w:color w:val="007385"/>
          <w:sz w:val="24"/>
          <w:szCs w:val="24"/>
        </w:rPr>
        <w:lastRenderedPageBreak/>
        <w:t xml:space="preserve">Per la riflessione </w:t>
      </w:r>
    </w:p>
    <w:p w14:paraId="69088728" w14:textId="77777777" w:rsidR="004A6499" w:rsidRPr="00E96594" w:rsidRDefault="004A6499" w:rsidP="001E0D0A">
      <w:pPr>
        <w:rPr>
          <w:rFonts w:ascii="Georgia" w:hAnsi="Georgia"/>
          <w:smallCaps/>
          <w:sz w:val="24"/>
          <w:szCs w:val="24"/>
        </w:rPr>
      </w:pPr>
    </w:p>
    <w:p w14:paraId="4F3D6B37" w14:textId="77777777" w:rsidR="001E0D0A" w:rsidRPr="00FE2AAC" w:rsidRDefault="001E0D0A" w:rsidP="001E0D0A">
      <w:pPr>
        <w:pBdr>
          <w:top w:val="nil"/>
          <w:left w:val="nil"/>
          <w:bottom w:val="nil"/>
          <w:right w:val="nil"/>
          <w:between w:val="nil"/>
        </w:pBdr>
        <w:jc w:val="both"/>
        <w:rPr>
          <w:rFonts w:ascii="Georgia" w:hAnsi="Georgia"/>
          <w:color w:val="000000"/>
          <w:sz w:val="24"/>
          <w:szCs w:val="24"/>
        </w:rPr>
      </w:pPr>
      <w:r w:rsidRPr="00FE2AAC">
        <w:rPr>
          <w:rFonts w:ascii="Georgia" w:hAnsi="Georgia"/>
          <w:color w:val="000000"/>
          <w:sz w:val="24"/>
          <w:szCs w:val="24"/>
        </w:rPr>
        <w:t>Nell’Eucaristia l’adorazione deve diventare unione.</w:t>
      </w:r>
    </w:p>
    <w:p w14:paraId="0246F447" w14:textId="77777777" w:rsidR="001E0D0A" w:rsidRPr="00FE2AAC" w:rsidRDefault="001E0D0A" w:rsidP="001E0D0A">
      <w:pPr>
        <w:pBdr>
          <w:top w:val="nil"/>
          <w:left w:val="nil"/>
          <w:bottom w:val="nil"/>
          <w:right w:val="nil"/>
          <w:between w:val="nil"/>
        </w:pBdr>
        <w:spacing w:before="16" w:line="254" w:lineRule="auto"/>
        <w:jc w:val="both"/>
        <w:rPr>
          <w:rFonts w:ascii="Georgia" w:hAnsi="Georgia"/>
          <w:color w:val="000000"/>
          <w:sz w:val="24"/>
          <w:szCs w:val="24"/>
        </w:rPr>
      </w:pPr>
      <w:r w:rsidRPr="00FE2AAC">
        <w:rPr>
          <w:rFonts w:ascii="Georgia" w:hAnsi="Georgia"/>
          <w:color w:val="000000"/>
          <w:sz w:val="24"/>
          <w:szCs w:val="24"/>
        </w:rPr>
        <w:t>Facendo del pane il suo Corpo e del vino il suo Sangue, Egli anticipa la sua morte, l’accetta nel suo intimo e la trasforma in un’azione di amore. Quello che dall’esterno è violenza brutale - la crocifissione -, dall’interno diventa un atto di un amore che si dona totalmente. È questa la trasformazione sostanziale che si realizzò nel cenacolo e che era destinata a suscitare un processo di trasformazioni il cui termine ultimo è la trasformazione del mondo fino a quella condizione in cui Dio sarà tutto in tutti (</w:t>
      </w:r>
      <w:proofErr w:type="spellStart"/>
      <w:r w:rsidRPr="00FE2AAC">
        <w:rPr>
          <w:rFonts w:ascii="Georgia" w:hAnsi="Georgia"/>
          <w:color w:val="000000"/>
          <w:sz w:val="24"/>
          <w:szCs w:val="24"/>
        </w:rPr>
        <w:t>cfr</w:t>
      </w:r>
      <w:proofErr w:type="spellEnd"/>
      <w:r w:rsidRPr="00FE2AAC">
        <w:rPr>
          <w:rFonts w:ascii="Georgia" w:hAnsi="Georgia"/>
          <w:color w:val="000000"/>
          <w:sz w:val="24"/>
          <w:szCs w:val="24"/>
        </w:rPr>
        <w:t xml:space="preserve"> </w:t>
      </w:r>
      <w:r w:rsidRPr="00FE2AAC">
        <w:rPr>
          <w:rFonts w:ascii="Georgia" w:eastAsia="Georgia" w:hAnsi="Georgia" w:cs="Georgia"/>
          <w:i/>
          <w:color w:val="000000"/>
          <w:sz w:val="24"/>
          <w:szCs w:val="24"/>
        </w:rPr>
        <w:t xml:space="preserve">1Cor </w:t>
      </w:r>
      <w:r w:rsidRPr="00FE2AAC">
        <w:rPr>
          <w:rFonts w:ascii="Georgia" w:hAnsi="Georgia"/>
          <w:color w:val="000000"/>
          <w:sz w:val="24"/>
          <w:szCs w:val="24"/>
        </w:rPr>
        <w:t xml:space="preserve">15,28). […] Ora questo è l’atto centrale di trasformazione che solo è in grado di rinnovare veramente il mondo: la violenza si trasforma in amore e quindi la morte in vita. Poiché questo atto tramuta la morte in amore, la morte come tale è già dal suo interno superata, è già presente in essa la risurrezione. La morte è, per così dire, intimamente ferita, così che non può più essere lei l’ultima parola. È questa, per usare un’immagine a noi oggi ben nota, la fissione nucleare portata nel più intimo dell’essere – la vittoria dell’amore sull’odio, la vittoria dell’amore sulla morte. Soltanto questa intima esplosione del bene che vince il male può suscitare poi la catena di trasformazioni che </w:t>
      </w:r>
      <w:proofErr w:type="gramStart"/>
      <w:r w:rsidRPr="00FE2AAC">
        <w:rPr>
          <w:rFonts w:ascii="Georgia" w:hAnsi="Georgia"/>
          <w:color w:val="000000"/>
          <w:sz w:val="24"/>
          <w:szCs w:val="24"/>
        </w:rPr>
        <w:t>poco</w:t>
      </w:r>
      <w:proofErr w:type="gramEnd"/>
      <w:r w:rsidRPr="00FE2AAC">
        <w:rPr>
          <w:rFonts w:ascii="Georgia" w:hAnsi="Georgia"/>
          <w:color w:val="000000"/>
          <w:sz w:val="24"/>
          <w:szCs w:val="24"/>
        </w:rPr>
        <w:t xml:space="preserve"> a poco cambieranno il mondo. Tutti gli altri cambiamenti rimangono superficiali e non salvano.</w:t>
      </w:r>
    </w:p>
    <w:p w14:paraId="7715EC5B" w14:textId="77777777" w:rsidR="001E0D0A" w:rsidRPr="00FE2AAC" w:rsidRDefault="001E0D0A" w:rsidP="001E0D0A">
      <w:pPr>
        <w:pBdr>
          <w:top w:val="nil"/>
          <w:left w:val="nil"/>
          <w:bottom w:val="nil"/>
          <w:right w:val="nil"/>
          <w:between w:val="nil"/>
        </w:pBdr>
        <w:rPr>
          <w:rFonts w:ascii="Georgia" w:hAnsi="Georgia"/>
          <w:color w:val="000000"/>
          <w:sz w:val="24"/>
          <w:szCs w:val="24"/>
        </w:rPr>
      </w:pPr>
    </w:p>
    <w:p w14:paraId="1F19517B" w14:textId="77777777" w:rsidR="001E0D0A" w:rsidRPr="00FE2AAC" w:rsidRDefault="001E0D0A" w:rsidP="001E0D0A">
      <w:pPr>
        <w:pBdr>
          <w:top w:val="nil"/>
          <w:left w:val="nil"/>
          <w:bottom w:val="nil"/>
          <w:right w:val="nil"/>
          <w:between w:val="nil"/>
        </w:pBdr>
        <w:spacing w:line="249" w:lineRule="auto"/>
        <w:jc w:val="both"/>
        <w:rPr>
          <w:rFonts w:ascii="Georgia" w:hAnsi="Georgia"/>
          <w:color w:val="000000"/>
          <w:sz w:val="24"/>
          <w:szCs w:val="24"/>
        </w:rPr>
      </w:pPr>
      <w:r w:rsidRPr="00FE2AAC">
        <w:rPr>
          <w:rFonts w:ascii="Georgia" w:hAnsi="Georgia"/>
          <w:color w:val="000000"/>
          <w:sz w:val="24"/>
          <w:szCs w:val="24"/>
        </w:rPr>
        <w:t xml:space="preserve">Gesù può distribuire il suo Corpo, perché realmente dona </w:t>
      </w:r>
      <w:proofErr w:type="gramStart"/>
      <w:r w:rsidRPr="00FE2AAC">
        <w:rPr>
          <w:rFonts w:ascii="Georgia" w:hAnsi="Georgia"/>
          <w:color w:val="000000"/>
          <w:sz w:val="24"/>
          <w:szCs w:val="24"/>
        </w:rPr>
        <w:t>se</w:t>
      </w:r>
      <w:proofErr w:type="gramEnd"/>
      <w:r w:rsidRPr="00FE2AAC">
        <w:rPr>
          <w:rFonts w:ascii="Georgia" w:hAnsi="Georgia"/>
          <w:color w:val="000000"/>
          <w:sz w:val="24"/>
          <w:szCs w:val="24"/>
        </w:rPr>
        <w:t xml:space="preserve"> stesso. Questa prima fondamentale trasformazione della violenza in amore, della morte in vita trascina poi con sé le altre trasformazioni. Pane e vino diventano il suo Corpo e Sangue. A questo punto però la trasformazione non deve fermarsi, anzi è qui che deve cominciare appieno. Il Corpo e il Sangue di Cristo sono dati a noi affinché noi stessi veniamo trasformati a nostra volta. Noi stessi dobbiamo diventare Corpo di Cristo, consanguinei di Lui. Tutti mangiamo l’unico pane, ma questo significa che tra di noi diventiamo una cosa sola. L’adorazione, abbiamo detto, diventa unione. Dio non è più soltanto di fronte a noi, come il Totalmente Altro. È dentro di noi, e noi siamo in Lui.</w:t>
      </w:r>
    </w:p>
    <w:p w14:paraId="29578DD0" w14:textId="77777777" w:rsidR="001E0D0A" w:rsidRPr="00E96594" w:rsidRDefault="001E0D0A" w:rsidP="001E0D0A">
      <w:pPr>
        <w:spacing w:before="2"/>
        <w:jc w:val="both"/>
        <w:rPr>
          <w:rFonts w:ascii="Georgia" w:hAnsi="Georgia"/>
          <w:sz w:val="20"/>
          <w:szCs w:val="20"/>
        </w:rPr>
      </w:pPr>
      <w:r w:rsidRPr="00E96594">
        <w:rPr>
          <w:rFonts w:ascii="Georgia" w:hAnsi="Georgia"/>
          <w:color w:val="9F2515"/>
          <w:sz w:val="20"/>
          <w:szCs w:val="20"/>
        </w:rPr>
        <w:t xml:space="preserve">(Benedetto XVI, </w:t>
      </w:r>
      <w:r w:rsidRPr="00E96594">
        <w:rPr>
          <w:rFonts w:ascii="Georgia" w:eastAsia="Georgia" w:hAnsi="Georgia" w:cs="Georgia"/>
          <w:i/>
          <w:color w:val="9F2515"/>
          <w:sz w:val="20"/>
          <w:szCs w:val="20"/>
        </w:rPr>
        <w:t>Omelia</w:t>
      </w:r>
      <w:r w:rsidRPr="00E96594">
        <w:rPr>
          <w:rFonts w:ascii="Georgia" w:hAnsi="Georgia"/>
          <w:color w:val="9F2515"/>
          <w:sz w:val="20"/>
          <w:szCs w:val="20"/>
        </w:rPr>
        <w:t xml:space="preserve">, 21 </w:t>
      </w:r>
      <w:proofErr w:type="gramStart"/>
      <w:r w:rsidRPr="00E96594">
        <w:rPr>
          <w:rFonts w:ascii="Georgia" w:hAnsi="Georgia"/>
          <w:color w:val="9F2515"/>
          <w:sz w:val="20"/>
          <w:szCs w:val="20"/>
        </w:rPr>
        <w:t>Agosto</w:t>
      </w:r>
      <w:proofErr w:type="gramEnd"/>
      <w:r w:rsidRPr="00E96594">
        <w:rPr>
          <w:rFonts w:ascii="Georgia" w:hAnsi="Georgia"/>
          <w:color w:val="9F2515"/>
          <w:sz w:val="20"/>
          <w:szCs w:val="20"/>
        </w:rPr>
        <w:t xml:space="preserve"> 2005, Spianata di </w:t>
      </w:r>
      <w:proofErr w:type="spellStart"/>
      <w:r w:rsidRPr="00E96594">
        <w:rPr>
          <w:rFonts w:ascii="Georgia" w:hAnsi="Georgia"/>
          <w:color w:val="9F2515"/>
          <w:sz w:val="20"/>
          <w:szCs w:val="20"/>
        </w:rPr>
        <w:t>Marienfeld</w:t>
      </w:r>
      <w:proofErr w:type="spellEnd"/>
      <w:r w:rsidRPr="00E96594">
        <w:rPr>
          <w:rFonts w:ascii="Georgia" w:hAnsi="Georgia"/>
          <w:color w:val="9F2515"/>
          <w:sz w:val="20"/>
          <w:szCs w:val="20"/>
        </w:rPr>
        <w:t xml:space="preserve"> - Colonia)</w:t>
      </w:r>
    </w:p>
    <w:p w14:paraId="3B00AB82" w14:textId="1B2AEE89" w:rsidR="00085783" w:rsidRPr="00580106" w:rsidRDefault="00085783" w:rsidP="00580106">
      <w:pPr>
        <w:rPr>
          <w:rFonts w:ascii="Georgia" w:hAnsi="Georgia"/>
          <w:smallCaps/>
          <w:sz w:val="24"/>
          <w:szCs w:val="24"/>
        </w:rPr>
      </w:pPr>
    </w:p>
    <w:p w14:paraId="3B00AB88" w14:textId="77777777" w:rsidR="00085783" w:rsidRPr="00E96594" w:rsidRDefault="00085783">
      <w:pPr>
        <w:pBdr>
          <w:top w:val="nil"/>
          <w:left w:val="nil"/>
          <w:bottom w:val="nil"/>
          <w:right w:val="nil"/>
          <w:between w:val="nil"/>
        </w:pBdr>
        <w:spacing w:before="5"/>
        <w:rPr>
          <w:rFonts w:ascii="Georgia" w:hAnsi="Georgia"/>
          <w:color w:val="000000"/>
          <w:sz w:val="25"/>
          <w:szCs w:val="25"/>
        </w:rPr>
      </w:pPr>
    </w:p>
    <w:p w14:paraId="3B00AB8C" w14:textId="77777777" w:rsidR="00085783" w:rsidRPr="00E96594" w:rsidRDefault="00085783">
      <w:pPr>
        <w:spacing w:line="230" w:lineRule="auto"/>
        <w:rPr>
          <w:rFonts w:ascii="Georgia" w:hAnsi="Georgia"/>
          <w:color w:val="9F2515"/>
          <w:sz w:val="20"/>
          <w:szCs w:val="20"/>
        </w:rPr>
      </w:pPr>
    </w:p>
    <w:p w14:paraId="3B00AB8D" w14:textId="77777777" w:rsidR="00085783" w:rsidRPr="00E96594" w:rsidRDefault="000514F0">
      <w:pPr>
        <w:spacing w:line="230" w:lineRule="auto"/>
        <w:jc w:val="both"/>
        <w:rPr>
          <w:rFonts w:ascii="Georgia" w:hAnsi="Georgia"/>
          <w:b/>
          <w:i/>
          <w:sz w:val="23"/>
          <w:szCs w:val="23"/>
        </w:rPr>
      </w:pPr>
      <w:r w:rsidRPr="00E96594">
        <w:rPr>
          <w:rFonts w:ascii="Georgia" w:hAnsi="Georgia"/>
          <w:b/>
          <w:i/>
          <w:sz w:val="23"/>
          <w:szCs w:val="23"/>
        </w:rPr>
        <w:t xml:space="preserve">Per la riflessione personale… </w:t>
      </w:r>
    </w:p>
    <w:p w14:paraId="3B00AB8E" w14:textId="38D28A03" w:rsidR="00085783" w:rsidRPr="00DD460D" w:rsidRDefault="000514F0">
      <w:pPr>
        <w:numPr>
          <w:ilvl w:val="0"/>
          <w:numId w:val="2"/>
        </w:numPr>
        <w:spacing w:line="230" w:lineRule="auto"/>
        <w:jc w:val="both"/>
        <w:rPr>
          <w:rFonts w:ascii="Georgia" w:hAnsi="Georgia"/>
          <w:sz w:val="24"/>
          <w:szCs w:val="24"/>
        </w:rPr>
      </w:pPr>
      <w:r w:rsidRPr="00DD460D">
        <w:rPr>
          <w:rFonts w:ascii="Georgia" w:hAnsi="Georgia"/>
          <w:sz w:val="24"/>
          <w:szCs w:val="24"/>
        </w:rPr>
        <w:t xml:space="preserve">In un istante di silenzio mi fermo </w:t>
      </w:r>
      <w:proofErr w:type="gramStart"/>
      <w:r w:rsidRPr="00DD460D">
        <w:rPr>
          <w:rFonts w:ascii="Georgia" w:hAnsi="Georgia"/>
          <w:sz w:val="24"/>
          <w:szCs w:val="24"/>
        </w:rPr>
        <w:t>ad</w:t>
      </w:r>
      <w:proofErr w:type="gramEnd"/>
      <w:r w:rsidRPr="00DD460D">
        <w:rPr>
          <w:rFonts w:ascii="Georgia" w:hAnsi="Georgia"/>
          <w:sz w:val="24"/>
          <w:szCs w:val="24"/>
        </w:rPr>
        <w:t xml:space="preserve"> adorare il Signore presente </w:t>
      </w:r>
      <w:r w:rsidRPr="00DD460D">
        <w:rPr>
          <w:rFonts w:ascii="Georgia" w:hAnsi="Georgia"/>
          <w:sz w:val="24"/>
          <w:szCs w:val="24"/>
        </w:rPr>
        <w:lastRenderedPageBreak/>
        <w:t>nell’Eucarestia, ripenso alle sue parole, al suo donarsi, al suo desiderio si rimanere per sempre con noi; lo ringrazio per questo momento di vicinanza e di comunione con lui e con i fratelli</w:t>
      </w:r>
      <w:r w:rsidRPr="00DD460D">
        <w:rPr>
          <w:rFonts w:ascii="Georgia" w:eastAsia="Roboto" w:hAnsi="Georgia" w:cs="Roboto"/>
          <w:sz w:val="24"/>
          <w:szCs w:val="24"/>
          <w:highlight w:val="white"/>
        </w:rPr>
        <w:t>.</w:t>
      </w:r>
      <w:r w:rsidR="00580106" w:rsidRPr="00DD460D">
        <w:rPr>
          <w:rFonts w:ascii="Georgia" w:eastAsia="Roboto" w:hAnsi="Georgia" w:cs="Roboto"/>
          <w:sz w:val="24"/>
          <w:szCs w:val="24"/>
        </w:rPr>
        <w:t xml:space="preserve"> Gli chiedo la forza dello Spirito</w:t>
      </w:r>
      <w:r w:rsidR="00DD460D" w:rsidRPr="00DD460D">
        <w:rPr>
          <w:rFonts w:ascii="Georgia" w:eastAsia="Roboto" w:hAnsi="Georgia" w:cs="Roboto"/>
          <w:sz w:val="24"/>
          <w:szCs w:val="24"/>
        </w:rPr>
        <w:t xml:space="preserve"> per trasformare la mia vita</w:t>
      </w:r>
      <w:r w:rsidR="002E64B4">
        <w:rPr>
          <w:rFonts w:ascii="Georgia" w:eastAsia="Roboto" w:hAnsi="Georgia" w:cs="Roboto"/>
          <w:sz w:val="24"/>
          <w:szCs w:val="24"/>
        </w:rPr>
        <w:t xml:space="preserve"> a partire dalla sua e da questo nutriente pane del cielo.</w:t>
      </w:r>
    </w:p>
    <w:p w14:paraId="3B00AB8F" w14:textId="77777777" w:rsidR="00085783" w:rsidRPr="00E96594" w:rsidRDefault="00085783">
      <w:pPr>
        <w:spacing w:before="79"/>
        <w:rPr>
          <w:rFonts w:ascii="Georgia" w:hAnsi="Georgia"/>
          <w:smallCaps/>
          <w:color w:val="007385"/>
          <w:sz w:val="24"/>
          <w:szCs w:val="24"/>
        </w:rPr>
      </w:pPr>
    </w:p>
    <w:p w14:paraId="3B00AB90" w14:textId="77777777" w:rsidR="00085783" w:rsidRPr="00E96594" w:rsidRDefault="000514F0">
      <w:pPr>
        <w:spacing w:before="79"/>
        <w:rPr>
          <w:rFonts w:ascii="Georgia" w:hAnsi="Georgia"/>
          <w:smallCaps/>
          <w:sz w:val="24"/>
          <w:szCs w:val="24"/>
        </w:rPr>
      </w:pPr>
      <w:r w:rsidRPr="00E96594">
        <w:rPr>
          <w:rFonts w:ascii="Georgia" w:hAnsi="Georgia"/>
          <w:smallCaps/>
          <w:color w:val="007385"/>
          <w:sz w:val="24"/>
          <w:szCs w:val="24"/>
        </w:rPr>
        <w:t>Intercessioni</w:t>
      </w:r>
    </w:p>
    <w:p w14:paraId="3B00AB91" w14:textId="77777777" w:rsidR="00085783" w:rsidRPr="00E96594" w:rsidRDefault="000514F0">
      <w:pPr>
        <w:rPr>
          <w:rFonts w:ascii="Georgia" w:hAnsi="Georgia"/>
          <w:sz w:val="20"/>
          <w:szCs w:val="20"/>
        </w:rPr>
      </w:pPr>
      <w:r w:rsidRPr="00E96594">
        <w:rPr>
          <w:rFonts w:ascii="Georgia" w:hAnsi="Georgia"/>
          <w:color w:val="9F2515"/>
          <w:sz w:val="20"/>
          <w:szCs w:val="20"/>
        </w:rPr>
        <w:t>Guida</w:t>
      </w:r>
    </w:p>
    <w:p w14:paraId="3B00AB92" w14:textId="573FAEAB" w:rsidR="00085783" w:rsidRPr="00E96594" w:rsidRDefault="000A2B1B">
      <w:pPr>
        <w:pBdr>
          <w:top w:val="nil"/>
          <w:left w:val="nil"/>
          <w:bottom w:val="nil"/>
          <w:right w:val="nil"/>
          <w:between w:val="nil"/>
        </w:pBdr>
        <w:spacing w:before="18" w:line="249" w:lineRule="auto"/>
        <w:jc w:val="both"/>
        <w:rPr>
          <w:rFonts w:ascii="Georgia" w:hAnsi="Georgia"/>
          <w:color w:val="000000"/>
          <w:sz w:val="23"/>
          <w:szCs w:val="23"/>
        </w:rPr>
      </w:pPr>
      <w:r>
        <w:rPr>
          <w:rFonts w:ascii="Georgia" w:hAnsi="Georgia"/>
          <w:color w:val="000000"/>
          <w:sz w:val="23"/>
          <w:szCs w:val="23"/>
        </w:rPr>
        <w:t>Ti affidiamo</w:t>
      </w:r>
      <w:r w:rsidR="000514F0" w:rsidRPr="00E96594">
        <w:rPr>
          <w:rFonts w:ascii="Georgia" w:hAnsi="Georgia"/>
          <w:color w:val="000000"/>
          <w:sz w:val="23"/>
          <w:szCs w:val="23"/>
        </w:rPr>
        <w:t xml:space="preserve"> il nostro Papa </w:t>
      </w:r>
      <w:r w:rsidR="009202FB">
        <w:rPr>
          <w:rFonts w:ascii="Georgia" w:hAnsi="Georgia"/>
          <w:color w:val="000000"/>
          <w:sz w:val="23"/>
          <w:szCs w:val="23"/>
        </w:rPr>
        <w:t>Leone</w:t>
      </w:r>
      <w:r>
        <w:rPr>
          <w:rFonts w:ascii="Georgia" w:hAnsi="Georgia"/>
          <w:color w:val="000000"/>
          <w:sz w:val="23"/>
          <w:szCs w:val="23"/>
        </w:rPr>
        <w:t>, il nostro Vescovo</w:t>
      </w:r>
      <w:r w:rsidR="000910E0">
        <w:rPr>
          <w:rFonts w:ascii="Georgia" w:hAnsi="Georgia"/>
          <w:color w:val="000000"/>
          <w:sz w:val="23"/>
          <w:szCs w:val="23"/>
        </w:rPr>
        <w:t xml:space="preserve"> e tutto il popolo di Dio</w:t>
      </w:r>
      <w:r w:rsidR="00F63EF3">
        <w:rPr>
          <w:rFonts w:ascii="Georgia" w:hAnsi="Georgia"/>
          <w:color w:val="000000"/>
          <w:sz w:val="23"/>
          <w:szCs w:val="23"/>
        </w:rPr>
        <w:t xml:space="preserve"> </w:t>
      </w:r>
      <w:r w:rsidR="009207C7">
        <w:rPr>
          <w:rFonts w:ascii="Georgia" w:hAnsi="Georgia"/>
          <w:color w:val="000000"/>
          <w:sz w:val="23"/>
          <w:szCs w:val="23"/>
        </w:rPr>
        <w:t>perch</w:t>
      </w:r>
      <w:r w:rsidR="00DD7A73">
        <w:rPr>
          <w:rFonts w:ascii="Georgia" w:hAnsi="Georgia"/>
          <w:color w:val="000000"/>
          <w:sz w:val="23"/>
          <w:szCs w:val="23"/>
        </w:rPr>
        <w:t>è</w:t>
      </w:r>
      <w:r w:rsidR="009207C7">
        <w:rPr>
          <w:rFonts w:ascii="Georgia" w:hAnsi="Georgia"/>
          <w:color w:val="000000"/>
          <w:sz w:val="23"/>
          <w:szCs w:val="23"/>
        </w:rPr>
        <w:t xml:space="preserve"> non si stanchi di </w:t>
      </w:r>
      <w:r w:rsidR="00DD7A73">
        <w:rPr>
          <w:rFonts w:ascii="Georgia" w:hAnsi="Georgia"/>
          <w:color w:val="000000"/>
          <w:sz w:val="23"/>
          <w:szCs w:val="23"/>
        </w:rPr>
        <w:t xml:space="preserve">educarsi </w:t>
      </w:r>
      <w:r w:rsidR="00C617D9">
        <w:rPr>
          <w:rFonts w:ascii="Georgia" w:hAnsi="Georgia"/>
          <w:color w:val="000000"/>
          <w:sz w:val="23"/>
          <w:szCs w:val="23"/>
        </w:rPr>
        <w:t>all’ascolto</w:t>
      </w:r>
      <w:r w:rsidR="00CB66FE">
        <w:rPr>
          <w:rFonts w:ascii="Georgia" w:hAnsi="Georgia"/>
          <w:color w:val="000000"/>
          <w:sz w:val="23"/>
          <w:szCs w:val="23"/>
        </w:rPr>
        <w:t xml:space="preserve"> della Parola di Dio e </w:t>
      </w:r>
      <w:r w:rsidR="00F63EF3">
        <w:rPr>
          <w:rFonts w:ascii="Georgia" w:hAnsi="Georgia"/>
          <w:color w:val="000000"/>
          <w:sz w:val="23"/>
          <w:szCs w:val="23"/>
        </w:rPr>
        <w:t>all’adorazione eucaristica</w:t>
      </w:r>
      <w:r w:rsidR="000514F0" w:rsidRPr="00E96594">
        <w:rPr>
          <w:rFonts w:ascii="Georgia" w:hAnsi="Georgia"/>
          <w:color w:val="000000"/>
          <w:sz w:val="23"/>
          <w:szCs w:val="23"/>
        </w:rPr>
        <w:t>.</w:t>
      </w:r>
    </w:p>
    <w:p w14:paraId="3B00AB93" w14:textId="77777777" w:rsidR="00085783" w:rsidRPr="00E96594" w:rsidRDefault="000514F0">
      <w:pPr>
        <w:spacing w:before="107"/>
        <w:jc w:val="both"/>
        <w:rPr>
          <w:rFonts w:ascii="Georgia" w:hAnsi="Georgia"/>
          <w:sz w:val="20"/>
          <w:szCs w:val="20"/>
        </w:rPr>
      </w:pPr>
      <w:r w:rsidRPr="00E96594">
        <w:rPr>
          <w:rFonts w:ascii="Georgia" w:hAnsi="Georgia"/>
          <w:color w:val="9F2515"/>
          <w:sz w:val="20"/>
          <w:szCs w:val="20"/>
        </w:rPr>
        <w:t>Tutti:</w:t>
      </w:r>
    </w:p>
    <w:p w14:paraId="3B00AB94" w14:textId="28DC447E" w:rsidR="00085783" w:rsidRPr="00E96594" w:rsidRDefault="00DD7A73">
      <w:pPr>
        <w:pStyle w:val="Titolo31"/>
        <w:ind w:left="0"/>
        <w:jc w:val="both"/>
        <w:rPr>
          <w:rFonts w:ascii="Georgia" w:hAnsi="Georgia"/>
        </w:rPr>
      </w:pPr>
      <w:r>
        <w:rPr>
          <w:rFonts w:ascii="Georgia" w:hAnsi="Georgia"/>
        </w:rPr>
        <w:t>Signore, i</w:t>
      </w:r>
      <w:r w:rsidR="00173E66">
        <w:rPr>
          <w:rFonts w:ascii="Georgia" w:hAnsi="Georgia"/>
        </w:rPr>
        <w:t>nsegnaci a pregare</w:t>
      </w:r>
      <w:r w:rsidR="000514F0" w:rsidRPr="00E96594">
        <w:rPr>
          <w:rFonts w:ascii="Georgia" w:hAnsi="Georgia"/>
        </w:rPr>
        <w:t>.</w:t>
      </w:r>
    </w:p>
    <w:p w14:paraId="3B00AB95" w14:textId="77777777" w:rsidR="00085783" w:rsidRPr="00E96594" w:rsidRDefault="00085783">
      <w:pPr>
        <w:pBdr>
          <w:top w:val="nil"/>
          <w:left w:val="nil"/>
          <w:bottom w:val="nil"/>
          <w:right w:val="nil"/>
          <w:between w:val="nil"/>
        </w:pBdr>
        <w:spacing w:before="4"/>
        <w:jc w:val="both"/>
        <w:rPr>
          <w:rFonts w:ascii="Georgia" w:hAnsi="Georgia"/>
          <w:b/>
          <w:color w:val="000000"/>
          <w:sz w:val="16"/>
          <w:szCs w:val="16"/>
        </w:rPr>
      </w:pPr>
    </w:p>
    <w:p w14:paraId="3B00AB96" w14:textId="77777777" w:rsidR="00085783" w:rsidRPr="00E96594" w:rsidRDefault="000514F0">
      <w:pPr>
        <w:jc w:val="both"/>
        <w:rPr>
          <w:rFonts w:ascii="Georgia" w:hAnsi="Georgia"/>
          <w:sz w:val="20"/>
          <w:szCs w:val="20"/>
        </w:rPr>
      </w:pPr>
      <w:r w:rsidRPr="00E96594">
        <w:rPr>
          <w:rFonts w:ascii="Georgia" w:hAnsi="Georgia"/>
          <w:color w:val="9F2515"/>
          <w:sz w:val="20"/>
          <w:szCs w:val="20"/>
        </w:rPr>
        <w:t>Guida</w:t>
      </w:r>
    </w:p>
    <w:p w14:paraId="3B00AB97" w14:textId="328BC8C4" w:rsidR="00085783" w:rsidRPr="00E96594" w:rsidRDefault="002E0E61">
      <w:pPr>
        <w:pBdr>
          <w:top w:val="nil"/>
          <w:left w:val="nil"/>
          <w:bottom w:val="nil"/>
          <w:right w:val="nil"/>
          <w:between w:val="nil"/>
        </w:pBdr>
        <w:spacing w:before="18" w:line="249" w:lineRule="auto"/>
        <w:jc w:val="both"/>
        <w:rPr>
          <w:rFonts w:ascii="Georgia" w:hAnsi="Georgia"/>
          <w:color w:val="000000"/>
          <w:sz w:val="23"/>
          <w:szCs w:val="23"/>
        </w:rPr>
      </w:pPr>
      <w:r w:rsidRPr="00E96594">
        <w:rPr>
          <w:rFonts w:ascii="Georgia" w:hAnsi="Georgia"/>
          <w:color w:val="000000"/>
          <w:sz w:val="23"/>
          <w:szCs w:val="23"/>
        </w:rPr>
        <w:t>A</w:t>
      </w:r>
      <w:r>
        <w:rPr>
          <w:rFonts w:ascii="Georgia" w:hAnsi="Georgia"/>
          <w:color w:val="000000"/>
          <w:sz w:val="23"/>
          <w:szCs w:val="23"/>
        </w:rPr>
        <w:t>iutaci</w:t>
      </w:r>
      <w:r w:rsidR="002D2821">
        <w:rPr>
          <w:rFonts w:ascii="Georgia" w:hAnsi="Georgia"/>
          <w:color w:val="000000"/>
          <w:sz w:val="23"/>
          <w:szCs w:val="23"/>
        </w:rPr>
        <w:t xml:space="preserve"> </w:t>
      </w:r>
      <w:r w:rsidR="00F347A3">
        <w:rPr>
          <w:rFonts w:ascii="Georgia" w:hAnsi="Georgia"/>
          <w:color w:val="000000"/>
          <w:sz w:val="23"/>
          <w:szCs w:val="23"/>
        </w:rPr>
        <w:t xml:space="preserve">Signore </w:t>
      </w:r>
      <w:r w:rsidR="002D2821">
        <w:rPr>
          <w:rFonts w:ascii="Georgia" w:hAnsi="Georgia"/>
          <w:color w:val="000000"/>
          <w:sz w:val="23"/>
          <w:szCs w:val="23"/>
        </w:rPr>
        <w:t>ad essere attenti ai silenzi</w:t>
      </w:r>
      <w:r>
        <w:rPr>
          <w:rFonts w:ascii="Georgia" w:hAnsi="Georgia"/>
          <w:color w:val="000000"/>
          <w:sz w:val="23"/>
          <w:szCs w:val="23"/>
        </w:rPr>
        <w:t xml:space="preserve">, ai sussurri e alle grida che salgono </w:t>
      </w:r>
      <w:r w:rsidR="00AE24B0">
        <w:rPr>
          <w:rFonts w:ascii="Georgia" w:hAnsi="Georgia"/>
          <w:color w:val="000000"/>
          <w:sz w:val="23"/>
          <w:szCs w:val="23"/>
        </w:rPr>
        <w:t>alle nostre orecchie da parte di coloro che soffrono</w:t>
      </w:r>
      <w:r w:rsidR="00CB166C">
        <w:rPr>
          <w:rFonts w:ascii="Georgia" w:hAnsi="Georgia"/>
          <w:color w:val="000000"/>
          <w:sz w:val="23"/>
          <w:szCs w:val="23"/>
        </w:rPr>
        <w:t>.</w:t>
      </w:r>
    </w:p>
    <w:p w14:paraId="3B00AB98" w14:textId="77777777" w:rsidR="00085783" w:rsidRPr="00E96594" w:rsidRDefault="000514F0">
      <w:pPr>
        <w:spacing w:before="107"/>
        <w:jc w:val="both"/>
        <w:rPr>
          <w:rFonts w:ascii="Georgia" w:hAnsi="Georgia"/>
          <w:sz w:val="20"/>
          <w:szCs w:val="20"/>
        </w:rPr>
      </w:pPr>
      <w:r w:rsidRPr="00E96594">
        <w:rPr>
          <w:rFonts w:ascii="Georgia" w:hAnsi="Georgia"/>
          <w:color w:val="9F2515"/>
          <w:sz w:val="20"/>
          <w:szCs w:val="20"/>
        </w:rPr>
        <w:t>Tutti</w:t>
      </w:r>
    </w:p>
    <w:p w14:paraId="3B00AB99" w14:textId="71557E85" w:rsidR="00085783" w:rsidRPr="00E96594" w:rsidRDefault="00A33598">
      <w:pPr>
        <w:pStyle w:val="Titolo31"/>
        <w:ind w:left="0"/>
        <w:jc w:val="both"/>
        <w:rPr>
          <w:rFonts w:ascii="Georgia" w:hAnsi="Georgia"/>
        </w:rPr>
      </w:pPr>
      <w:bookmarkStart w:id="3" w:name="_Hlk222126010"/>
      <w:r>
        <w:rPr>
          <w:rFonts w:ascii="Georgia" w:hAnsi="Georgia"/>
        </w:rPr>
        <w:t>Signore, i</w:t>
      </w:r>
      <w:r w:rsidR="002D2821">
        <w:rPr>
          <w:rFonts w:ascii="Georgia" w:hAnsi="Georgia"/>
        </w:rPr>
        <w:t>nsegnaci a pregare</w:t>
      </w:r>
      <w:r w:rsidR="000514F0" w:rsidRPr="00E96594">
        <w:rPr>
          <w:rFonts w:ascii="Georgia" w:hAnsi="Georgia"/>
        </w:rPr>
        <w:t>.</w:t>
      </w:r>
    </w:p>
    <w:bookmarkEnd w:id="3"/>
    <w:p w14:paraId="3B00AB9A" w14:textId="77777777" w:rsidR="00085783" w:rsidRPr="00E96594" w:rsidRDefault="00085783">
      <w:pPr>
        <w:pBdr>
          <w:top w:val="nil"/>
          <w:left w:val="nil"/>
          <w:bottom w:val="nil"/>
          <w:right w:val="nil"/>
          <w:between w:val="nil"/>
        </w:pBdr>
        <w:spacing w:before="4"/>
        <w:jc w:val="both"/>
        <w:rPr>
          <w:rFonts w:ascii="Georgia" w:hAnsi="Georgia"/>
          <w:b/>
          <w:color w:val="000000"/>
          <w:sz w:val="16"/>
          <w:szCs w:val="16"/>
        </w:rPr>
      </w:pPr>
    </w:p>
    <w:p w14:paraId="3B00AB9B" w14:textId="77777777" w:rsidR="00085783" w:rsidRPr="00E96594" w:rsidRDefault="000514F0">
      <w:pPr>
        <w:jc w:val="both"/>
        <w:rPr>
          <w:rFonts w:ascii="Georgia" w:hAnsi="Georgia"/>
          <w:sz w:val="20"/>
          <w:szCs w:val="20"/>
        </w:rPr>
      </w:pPr>
      <w:r w:rsidRPr="00E96594">
        <w:rPr>
          <w:rFonts w:ascii="Georgia" w:hAnsi="Georgia"/>
          <w:color w:val="9F2515"/>
          <w:sz w:val="20"/>
          <w:szCs w:val="20"/>
        </w:rPr>
        <w:t>Guida</w:t>
      </w:r>
    </w:p>
    <w:p w14:paraId="3B00AB9C" w14:textId="51E6F7EE" w:rsidR="00085783" w:rsidRPr="00E96594" w:rsidRDefault="00460346">
      <w:pPr>
        <w:pBdr>
          <w:top w:val="nil"/>
          <w:left w:val="nil"/>
          <w:bottom w:val="nil"/>
          <w:right w:val="nil"/>
          <w:between w:val="nil"/>
        </w:pBdr>
        <w:spacing w:before="18" w:line="249" w:lineRule="auto"/>
        <w:jc w:val="both"/>
        <w:rPr>
          <w:rFonts w:ascii="Georgia" w:hAnsi="Georgia"/>
          <w:color w:val="000000"/>
          <w:sz w:val="23"/>
          <w:szCs w:val="23"/>
        </w:rPr>
      </w:pPr>
      <w:r>
        <w:rPr>
          <w:rFonts w:ascii="Georgia" w:hAnsi="Georgia"/>
          <w:color w:val="000000"/>
          <w:sz w:val="23"/>
          <w:szCs w:val="23"/>
        </w:rPr>
        <w:t>Sostieni</w:t>
      </w:r>
      <w:r w:rsidR="004E64CF">
        <w:rPr>
          <w:rFonts w:ascii="Georgia" w:hAnsi="Georgia"/>
          <w:color w:val="000000"/>
          <w:sz w:val="23"/>
          <w:szCs w:val="23"/>
        </w:rPr>
        <w:t xml:space="preserve"> Signore</w:t>
      </w:r>
      <w:r>
        <w:rPr>
          <w:rFonts w:ascii="Georgia" w:hAnsi="Georgia"/>
          <w:color w:val="000000"/>
          <w:sz w:val="23"/>
          <w:szCs w:val="23"/>
        </w:rPr>
        <w:t xml:space="preserve"> coloro che </w:t>
      </w:r>
      <w:r w:rsidR="002025E0">
        <w:rPr>
          <w:rFonts w:ascii="Georgia" w:hAnsi="Georgia"/>
          <w:color w:val="000000"/>
          <w:sz w:val="23"/>
          <w:szCs w:val="23"/>
        </w:rPr>
        <w:t xml:space="preserve">vivono in terre ferite dalla violenza della guerra, la nostra preghiera possa giungere </w:t>
      </w:r>
      <w:r w:rsidR="00CB166C">
        <w:rPr>
          <w:rFonts w:ascii="Georgia" w:hAnsi="Georgia"/>
          <w:color w:val="000000"/>
          <w:sz w:val="23"/>
          <w:szCs w:val="23"/>
        </w:rPr>
        <w:t>a loro come conforto e aiuto.</w:t>
      </w:r>
    </w:p>
    <w:p w14:paraId="3B00AB9D" w14:textId="77777777" w:rsidR="00085783" w:rsidRPr="00E96594" w:rsidRDefault="000514F0">
      <w:pPr>
        <w:spacing w:before="107"/>
        <w:jc w:val="both"/>
        <w:rPr>
          <w:rFonts w:ascii="Georgia" w:hAnsi="Georgia"/>
          <w:sz w:val="20"/>
          <w:szCs w:val="20"/>
        </w:rPr>
      </w:pPr>
      <w:r w:rsidRPr="00E96594">
        <w:rPr>
          <w:rFonts w:ascii="Georgia" w:hAnsi="Georgia"/>
          <w:color w:val="9F2515"/>
          <w:sz w:val="20"/>
          <w:szCs w:val="20"/>
        </w:rPr>
        <w:t>Tutti</w:t>
      </w:r>
    </w:p>
    <w:p w14:paraId="3B00AB9E" w14:textId="1E45A9F3" w:rsidR="00085783" w:rsidRPr="00E96594" w:rsidRDefault="000514F0">
      <w:pPr>
        <w:pStyle w:val="Titolo31"/>
        <w:ind w:left="0"/>
        <w:jc w:val="both"/>
        <w:rPr>
          <w:rFonts w:ascii="Georgia" w:hAnsi="Georgia"/>
        </w:rPr>
      </w:pPr>
      <w:r w:rsidRPr="00E96594">
        <w:rPr>
          <w:rFonts w:ascii="Georgia" w:hAnsi="Georgia"/>
        </w:rPr>
        <w:t>S</w:t>
      </w:r>
      <w:r w:rsidR="00CB166C">
        <w:rPr>
          <w:rFonts w:ascii="Georgia" w:hAnsi="Georgia"/>
        </w:rPr>
        <w:t>ignore, insegnaci a pregare</w:t>
      </w:r>
      <w:r w:rsidRPr="00E96594">
        <w:rPr>
          <w:rFonts w:ascii="Georgia" w:hAnsi="Georgia"/>
        </w:rPr>
        <w:t>.</w:t>
      </w:r>
    </w:p>
    <w:p w14:paraId="3B00AB9F" w14:textId="77777777" w:rsidR="00085783" w:rsidRPr="00E96594" w:rsidRDefault="00085783">
      <w:pPr>
        <w:pBdr>
          <w:top w:val="nil"/>
          <w:left w:val="nil"/>
          <w:bottom w:val="nil"/>
          <w:right w:val="nil"/>
          <w:between w:val="nil"/>
        </w:pBdr>
        <w:spacing w:before="4"/>
        <w:jc w:val="both"/>
        <w:rPr>
          <w:rFonts w:ascii="Georgia" w:hAnsi="Georgia"/>
          <w:b/>
          <w:color w:val="000000"/>
          <w:sz w:val="16"/>
          <w:szCs w:val="16"/>
        </w:rPr>
      </w:pPr>
    </w:p>
    <w:p w14:paraId="3B00ABA0" w14:textId="77777777" w:rsidR="00085783" w:rsidRPr="00E96594" w:rsidRDefault="000514F0">
      <w:pPr>
        <w:jc w:val="both"/>
        <w:rPr>
          <w:rFonts w:ascii="Georgia" w:hAnsi="Georgia"/>
          <w:sz w:val="20"/>
          <w:szCs w:val="20"/>
        </w:rPr>
      </w:pPr>
      <w:r w:rsidRPr="00E96594">
        <w:rPr>
          <w:rFonts w:ascii="Georgia" w:hAnsi="Georgia"/>
          <w:color w:val="9F2515"/>
          <w:sz w:val="20"/>
          <w:szCs w:val="20"/>
        </w:rPr>
        <w:t>Guida</w:t>
      </w:r>
    </w:p>
    <w:p w14:paraId="4A5EE1DB" w14:textId="18F8B7B7" w:rsidR="004C5886" w:rsidRPr="00662457" w:rsidRDefault="004E64CF" w:rsidP="004C5886">
      <w:pPr>
        <w:pBdr>
          <w:top w:val="nil"/>
          <w:left w:val="nil"/>
          <w:bottom w:val="nil"/>
          <w:right w:val="nil"/>
          <w:between w:val="nil"/>
        </w:pBdr>
        <w:rPr>
          <w:rFonts w:ascii="Georgia" w:hAnsi="Georgia"/>
          <w:b/>
          <w:sz w:val="23"/>
          <w:szCs w:val="23"/>
        </w:rPr>
      </w:pPr>
      <w:r>
        <w:rPr>
          <w:rFonts w:ascii="Georgia" w:hAnsi="Georgia"/>
          <w:sz w:val="23"/>
          <w:szCs w:val="23"/>
          <w:shd w:val="clear" w:color="auto" w:fill="FFFFFF"/>
        </w:rPr>
        <w:t>Ci i</w:t>
      </w:r>
      <w:r w:rsidR="004C5886" w:rsidRPr="00662457">
        <w:rPr>
          <w:rFonts w:ascii="Georgia" w:hAnsi="Georgia"/>
          <w:sz w:val="23"/>
          <w:szCs w:val="23"/>
          <w:shd w:val="clear" w:color="auto" w:fill="FFFFFF"/>
        </w:rPr>
        <w:t>mpegniam</w:t>
      </w:r>
      <w:r>
        <w:rPr>
          <w:rFonts w:ascii="Georgia" w:hAnsi="Georgia"/>
          <w:sz w:val="23"/>
          <w:szCs w:val="23"/>
          <w:shd w:val="clear" w:color="auto" w:fill="FFFFFF"/>
        </w:rPr>
        <w:t>o Signore</w:t>
      </w:r>
      <w:r w:rsidR="004C5886" w:rsidRPr="00662457">
        <w:rPr>
          <w:rFonts w:ascii="Georgia" w:hAnsi="Georgia"/>
          <w:sz w:val="23"/>
          <w:szCs w:val="23"/>
          <w:shd w:val="clear" w:color="auto" w:fill="FFFFFF"/>
        </w:rPr>
        <w:t xml:space="preserve"> affinché le nostre comunità diventino luoghi in cui il grido di chi soffre trovi accoglienza e l’ascolto generi cammini di liberazione, rendendoci più pronti e solerti nel contribuire a edificare la civiltà dell’amore</w:t>
      </w:r>
      <w:r w:rsidR="00A529EC" w:rsidRPr="00662457">
        <w:rPr>
          <w:rFonts w:ascii="Georgia" w:hAnsi="Georgia"/>
          <w:sz w:val="23"/>
          <w:szCs w:val="23"/>
          <w:shd w:val="clear" w:color="auto" w:fill="FFFFFF"/>
        </w:rPr>
        <w:t>.</w:t>
      </w:r>
    </w:p>
    <w:p w14:paraId="3B00ABA2" w14:textId="77777777" w:rsidR="00085783" w:rsidRPr="00E96594" w:rsidRDefault="000514F0">
      <w:pPr>
        <w:spacing w:before="107"/>
        <w:jc w:val="both"/>
        <w:rPr>
          <w:rFonts w:ascii="Georgia" w:hAnsi="Georgia"/>
          <w:sz w:val="20"/>
          <w:szCs w:val="20"/>
        </w:rPr>
      </w:pPr>
      <w:r w:rsidRPr="00E96594">
        <w:rPr>
          <w:rFonts w:ascii="Georgia" w:hAnsi="Georgia"/>
          <w:color w:val="9F2515"/>
          <w:sz w:val="20"/>
          <w:szCs w:val="20"/>
        </w:rPr>
        <w:t>Tutti</w:t>
      </w:r>
    </w:p>
    <w:p w14:paraId="50E59AD7" w14:textId="77777777" w:rsidR="00743B90" w:rsidRPr="00E96594" w:rsidRDefault="00743B90" w:rsidP="00743B90">
      <w:pPr>
        <w:pStyle w:val="Titolo31"/>
        <w:ind w:left="0"/>
        <w:jc w:val="both"/>
        <w:rPr>
          <w:rFonts w:ascii="Georgia" w:hAnsi="Georgia"/>
        </w:rPr>
      </w:pPr>
      <w:r w:rsidRPr="00E96594">
        <w:rPr>
          <w:rFonts w:ascii="Georgia" w:hAnsi="Georgia"/>
        </w:rPr>
        <w:t>S</w:t>
      </w:r>
      <w:r>
        <w:rPr>
          <w:rFonts w:ascii="Georgia" w:hAnsi="Georgia"/>
        </w:rPr>
        <w:t>ignore, insegnaci a pregare</w:t>
      </w:r>
      <w:r w:rsidRPr="00E96594">
        <w:rPr>
          <w:rFonts w:ascii="Georgia" w:hAnsi="Georgia"/>
        </w:rPr>
        <w:t>.</w:t>
      </w:r>
    </w:p>
    <w:p w14:paraId="3B00ABA4" w14:textId="77777777" w:rsidR="00085783" w:rsidRPr="00E96594" w:rsidRDefault="00085783">
      <w:pPr>
        <w:pBdr>
          <w:top w:val="nil"/>
          <w:left w:val="nil"/>
          <w:bottom w:val="nil"/>
          <w:right w:val="nil"/>
          <w:between w:val="nil"/>
        </w:pBdr>
        <w:spacing w:before="3"/>
        <w:jc w:val="both"/>
        <w:rPr>
          <w:rFonts w:ascii="Georgia" w:hAnsi="Georgia"/>
          <w:b/>
          <w:color w:val="000000"/>
          <w:sz w:val="16"/>
          <w:szCs w:val="16"/>
        </w:rPr>
      </w:pPr>
    </w:p>
    <w:p w14:paraId="3B00ABAA" w14:textId="4C02274E" w:rsidR="00085783" w:rsidRPr="00E96594" w:rsidRDefault="000514F0" w:rsidP="007F0C7E">
      <w:pPr>
        <w:spacing w:before="1"/>
        <w:jc w:val="both"/>
        <w:rPr>
          <w:rFonts w:ascii="Georgia" w:hAnsi="Georgia"/>
          <w:sz w:val="20"/>
          <w:szCs w:val="20"/>
        </w:rPr>
      </w:pPr>
      <w:r w:rsidRPr="00E96594">
        <w:rPr>
          <w:rFonts w:ascii="Georgia" w:hAnsi="Georgia"/>
          <w:color w:val="9F2515"/>
          <w:sz w:val="20"/>
          <w:szCs w:val="20"/>
        </w:rPr>
        <w:t>Guida</w:t>
      </w:r>
    </w:p>
    <w:p w14:paraId="3B00ABAB" w14:textId="7933A240" w:rsidR="00085783" w:rsidRPr="00E96594" w:rsidRDefault="00FB7D44">
      <w:pPr>
        <w:pBdr>
          <w:top w:val="nil"/>
          <w:left w:val="nil"/>
          <w:bottom w:val="nil"/>
          <w:right w:val="nil"/>
          <w:between w:val="nil"/>
        </w:pBdr>
        <w:spacing w:before="18"/>
        <w:jc w:val="both"/>
        <w:rPr>
          <w:rFonts w:ascii="Georgia" w:hAnsi="Georgia"/>
          <w:color w:val="000000"/>
          <w:sz w:val="23"/>
          <w:szCs w:val="23"/>
        </w:rPr>
      </w:pPr>
      <w:r>
        <w:rPr>
          <w:rFonts w:ascii="Georgia" w:hAnsi="Georgia"/>
          <w:color w:val="000000"/>
          <w:sz w:val="23"/>
          <w:szCs w:val="23"/>
        </w:rPr>
        <w:t>Ti affidiamo</w:t>
      </w:r>
      <w:r w:rsidR="000514F0" w:rsidRPr="00E96594">
        <w:rPr>
          <w:rFonts w:ascii="Georgia" w:hAnsi="Georgia"/>
          <w:color w:val="000000"/>
          <w:sz w:val="23"/>
          <w:szCs w:val="23"/>
        </w:rPr>
        <w:t xml:space="preserve"> Signore tutti i bambini, gli adolescenti e i giovani</w:t>
      </w:r>
      <w:r w:rsidR="007F0C7E">
        <w:rPr>
          <w:rFonts w:ascii="Georgia" w:hAnsi="Georgia"/>
          <w:color w:val="000000"/>
          <w:sz w:val="23"/>
          <w:szCs w:val="23"/>
        </w:rPr>
        <w:t xml:space="preserve"> perché scoprano nella preghiera un luogo di incontro personale e comunitario con </w:t>
      </w:r>
      <w:r>
        <w:rPr>
          <w:rFonts w:ascii="Georgia" w:hAnsi="Georgia"/>
          <w:color w:val="000000"/>
          <w:sz w:val="23"/>
          <w:szCs w:val="23"/>
        </w:rPr>
        <w:t>T</w:t>
      </w:r>
      <w:r w:rsidR="007F0C7E">
        <w:rPr>
          <w:rFonts w:ascii="Georgia" w:hAnsi="Georgia"/>
          <w:color w:val="000000"/>
          <w:sz w:val="23"/>
          <w:szCs w:val="23"/>
        </w:rPr>
        <w:t>e.</w:t>
      </w:r>
    </w:p>
    <w:p w14:paraId="3B00ABAC" w14:textId="77777777" w:rsidR="00085783" w:rsidRPr="00E96594" w:rsidRDefault="000514F0">
      <w:pPr>
        <w:spacing w:before="117"/>
        <w:jc w:val="both"/>
        <w:rPr>
          <w:rFonts w:ascii="Georgia" w:hAnsi="Georgia"/>
          <w:sz w:val="20"/>
          <w:szCs w:val="20"/>
        </w:rPr>
      </w:pPr>
      <w:r w:rsidRPr="00E96594">
        <w:rPr>
          <w:rFonts w:ascii="Georgia" w:hAnsi="Georgia"/>
          <w:color w:val="9F2515"/>
          <w:sz w:val="20"/>
          <w:szCs w:val="20"/>
        </w:rPr>
        <w:t>Tutti</w:t>
      </w:r>
    </w:p>
    <w:p w14:paraId="3B00ABAD" w14:textId="14C8FFB4" w:rsidR="00085783" w:rsidRDefault="00251DFF">
      <w:pPr>
        <w:pStyle w:val="Titolo31"/>
        <w:ind w:left="0"/>
        <w:jc w:val="both"/>
        <w:rPr>
          <w:rFonts w:ascii="Georgia" w:hAnsi="Georgia"/>
        </w:rPr>
      </w:pPr>
      <w:r>
        <w:rPr>
          <w:rFonts w:ascii="Georgia" w:hAnsi="Georgia"/>
        </w:rPr>
        <w:t>Signore, insegnaci a pregare</w:t>
      </w:r>
      <w:r w:rsidRPr="00E96594">
        <w:rPr>
          <w:rFonts w:ascii="Georgia" w:hAnsi="Georgia"/>
        </w:rPr>
        <w:t>.</w:t>
      </w:r>
    </w:p>
    <w:p w14:paraId="43096CE8" w14:textId="77777777" w:rsidR="00EB17CA" w:rsidRDefault="00EB17CA">
      <w:pPr>
        <w:pStyle w:val="Titolo31"/>
        <w:ind w:left="0"/>
        <w:jc w:val="both"/>
        <w:rPr>
          <w:rFonts w:ascii="Georgia" w:hAnsi="Georgia"/>
        </w:rPr>
      </w:pPr>
    </w:p>
    <w:p w14:paraId="3CBF4721" w14:textId="77777777" w:rsidR="00AD0B17" w:rsidRPr="00E96594" w:rsidRDefault="00AD0B17" w:rsidP="00AD0B17">
      <w:pPr>
        <w:spacing w:before="1"/>
        <w:jc w:val="both"/>
        <w:rPr>
          <w:rFonts w:ascii="Georgia" w:hAnsi="Georgia"/>
          <w:sz w:val="20"/>
          <w:szCs w:val="20"/>
        </w:rPr>
      </w:pPr>
      <w:r w:rsidRPr="00E96594">
        <w:rPr>
          <w:rFonts w:ascii="Georgia" w:hAnsi="Georgia"/>
          <w:color w:val="9F2515"/>
          <w:sz w:val="20"/>
          <w:szCs w:val="20"/>
        </w:rPr>
        <w:t>Guida</w:t>
      </w:r>
    </w:p>
    <w:p w14:paraId="1118824D" w14:textId="15517955" w:rsidR="00AD0B17" w:rsidRPr="00E96594" w:rsidRDefault="00AD0B17" w:rsidP="00AD0B17">
      <w:pPr>
        <w:pBdr>
          <w:top w:val="nil"/>
          <w:left w:val="nil"/>
          <w:bottom w:val="nil"/>
          <w:right w:val="nil"/>
          <w:between w:val="nil"/>
        </w:pBdr>
        <w:spacing w:before="18"/>
        <w:jc w:val="both"/>
        <w:rPr>
          <w:rFonts w:ascii="Georgia" w:hAnsi="Georgia"/>
          <w:color w:val="000000"/>
          <w:sz w:val="23"/>
          <w:szCs w:val="23"/>
        </w:rPr>
      </w:pPr>
      <w:r>
        <w:rPr>
          <w:rFonts w:ascii="Georgia" w:hAnsi="Georgia"/>
          <w:color w:val="000000"/>
          <w:sz w:val="23"/>
          <w:szCs w:val="23"/>
        </w:rPr>
        <w:lastRenderedPageBreak/>
        <w:t>Ti affidiamo</w:t>
      </w:r>
      <w:r w:rsidRPr="00E96594">
        <w:rPr>
          <w:rFonts w:ascii="Georgia" w:hAnsi="Georgia"/>
          <w:color w:val="000000"/>
          <w:sz w:val="23"/>
          <w:szCs w:val="23"/>
        </w:rPr>
        <w:t xml:space="preserve"> Signore tutt</w:t>
      </w:r>
      <w:r>
        <w:rPr>
          <w:rFonts w:ascii="Georgia" w:hAnsi="Georgia"/>
          <w:color w:val="000000"/>
          <w:sz w:val="23"/>
          <w:szCs w:val="23"/>
        </w:rPr>
        <w:t>e le persone anziane, gli ammalati e tutte le persone che soffrono la solitudine, trovino</w:t>
      </w:r>
      <w:r>
        <w:rPr>
          <w:rFonts w:ascii="Georgia" w:hAnsi="Georgia"/>
          <w:color w:val="000000"/>
          <w:sz w:val="23"/>
          <w:szCs w:val="23"/>
        </w:rPr>
        <w:t xml:space="preserve"> nella preghiera</w:t>
      </w:r>
      <w:r>
        <w:rPr>
          <w:rFonts w:ascii="Georgia" w:hAnsi="Georgia"/>
          <w:color w:val="000000"/>
          <w:sz w:val="23"/>
          <w:szCs w:val="23"/>
        </w:rPr>
        <w:t xml:space="preserve"> delle loro comunità</w:t>
      </w:r>
      <w:r w:rsidR="0039353D">
        <w:rPr>
          <w:rFonts w:ascii="Georgia" w:hAnsi="Georgia"/>
          <w:color w:val="000000"/>
          <w:sz w:val="23"/>
          <w:szCs w:val="23"/>
        </w:rPr>
        <w:t xml:space="preserve"> una risorsa</w:t>
      </w:r>
      <w:r w:rsidR="00CE7135">
        <w:rPr>
          <w:rFonts w:ascii="Georgia" w:hAnsi="Georgia"/>
          <w:color w:val="000000"/>
          <w:sz w:val="23"/>
          <w:szCs w:val="23"/>
        </w:rPr>
        <w:t xml:space="preserve"> umana e spirituale per affrontare il mare agitato</w:t>
      </w:r>
      <w:r>
        <w:rPr>
          <w:rFonts w:ascii="Georgia" w:hAnsi="Georgia"/>
          <w:color w:val="000000"/>
          <w:sz w:val="23"/>
          <w:szCs w:val="23"/>
        </w:rPr>
        <w:t>.</w:t>
      </w:r>
    </w:p>
    <w:p w14:paraId="744B781F" w14:textId="77777777" w:rsidR="00AD0B17" w:rsidRPr="00E96594" w:rsidRDefault="00AD0B17" w:rsidP="00AD0B17">
      <w:pPr>
        <w:spacing w:before="117"/>
        <w:jc w:val="both"/>
        <w:rPr>
          <w:rFonts w:ascii="Georgia" w:hAnsi="Georgia"/>
          <w:sz w:val="20"/>
          <w:szCs w:val="20"/>
        </w:rPr>
      </w:pPr>
      <w:r w:rsidRPr="00E96594">
        <w:rPr>
          <w:rFonts w:ascii="Georgia" w:hAnsi="Georgia"/>
          <w:color w:val="9F2515"/>
          <w:sz w:val="20"/>
          <w:szCs w:val="20"/>
        </w:rPr>
        <w:t>Tutti</w:t>
      </w:r>
    </w:p>
    <w:p w14:paraId="0E4C274A" w14:textId="77777777" w:rsidR="00AD0B17" w:rsidRPr="00E96594" w:rsidRDefault="00AD0B17" w:rsidP="00AD0B17">
      <w:pPr>
        <w:pStyle w:val="Titolo31"/>
        <w:ind w:left="0"/>
        <w:jc w:val="both"/>
        <w:rPr>
          <w:rFonts w:ascii="Georgia" w:hAnsi="Georgia"/>
        </w:rPr>
      </w:pPr>
      <w:r>
        <w:rPr>
          <w:rFonts w:ascii="Georgia" w:hAnsi="Georgia"/>
        </w:rPr>
        <w:t>Signore, insegnaci a pregare</w:t>
      </w:r>
      <w:r w:rsidRPr="00E96594">
        <w:rPr>
          <w:rFonts w:ascii="Georgia" w:hAnsi="Georgia"/>
        </w:rPr>
        <w:t>.</w:t>
      </w:r>
    </w:p>
    <w:p w14:paraId="38A8C0C9" w14:textId="77777777" w:rsidR="00EB17CA" w:rsidRDefault="00EB17CA">
      <w:pPr>
        <w:pStyle w:val="Titolo31"/>
        <w:ind w:left="0"/>
        <w:jc w:val="both"/>
        <w:rPr>
          <w:rFonts w:ascii="Georgia" w:hAnsi="Georgia"/>
          <w:b w:val="0"/>
          <w:bCs w:val="0"/>
        </w:rPr>
      </w:pPr>
    </w:p>
    <w:p w14:paraId="1EA4DFD4" w14:textId="77777777" w:rsidR="00706DBC" w:rsidRPr="00E96594" w:rsidRDefault="00706DBC" w:rsidP="00706DBC">
      <w:pPr>
        <w:jc w:val="both"/>
        <w:rPr>
          <w:rFonts w:ascii="Georgia" w:hAnsi="Georgia"/>
          <w:sz w:val="20"/>
          <w:szCs w:val="20"/>
        </w:rPr>
      </w:pPr>
      <w:r w:rsidRPr="00E96594">
        <w:rPr>
          <w:rFonts w:ascii="Georgia" w:hAnsi="Georgia"/>
          <w:color w:val="9F2515"/>
          <w:sz w:val="20"/>
          <w:szCs w:val="20"/>
        </w:rPr>
        <w:t>Guida</w:t>
      </w:r>
    </w:p>
    <w:p w14:paraId="362B8C77" w14:textId="25933AC4" w:rsidR="00706DBC" w:rsidRPr="00E96594" w:rsidRDefault="00706DBC" w:rsidP="00706DBC">
      <w:pPr>
        <w:pBdr>
          <w:top w:val="nil"/>
          <w:left w:val="nil"/>
          <w:bottom w:val="nil"/>
          <w:right w:val="nil"/>
          <w:between w:val="nil"/>
        </w:pBdr>
        <w:spacing w:before="18" w:line="249" w:lineRule="auto"/>
        <w:jc w:val="both"/>
        <w:rPr>
          <w:rFonts w:ascii="Georgia" w:hAnsi="Georgia"/>
          <w:color w:val="000000"/>
          <w:sz w:val="23"/>
          <w:szCs w:val="23"/>
        </w:rPr>
      </w:pPr>
      <w:r w:rsidRPr="00E96594">
        <w:rPr>
          <w:rFonts w:ascii="Georgia" w:hAnsi="Georgia"/>
          <w:color w:val="000000"/>
          <w:sz w:val="23"/>
          <w:szCs w:val="23"/>
        </w:rPr>
        <w:t>A</w:t>
      </w:r>
      <w:r>
        <w:rPr>
          <w:rFonts w:ascii="Georgia" w:hAnsi="Georgia"/>
          <w:color w:val="000000"/>
          <w:sz w:val="23"/>
          <w:szCs w:val="23"/>
        </w:rPr>
        <w:t xml:space="preserve">iutaci </w:t>
      </w:r>
      <w:r>
        <w:rPr>
          <w:rFonts w:ascii="Georgia" w:hAnsi="Georgia"/>
          <w:color w:val="000000"/>
          <w:sz w:val="23"/>
          <w:szCs w:val="23"/>
        </w:rPr>
        <w:t xml:space="preserve">Signore a non temere di </w:t>
      </w:r>
      <w:r w:rsidR="00DE3381">
        <w:rPr>
          <w:rFonts w:ascii="Georgia" w:hAnsi="Georgia"/>
          <w:color w:val="000000"/>
          <w:sz w:val="23"/>
          <w:szCs w:val="23"/>
        </w:rPr>
        <w:t>chiedere aiuto direttamente a Te, come hanno fatto i tuoi discepoli sulla barca</w:t>
      </w:r>
      <w:r w:rsidR="00EA7AD0">
        <w:rPr>
          <w:rFonts w:ascii="Georgia" w:hAnsi="Georgia"/>
          <w:color w:val="000000"/>
          <w:sz w:val="23"/>
          <w:szCs w:val="23"/>
        </w:rPr>
        <w:t>, perché anche nel nostro tempo impariamo a riconoscerti nell’Eucarestia e nei fratelli.</w:t>
      </w:r>
    </w:p>
    <w:p w14:paraId="3FB87527" w14:textId="77777777" w:rsidR="00706DBC" w:rsidRPr="00E96594" w:rsidRDefault="00706DBC" w:rsidP="00706DBC">
      <w:pPr>
        <w:spacing w:before="107"/>
        <w:jc w:val="both"/>
        <w:rPr>
          <w:rFonts w:ascii="Georgia" w:hAnsi="Georgia"/>
          <w:sz w:val="20"/>
          <w:szCs w:val="20"/>
        </w:rPr>
      </w:pPr>
      <w:r w:rsidRPr="00E96594">
        <w:rPr>
          <w:rFonts w:ascii="Georgia" w:hAnsi="Georgia"/>
          <w:color w:val="9F2515"/>
          <w:sz w:val="20"/>
          <w:szCs w:val="20"/>
        </w:rPr>
        <w:t>Tutti</w:t>
      </w:r>
    </w:p>
    <w:p w14:paraId="22733914" w14:textId="77777777" w:rsidR="00706DBC" w:rsidRPr="00E96594" w:rsidRDefault="00706DBC" w:rsidP="00706DBC">
      <w:pPr>
        <w:pStyle w:val="Titolo31"/>
        <w:ind w:left="0"/>
        <w:jc w:val="both"/>
        <w:rPr>
          <w:rFonts w:ascii="Georgia" w:hAnsi="Georgia"/>
        </w:rPr>
      </w:pPr>
      <w:r>
        <w:rPr>
          <w:rFonts w:ascii="Georgia" w:hAnsi="Georgia"/>
        </w:rPr>
        <w:t>Signore, insegnaci a pregare</w:t>
      </w:r>
      <w:r w:rsidRPr="00E96594">
        <w:rPr>
          <w:rFonts w:ascii="Georgia" w:hAnsi="Georgia"/>
        </w:rPr>
        <w:t>.</w:t>
      </w:r>
    </w:p>
    <w:p w14:paraId="4EB89568" w14:textId="77777777" w:rsidR="00706DBC" w:rsidRPr="00AD0B17" w:rsidRDefault="00706DBC">
      <w:pPr>
        <w:pStyle w:val="Titolo31"/>
        <w:ind w:left="0"/>
        <w:jc w:val="both"/>
        <w:rPr>
          <w:rFonts w:ascii="Georgia" w:hAnsi="Georgia"/>
          <w:b w:val="0"/>
          <w:bCs w:val="0"/>
        </w:rPr>
      </w:pPr>
    </w:p>
    <w:p w14:paraId="3B00ABAE" w14:textId="77777777" w:rsidR="00085783" w:rsidRPr="00E96594" w:rsidRDefault="00085783">
      <w:pPr>
        <w:spacing w:before="80"/>
        <w:jc w:val="both"/>
        <w:rPr>
          <w:rFonts w:ascii="Georgia" w:hAnsi="Georgia"/>
          <w:color w:val="9F2515"/>
          <w:sz w:val="16"/>
          <w:szCs w:val="16"/>
        </w:rPr>
      </w:pPr>
    </w:p>
    <w:p w14:paraId="07741CAE" w14:textId="44A514A7" w:rsidR="0009275F" w:rsidRPr="00E96594" w:rsidRDefault="0009275F" w:rsidP="0009275F">
      <w:pPr>
        <w:spacing w:line="263" w:lineRule="auto"/>
        <w:rPr>
          <w:rFonts w:ascii="Georgia" w:hAnsi="Georgia"/>
          <w:smallCaps/>
          <w:sz w:val="24"/>
          <w:szCs w:val="24"/>
        </w:rPr>
      </w:pPr>
      <w:r>
        <w:rPr>
          <w:rFonts w:ascii="Georgia" w:hAnsi="Georgia"/>
          <w:smallCaps/>
          <w:color w:val="007385"/>
          <w:sz w:val="24"/>
          <w:szCs w:val="24"/>
        </w:rPr>
        <w:t>Padre Nostro</w:t>
      </w:r>
    </w:p>
    <w:p w14:paraId="5AB5156F" w14:textId="7C857872" w:rsidR="009012ED" w:rsidRPr="00036CF1" w:rsidRDefault="009012ED" w:rsidP="009012ED">
      <w:pPr>
        <w:jc w:val="both"/>
        <w:rPr>
          <w:b/>
          <w:bCs/>
        </w:rPr>
      </w:pPr>
      <w:r w:rsidRPr="00036CF1">
        <w:rPr>
          <w:b/>
          <w:bCs/>
        </w:rPr>
        <w:t xml:space="preserve"> </w:t>
      </w:r>
    </w:p>
    <w:p w14:paraId="5605C51E" w14:textId="77777777" w:rsidR="0009275F" w:rsidRPr="00E96594" w:rsidRDefault="0009275F" w:rsidP="0009275F">
      <w:pPr>
        <w:jc w:val="both"/>
        <w:rPr>
          <w:rFonts w:ascii="Georgia" w:hAnsi="Georgia"/>
          <w:sz w:val="20"/>
          <w:szCs w:val="20"/>
        </w:rPr>
      </w:pPr>
      <w:r w:rsidRPr="00E96594">
        <w:rPr>
          <w:rFonts w:ascii="Georgia" w:hAnsi="Georgia"/>
          <w:color w:val="9F2515"/>
          <w:sz w:val="20"/>
          <w:szCs w:val="20"/>
        </w:rPr>
        <w:t>Guida</w:t>
      </w:r>
    </w:p>
    <w:p w14:paraId="186F6D07" w14:textId="2FC6A598" w:rsidR="009012ED" w:rsidRPr="0009275F" w:rsidRDefault="009012ED" w:rsidP="00760370">
      <w:pPr>
        <w:jc w:val="both"/>
        <w:rPr>
          <w:rFonts w:ascii="Georgia" w:hAnsi="Georgia"/>
          <w:sz w:val="24"/>
          <w:szCs w:val="24"/>
        </w:rPr>
      </w:pPr>
      <w:r w:rsidRPr="0009275F">
        <w:rPr>
          <w:rFonts w:ascii="Georgia" w:hAnsi="Georgia"/>
          <w:sz w:val="24"/>
          <w:szCs w:val="24"/>
        </w:rPr>
        <w:t>Sii lodato, Signore nostro Dio, per il dono di tuo Figlio, che nell’Eucaristia si è consegnato a noi come cibo di vita eterna:</w:t>
      </w:r>
      <w:r w:rsidR="00760370">
        <w:rPr>
          <w:rFonts w:ascii="Georgia" w:hAnsi="Georgia"/>
          <w:sz w:val="24"/>
          <w:szCs w:val="24"/>
        </w:rPr>
        <w:t xml:space="preserve"> </w:t>
      </w:r>
      <w:r w:rsidRPr="0009275F">
        <w:rPr>
          <w:rFonts w:ascii="Georgia" w:hAnsi="Georgia"/>
          <w:sz w:val="24"/>
          <w:szCs w:val="24"/>
        </w:rPr>
        <w:t>questa preghiera di adorazione e di ringraziamento apra il nostro cuore all’</w:t>
      </w:r>
      <w:r w:rsidR="002E293B">
        <w:rPr>
          <w:rFonts w:ascii="Georgia" w:hAnsi="Georgia"/>
          <w:sz w:val="24"/>
          <w:szCs w:val="24"/>
        </w:rPr>
        <w:t xml:space="preserve">ascolto della Tua Parola e </w:t>
      </w:r>
      <w:r w:rsidR="00970256">
        <w:rPr>
          <w:rFonts w:ascii="Georgia" w:hAnsi="Georgia"/>
          <w:sz w:val="24"/>
          <w:szCs w:val="24"/>
        </w:rPr>
        <w:t>trasformi tutta la nostra vita</w:t>
      </w:r>
      <w:r w:rsidR="004C5886">
        <w:rPr>
          <w:rFonts w:ascii="Georgia" w:hAnsi="Georgia"/>
          <w:sz w:val="24"/>
          <w:szCs w:val="24"/>
        </w:rPr>
        <w:t>.</w:t>
      </w:r>
      <w:r w:rsidRPr="0009275F">
        <w:rPr>
          <w:rFonts w:ascii="Georgia" w:hAnsi="Georgia"/>
          <w:sz w:val="24"/>
          <w:szCs w:val="24"/>
        </w:rPr>
        <w:t xml:space="preserve"> Te lo chiediamo per Gesù Cristo, tuo Figlio, nostro Signore,</w:t>
      </w:r>
      <w:r w:rsidR="00760370">
        <w:rPr>
          <w:rFonts w:ascii="Georgia" w:hAnsi="Georgia"/>
          <w:sz w:val="24"/>
          <w:szCs w:val="24"/>
        </w:rPr>
        <w:t xml:space="preserve"> </w:t>
      </w:r>
      <w:r w:rsidRPr="0009275F">
        <w:rPr>
          <w:rFonts w:ascii="Georgia" w:hAnsi="Georgia"/>
          <w:sz w:val="24"/>
          <w:szCs w:val="24"/>
        </w:rPr>
        <w:t xml:space="preserve">vivente con te e con lo Spirito santo ora e nei secoli dei secoli.  Amen. </w:t>
      </w:r>
    </w:p>
    <w:p w14:paraId="610F8B49" w14:textId="77777777" w:rsidR="009012ED" w:rsidRDefault="009012ED">
      <w:pPr>
        <w:spacing w:line="263" w:lineRule="auto"/>
        <w:rPr>
          <w:rFonts w:ascii="Georgia" w:hAnsi="Georgia"/>
          <w:smallCaps/>
          <w:color w:val="007385"/>
          <w:sz w:val="24"/>
          <w:szCs w:val="24"/>
        </w:rPr>
      </w:pPr>
    </w:p>
    <w:p w14:paraId="609C286D" w14:textId="77777777" w:rsidR="009012ED" w:rsidRDefault="009012ED">
      <w:pPr>
        <w:spacing w:line="263" w:lineRule="auto"/>
        <w:rPr>
          <w:rFonts w:ascii="Georgia" w:hAnsi="Georgia"/>
          <w:smallCaps/>
          <w:color w:val="007385"/>
          <w:sz w:val="24"/>
          <w:szCs w:val="24"/>
        </w:rPr>
      </w:pPr>
    </w:p>
    <w:p w14:paraId="3B00ABBD" w14:textId="4E1C27B0" w:rsidR="00085783" w:rsidRPr="00E96594" w:rsidRDefault="000514F0">
      <w:pPr>
        <w:spacing w:line="263" w:lineRule="auto"/>
        <w:rPr>
          <w:rFonts w:ascii="Georgia" w:hAnsi="Georgia"/>
          <w:smallCaps/>
          <w:sz w:val="24"/>
          <w:szCs w:val="24"/>
        </w:rPr>
      </w:pPr>
      <w:r w:rsidRPr="00E96594">
        <w:rPr>
          <w:rFonts w:ascii="Georgia" w:hAnsi="Georgia"/>
          <w:smallCaps/>
          <w:color w:val="007385"/>
          <w:sz w:val="24"/>
          <w:szCs w:val="24"/>
        </w:rPr>
        <w:t>Canto</w:t>
      </w:r>
      <w:r w:rsidR="008E0FB3">
        <w:rPr>
          <w:rFonts w:ascii="Georgia" w:hAnsi="Georgia"/>
          <w:smallCaps/>
          <w:color w:val="007385"/>
          <w:sz w:val="24"/>
          <w:szCs w:val="24"/>
        </w:rPr>
        <w:t xml:space="preserve"> finale di adorazione</w:t>
      </w:r>
    </w:p>
    <w:p w14:paraId="3B00ABBE" w14:textId="77777777" w:rsidR="00085783" w:rsidRPr="00E96594" w:rsidRDefault="00085783">
      <w:pPr>
        <w:pBdr>
          <w:top w:val="nil"/>
          <w:left w:val="nil"/>
          <w:bottom w:val="nil"/>
          <w:right w:val="nil"/>
          <w:between w:val="nil"/>
        </w:pBdr>
        <w:rPr>
          <w:rFonts w:ascii="Georgia" w:hAnsi="Georgia"/>
          <w:color w:val="000000"/>
          <w:sz w:val="16"/>
          <w:szCs w:val="16"/>
        </w:rPr>
      </w:pPr>
    </w:p>
    <w:p w14:paraId="3B00ABD0" w14:textId="18630CDB" w:rsidR="00085783" w:rsidRPr="00E96594" w:rsidRDefault="00000000">
      <w:pPr>
        <w:rPr>
          <w:rFonts w:ascii="Georgia" w:hAnsi="Georgia"/>
          <w:sz w:val="16"/>
          <w:szCs w:val="16"/>
        </w:rPr>
      </w:pPr>
      <w:sdt>
        <w:sdtPr>
          <w:rPr>
            <w:rFonts w:ascii="Georgia" w:hAnsi="Georgia"/>
          </w:rPr>
          <w:tag w:val="goog_rdk_0"/>
          <w:id w:val="733357771"/>
        </w:sdtPr>
        <w:sdtContent/>
      </w:sdt>
      <w:sdt>
        <w:sdtPr>
          <w:rPr>
            <w:rFonts w:ascii="Georgia" w:hAnsi="Georgia"/>
          </w:rPr>
          <w:tag w:val="goog_rdk_1"/>
          <w:id w:val="2104523415"/>
        </w:sdtPr>
        <w:sdtContent/>
      </w:sdt>
      <w:sdt>
        <w:sdtPr>
          <w:rPr>
            <w:rFonts w:ascii="Georgia" w:hAnsi="Georgia"/>
          </w:rPr>
          <w:tag w:val="goog_rdk_2"/>
          <w:id w:val="1261263023"/>
        </w:sdtPr>
        <w:sdtContent/>
      </w:sdt>
      <w:sdt>
        <w:sdtPr>
          <w:rPr>
            <w:rFonts w:ascii="Georgia" w:hAnsi="Georgia"/>
          </w:rPr>
          <w:tag w:val="goog_rdk_3"/>
          <w:id w:val="2113627130"/>
        </w:sdtPr>
        <w:sdtContent/>
      </w:sdt>
      <w:sdt>
        <w:sdtPr>
          <w:rPr>
            <w:rFonts w:ascii="Georgia" w:hAnsi="Georgia"/>
          </w:rPr>
          <w:tag w:val="goog_rdk_4"/>
          <w:id w:val="-736157366"/>
        </w:sdtPr>
        <w:sdtContent/>
      </w:sdt>
      <w:sdt>
        <w:sdtPr>
          <w:rPr>
            <w:rFonts w:ascii="Georgia" w:hAnsi="Georgia"/>
          </w:rPr>
          <w:tag w:val="goog_rdk_7"/>
          <w:id w:val="1854838889"/>
        </w:sdtPr>
        <w:sdtContent/>
      </w:sdt>
      <w:sdt>
        <w:sdtPr>
          <w:rPr>
            <w:rFonts w:ascii="Georgia" w:hAnsi="Georgia"/>
          </w:rPr>
          <w:tag w:val="goog_rdk_8"/>
          <w:id w:val="1387986744"/>
        </w:sdtPr>
        <w:sdtContent/>
      </w:sdt>
      <w:sdt>
        <w:sdtPr>
          <w:rPr>
            <w:rFonts w:ascii="Georgia" w:hAnsi="Georgia"/>
          </w:rPr>
          <w:tag w:val="goog_rdk_9"/>
          <w:id w:val="1717471759"/>
        </w:sdtPr>
        <w:sdtContent/>
      </w:sdt>
    </w:p>
    <w:sectPr w:rsidR="00085783" w:rsidRPr="00E96594">
      <w:footerReference w:type="even" r:id="rId10"/>
      <w:footerReference w:type="default" r:id="rId11"/>
      <w:pgSz w:w="9360" w:h="13330"/>
      <w:pgMar w:top="964" w:right="964" w:bottom="964" w:left="964" w:header="0" w:footer="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88570" w14:textId="77777777" w:rsidR="00676724" w:rsidRDefault="00676724">
      <w:r>
        <w:separator/>
      </w:r>
    </w:p>
  </w:endnote>
  <w:endnote w:type="continuationSeparator" w:id="0">
    <w:p w14:paraId="2B6F39AF" w14:textId="77777777" w:rsidR="00676724" w:rsidRDefault="0067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2263A6D-144C-4767-91E1-12522A6524B9}"/>
    <w:embedBold r:id="rId2" w:fontKey="{7F8D4D3F-E10B-42D3-B8FB-D966A93236AE}"/>
    <w:embedItalic r:id="rId3" w:fontKey="{08837ED5-7833-4E2A-A243-695CF81B061C}"/>
    <w:embedBoldItalic r:id="rId4" w:fontKey="{68CBA9B4-6ADD-457C-8D80-F6E46CEEFDA7}"/>
  </w:font>
  <w:font w:name="Trebuchet MS">
    <w:panose1 w:val="020B0603020202020204"/>
    <w:charset w:val="00"/>
    <w:family w:val="swiss"/>
    <w:pitch w:val="variable"/>
    <w:sig w:usb0="00000687" w:usb1="00000000" w:usb2="00000000" w:usb3="00000000" w:csb0="0000009F" w:csb1="00000000"/>
    <w:embedRegular r:id="rId5" w:fontKey="{0834C7A6-8B64-4931-A2B5-4A12A98F3C3A}"/>
    <w:embedBold r:id="rId6" w:fontKey="{1281DB17-228F-43CB-B09C-0AE70B54B2FF}"/>
  </w:font>
  <w:font w:name="Raleway">
    <w:charset w:val="00"/>
    <w:family w:val="auto"/>
    <w:pitch w:val="variable"/>
    <w:sig w:usb0="A00002FF" w:usb1="5000205B" w:usb2="00000000" w:usb3="00000000" w:csb0="00000197" w:csb1="00000000"/>
    <w:embedItalic r:id="rId7" w:fontKey="{1DFB9312-C029-439B-A234-234945F5095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CF2ED711-DC9E-46E4-97DB-58A498360E25}"/>
  </w:font>
  <w:font w:name="Cambria">
    <w:panose1 w:val="02040503050406030204"/>
    <w:charset w:val="00"/>
    <w:family w:val="roman"/>
    <w:pitch w:val="variable"/>
    <w:sig w:usb0="E00006FF" w:usb1="420024FF" w:usb2="02000000" w:usb3="00000000" w:csb0="0000019F" w:csb1="00000000"/>
    <w:embedRegular r:id="rId9" w:fontKey="{B40EDC8C-11BF-45B4-B626-F8CEBD0159AA}"/>
  </w:font>
  <w:font w:name="Calibri">
    <w:panose1 w:val="020F0502020204030204"/>
    <w:charset w:val="00"/>
    <w:family w:val="swiss"/>
    <w:pitch w:val="variable"/>
    <w:sig w:usb0="E4002EFF" w:usb1="C200247B" w:usb2="00000009" w:usb3="00000000" w:csb0="000001FF" w:csb1="00000000"/>
    <w:embedRegular r:id="rId10" w:fontKey="{EF311242-EBF3-45A0-988A-0DBACEF04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ABE6" w14:textId="77777777" w:rsidR="00085783" w:rsidRDefault="000514F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3B00ABE8" wp14:editId="3B00ABE9">
              <wp:simplePos x="0" y="0"/>
              <wp:positionH relativeFrom="column">
                <wp:posOffset>-165099</wp:posOffset>
              </wp:positionH>
              <wp:positionV relativeFrom="paragraph">
                <wp:posOffset>8115300</wp:posOffset>
              </wp:positionV>
              <wp:extent cx="214630" cy="179705"/>
              <wp:effectExtent l="0" t="0" r="0" b="0"/>
              <wp:wrapNone/>
              <wp:docPr id="10" name="Figura a mano libera: forma 10"/>
              <wp:cNvGraphicFramePr/>
              <a:graphic xmlns:a="http://schemas.openxmlformats.org/drawingml/2006/main">
                <a:graphicData uri="http://schemas.microsoft.com/office/word/2010/wordprocessingShape">
                  <wps:wsp>
                    <wps:cNvSpPr/>
                    <wps:spPr>
                      <a:xfrm>
                        <a:off x="5248210" y="3699673"/>
                        <a:ext cx="195580" cy="160655"/>
                      </a:xfrm>
                      <a:custGeom>
                        <a:avLst/>
                        <a:gdLst/>
                        <a:ahLst/>
                        <a:cxnLst/>
                        <a:rect l="l" t="t" r="r" b="b"/>
                        <a:pathLst>
                          <a:path w="195580" h="160655" extrusionOk="0">
                            <a:moveTo>
                              <a:pt x="0" y="0"/>
                            </a:moveTo>
                            <a:lnTo>
                              <a:pt x="0" y="160655"/>
                            </a:lnTo>
                            <a:lnTo>
                              <a:pt x="195580" y="160655"/>
                            </a:lnTo>
                            <a:lnTo>
                              <a:pt x="195580" y="0"/>
                            </a:lnTo>
                            <a:close/>
                          </a:path>
                        </a:pathLst>
                      </a:custGeom>
                      <a:noFill/>
                      <a:ln>
                        <a:noFill/>
                      </a:ln>
                    </wps:spPr>
                    <wps:txbx>
                      <w:txbxContent>
                        <w:p w14:paraId="3B00ABF7" w14:textId="77777777" w:rsidR="00085783" w:rsidRDefault="000514F0">
                          <w:pPr>
                            <w:spacing w:before="13"/>
                            <w:ind w:left="60" w:firstLine="120"/>
                            <w:textDirection w:val="btLr"/>
                          </w:pPr>
                          <w:r>
                            <w:rPr>
                              <w:color w:val="000000"/>
                            </w:rPr>
                            <w:t>2</w:t>
                          </w:r>
                        </w:p>
                      </w:txbxContent>
                    </wps:txbx>
                    <wps:bodyPr spcFirstLastPara="1" wrap="square" lIns="88900" tIns="38100" rIns="88900" bIns="38100" anchor="t" anchorCtr="0">
                      <a:noAutofit/>
                    </wps:bodyPr>
                  </wps:wsp>
                </a:graphicData>
              </a:graphic>
            </wp:anchor>
          </w:drawing>
        </mc:Choice>
        <mc:Fallback>
          <w:pict>
            <v:shape w14:anchorId="3B00ABE8" id="Figura a mano libera: forma 10" o:spid="_x0000_s1026" style="position:absolute;margin-left:-13pt;margin-top:639pt;width:16.9pt;height:14.15pt;z-index:-251655168;visibility:visible;mso-wrap-style:square;mso-wrap-distance-left:0;mso-wrap-distance-top:0;mso-wrap-distance-right:0;mso-wrap-distance-bottom:0;mso-position-horizontal:absolute;mso-position-horizontal-relative:text;mso-position-vertical:absolute;mso-position-vertical-relative:text;v-text-anchor:top" coordsize="195580,160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" adj="-11796480,,5400" path="m,l,160655r195580,l195580,,,xe" filled="f" stroked="f">
              <v:stroke joinstyle="miter"/>
              <v:formulas/>
              <v:path arrowok="t" o:extrusionok="f" o:connecttype="custom" textboxrect="0,0,195580,160655"/>
              <v:textbox inset="7pt,3pt,7pt,3pt">
                <w:txbxContent>
                  <w:p w14:paraId="3B00ABF7" w14:textId="77777777" w:rsidR="00085783" w:rsidRDefault="000514F0">
                    <w:pPr>
                      <w:spacing w:before="13"/>
                      <w:ind w:left="60" w:firstLine="120"/>
                      <w:textDirection w:val="btLr"/>
                    </w:pPr>
                    <w:r>
                      <w:rPr>
                        <w:color w:val="000000"/>
                      </w:rPr>
                      <w:t>2</w:t>
                    </w:r>
                  </w:p>
                </w:txbxContent>
              </v:textbox>
            </v:shape>
          </w:pict>
        </mc:Fallback>
      </mc:AlternateContent>
    </w:r>
    <w:r>
      <w:rPr>
        <w:noProof/>
      </w:rPr>
      <mc:AlternateContent>
        <mc:Choice Requires="wps">
          <w:drawing>
            <wp:anchor distT="0" distB="0" distL="0" distR="0" simplePos="0" relativeHeight="251662336" behindDoc="1" locked="0" layoutInCell="1" hidden="0" allowOverlap="1" wp14:anchorId="3B00ABEA" wp14:editId="3B00ABEB">
              <wp:simplePos x="0" y="0"/>
              <wp:positionH relativeFrom="column">
                <wp:posOffset>25400</wp:posOffset>
              </wp:positionH>
              <wp:positionV relativeFrom="paragraph">
                <wp:posOffset>8102600</wp:posOffset>
              </wp:positionV>
              <wp:extent cx="55245" cy="347345"/>
              <wp:effectExtent l="0" t="0" r="0" b="0"/>
              <wp:wrapNone/>
              <wp:docPr id="11" name="Rettangolo 11"/>
              <wp:cNvGraphicFramePr/>
              <a:graphic xmlns:a="http://schemas.openxmlformats.org/drawingml/2006/main">
                <a:graphicData uri="http://schemas.microsoft.com/office/word/2010/wordprocessingShape">
                  <wps:wsp>
                    <wps:cNvSpPr/>
                    <wps:spPr>
                      <a:xfrm>
                        <a:off x="5327903" y="3615853"/>
                        <a:ext cx="36195" cy="328295"/>
                      </a:xfrm>
                      <a:prstGeom prst="rect">
                        <a:avLst/>
                      </a:prstGeom>
                      <a:solidFill>
                        <a:srgbClr val="007385"/>
                      </a:solidFill>
                      <a:ln>
                        <a:noFill/>
                      </a:ln>
                    </wps:spPr>
                    <wps:txbx>
                      <w:txbxContent>
                        <w:p w14:paraId="3B00ABF8" w14:textId="77777777" w:rsidR="00085783" w:rsidRDefault="00085783">
                          <w:pPr>
                            <w:textDirection w:val="btLr"/>
                          </w:pPr>
                        </w:p>
                      </w:txbxContent>
                    </wps:txbx>
                    <wps:bodyPr spcFirstLastPara="1" wrap="square" lIns="91425" tIns="91425" rIns="91425" bIns="91425" anchor="ctr" anchorCtr="0">
                      <a:noAutofit/>
                    </wps:bodyPr>
                  </wps:wsp>
                </a:graphicData>
              </a:graphic>
            </wp:anchor>
          </w:drawing>
        </mc:Choice>
        <mc:Fallback>
          <w:pict>
            <v:rect w14:anchorId="3B00ABEA" id="Rettangolo 11" o:spid="_x0000_s1027" style="position:absolute;margin-left:2pt;margin-top:638pt;width:4.35pt;height:27.3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" fillcolor="#007385" stroked="f">
              <v:textbox inset="2.53958mm,2.53958mm,2.53958mm,2.53958mm">
                <w:txbxContent>
                  <w:p w14:paraId="3B00ABF8" w14:textId="77777777" w:rsidR="00085783" w:rsidRDefault="00085783">
                    <w:pPr>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ABE7" w14:textId="77777777" w:rsidR="00085783" w:rsidRDefault="000514F0">
    <w:pPr>
      <w:pBdr>
        <w:top w:val="nil"/>
        <w:left w:val="nil"/>
        <w:bottom w:val="nil"/>
        <w:right w:val="nil"/>
        <w:between w:val="nil"/>
      </w:pBdr>
      <w:tabs>
        <w:tab w:val="right" w:pos="7432"/>
      </w:tabs>
      <w:spacing w:line="14" w:lineRule="auto"/>
      <w:rPr>
        <w:color w:val="000000"/>
        <w:sz w:val="20"/>
        <w:szCs w:val="20"/>
      </w:rPr>
    </w:pPr>
    <w:r>
      <w:rPr>
        <w:color w:val="000000"/>
        <w:sz w:val="20"/>
        <w:szCs w:val="20"/>
      </w:rPr>
      <w:tab/>
    </w:r>
    <w:r>
      <w:rPr>
        <w:noProof/>
      </w:rPr>
      <mc:AlternateContent>
        <mc:Choice Requires="wps">
          <w:drawing>
            <wp:anchor distT="0" distB="0" distL="0" distR="0" simplePos="0" relativeHeight="251658240" behindDoc="1" locked="0" layoutInCell="1" hidden="0" allowOverlap="1" wp14:anchorId="3B00ABEC" wp14:editId="3B00ABED">
              <wp:simplePos x="0" y="0"/>
              <wp:positionH relativeFrom="column">
                <wp:posOffset>4889500</wp:posOffset>
              </wp:positionH>
              <wp:positionV relativeFrom="paragraph">
                <wp:posOffset>8115300</wp:posOffset>
              </wp:positionV>
              <wp:extent cx="214630" cy="179705"/>
              <wp:effectExtent l="0" t="0" r="0" b="0"/>
              <wp:wrapNone/>
              <wp:docPr id="12" name="Figura a mano libera: forma 12"/>
              <wp:cNvGraphicFramePr/>
              <a:graphic xmlns:a="http://schemas.openxmlformats.org/drawingml/2006/main">
                <a:graphicData uri="http://schemas.microsoft.com/office/word/2010/wordprocessingShape">
                  <wps:wsp>
                    <wps:cNvSpPr/>
                    <wps:spPr>
                      <a:xfrm>
                        <a:off x="5248210" y="3699673"/>
                        <a:ext cx="195580" cy="160655"/>
                      </a:xfrm>
                      <a:custGeom>
                        <a:avLst/>
                        <a:gdLst/>
                        <a:ahLst/>
                        <a:cxnLst/>
                        <a:rect l="l" t="t" r="r" b="b"/>
                        <a:pathLst>
                          <a:path w="195580" h="160655" extrusionOk="0">
                            <a:moveTo>
                              <a:pt x="0" y="0"/>
                            </a:moveTo>
                            <a:lnTo>
                              <a:pt x="0" y="160655"/>
                            </a:lnTo>
                            <a:lnTo>
                              <a:pt x="195580" y="160655"/>
                            </a:lnTo>
                            <a:lnTo>
                              <a:pt x="195580" y="0"/>
                            </a:lnTo>
                            <a:close/>
                          </a:path>
                        </a:pathLst>
                      </a:custGeom>
                      <a:noFill/>
                      <a:ln>
                        <a:noFill/>
                      </a:ln>
                    </wps:spPr>
                    <wps:txbx>
                      <w:txbxContent>
                        <w:p w14:paraId="3B00ABF9" w14:textId="77777777" w:rsidR="00085783" w:rsidRDefault="00085783">
                          <w:pPr>
                            <w:spacing w:before="13"/>
                            <w:ind w:left="60" w:firstLine="120"/>
                            <w:textDirection w:val="btLr"/>
                          </w:pPr>
                        </w:p>
                      </w:txbxContent>
                    </wps:txbx>
                    <wps:bodyPr spcFirstLastPara="1" wrap="square" lIns="88900" tIns="38100" rIns="88900" bIns="38100" anchor="t" anchorCtr="0">
                      <a:noAutofit/>
                    </wps:bodyPr>
                  </wps:wsp>
                </a:graphicData>
              </a:graphic>
            </wp:anchor>
          </w:drawing>
        </mc:Choice>
        <mc:Fallback>
          <w:pict>
            <v:shape w14:anchorId="3B00ABEC" id="Figura a mano libera: forma 12" o:spid="_x0000_s1028" style="position:absolute;margin-left:385pt;margin-top:639pt;width:16.9pt;height:14.15pt;z-index:-251658240;visibility:visible;mso-wrap-style:square;mso-wrap-distance-left:0;mso-wrap-distance-top:0;mso-wrap-distance-right:0;mso-wrap-distance-bottom:0;mso-position-horizontal:absolute;mso-position-horizontal-relative:text;mso-position-vertical:absolute;mso-position-vertical-relative:text;v-text-anchor:top" coordsize="195580,160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" adj="-11796480,,5400" path="m,l,160655r195580,l195580,,,xe" filled="f" stroked="f">
              <v:stroke joinstyle="miter"/>
              <v:formulas/>
              <v:path arrowok="t" o:extrusionok="f" o:connecttype="custom" textboxrect="0,0,195580,160655"/>
              <v:textbox inset="7pt,3pt,7pt,3pt">
                <w:txbxContent>
                  <w:p w14:paraId="3B00ABF9" w14:textId="77777777" w:rsidR="00085783" w:rsidRDefault="00085783">
                    <w:pPr>
                      <w:spacing w:before="13"/>
                      <w:ind w:left="60" w:firstLine="120"/>
                      <w:textDirection w:val="btLr"/>
                    </w:pPr>
                  </w:p>
                </w:txbxContent>
              </v:textbox>
            </v:shape>
          </w:pict>
        </mc:Fallback>
      </mc:AlternateContent>
    </w:r>
    <w:r>
      <w:rPr>
        <w:noProof/>
      </w:rPr>
      <mc:AlternateContent>
        <mc:Choice Requires="wps">
          <w:drawing>
            <wp:anchor distT="0" distB="0" distL="0" distR="0" simplePos="0" relativeHeight="251659264" behindDoc="1" locked="0" layoutInCell="1" hidden="0" allowOverlap="1" wp14:anchorId="3B00ABEE" wp14:editId="3B00ABEF">
              <wp:simplePos x="0" y="0"/>
              <wp:positionH relativeFrom="column">
                <wp:posOffset>1193800</wp:posOffset>
              </wp:positionH>
              <wp:positionV relativeFrom="paragraph">
                <wp:posOffset>8039100</wp:posOffset>
              </wp:positionV>
              <wp:extent cx="3465195" cy="283210"/>
              <wp:effectExtent l="0" t="0" r="0" b="0"/>
              <wp:wrapNone/>
              <wp:docPr id="13" name="Figura a mano libera: forma 13"/>
              <wp:cNvGraphicFramePr/>
              <a:graphic xmlns:a="http://schemas.openxmlformats.org/drawingml/2006/main">
                <a:graphicData uri="http://schemas.microsoft.com/office/word/2010/wordprocessingShape">
                  <wps:wsp>
                    <wps:cNvSpPr/>
                    <wps:spPr>
                      <a:xfrm>
                        <a:off x="3622928" y="3647920"/>
                        <a:ext cx="3446145" cy="264160"/>
                      </a:xfrm>
                      <a:custGeom>
                        <a:avLst/>
                        <a:gdLst/>
                        <a:ahLst/>
                        <a:cxnLst/>
                        <a:rect l="l" t="t" r="r" b="b"/>
                        <a:pathLst>
                          <a:path w="3446145" h="264160" extrusionOk="0">
                            <a:moveTo>
                              <a:pt x="0" y="0"/>
                            </a:moveTo>
                            <a:lnTo>
                              <a:pt x="0" y="264160"/>
                            </a:lnTo>
                            <a:lnTo>
                              <a:pt x="3446145" y="264160"/>
                            </a:lnTo>
                            <a:lnTo>
                              <a:pt x="3446145" y="0"/>
                            </a:lnTo>
                            <a:close/>
                          </a:path>
                        </a:pathLst>
                      </a:custGeom>
                      <a:noFill/>
                      <a:ln>
                        <a:noFill/>
                      </a:ln>
                    </wps:spPr>
                    <wps:txbx>
                      <w:txbxContent>
                        <w:p w14:paraId="3B00ABFA" w14:textId="77777777" w:rsidR="00085783" w:rsidRDefault="000514F0">
                          <w:pPr>
                            <w:jc w:val="right"/>
                            <w:textDirection w:val="btLr"/>
                          </w:pPr>
                          <w:r>
                            <w:rPr>
                              <w:smallCaps/>
                              <w:color w:val="000000"/>
                              <w:sz w:val="23"/>
                            </w:rPr>
                            <w:t xml:space="preserve">Adorazione Eucaristica Giovedì Santo </w:t>
                          </w:r>
                        </w:p>
                      </w:txbxContent>
                    </wps:txbx>
                    <wps:bodyPr spcFirstLastPara="1" wrap="square" lIns="88900" tIns="38100" rIns="88900" bIns="38100" anchor="t" anchorCtr="0">
                      <a:noAutofit/>
                    </wps:bodyPr>
                  </wps:wsp>
                </a:graphicData>
              </a:graphic>
            </wp:anchor>
          </w:drawing>
        </mc:Choice>
        <mc:Fallback>
          <w:pict>
            <v:shape w14:anchorId="3B00ABEE" id="Figura a mano libera: forma 13" o:spid="_x0000_s1029" style="position:absolute;margin-left:94pt;margin-top:633pt;width:272.85pt;height:22.3pt;z-index:-251657216;visibility:visible;mso-wrap-style:square;mso-wrap-distance-left:0;mso-wrap-distance-top:0;mso-wrap-distance-right:0;mso-wrap-distance-bottom:0;mso-position-horizontal:absolute;mso-position-horizontal-relative:text;mso-position-vertical:absolute;mso-position-vertical-relative:text;v-text-anchor:top" coordsize="3446145,264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" adj="-11796480,,5400" path="m,l,264160r3446145,l3446145,,,xe" filled="f" stroked="f">
              <v:stroke joinstyle="miter"/>
              <v:formulas/>
              <v:path arrowok="t" o:extrusionok="f" o:connecttype="custom" textboxrect="0,0,3446145,264160"/>
              <v:textbox inset="7pt,3pt,7pt,3pt">
                <w:txbxContent>
                  <w:p w14:paraId="3B00ABFA" w14:textId="77777777" w:rsidR="00085783" w:rsidRDefault="000514F0">
                    <w:pPr>
                      <w:jc w:val="right"/>
                      <w:textDirection w:val="btLr"/>
                    </w:pPr>
                    <w:r>
                      <w:rPr>
                        <w:smallCaps/>
                        <w:color w:val="000000"/>
                        <w:sz w:val="23"/>
                      </w:rPr>
                      <w:t xml:space="preserve">Adorazione Eucaristica Giovedì Santo </w:t>
                    </w:r>
                  </w:p>
                </w:txbxContent>
              </v:textbox>
            </v:shape>
          </w:pict>
        </mc:Fallback>
      </mc:AlternateContent>
    </w:r>
    <w:r>
      <w:rPr>
        <w:noProof/>
      </w:rPr>
      <mc:AlternateContent>
        <mc:Choice Requires="wps">
          <w:drawing>
            <wp:anchor distT="0" distB="0" distL="0" distR="0" simplePos="0" relativeHeight="251660288" behindDoc="1" locked="0" layoutInCell="1" hidden="0" allowOverlap="1" wp14:anchorId="3B00ABF0" wp14:editId="3B00ABF1">
              <wp:simplePos x="0" y="0"/>
              <wp:positionH relativeFrom="column">
                <wp:posOffset>4838700</wp:posOffset>
              </wp:positionH>
              <wp:positionV relativeFrom="paragraph">
                <wp:posOffset>8102600</wp:posOffset>
              </wp:positionV>
              <wp:extent cx="57150" cy="347345"/>
              <wp:effectExtent l="0" t="0" r="0" b="0"/>
              <wp:wrapNone/>
              <wp:docPr id="8" name="Rettangolo 8"/>
              <wp:cNvGraphicFramePr/>
              <a:graphic xmlns:a="http://schemas.openxmlformats.org/drawingml/2006/main">
                <a:graphicData uri="http://schemas.microsoft.com/office/word/2010/wordprocessingShape">
                  <wps:wsp>
                    <wps:cNvSpPr/>
                    <wps:spPr>
                      <a:xfrm>
                        <a:off x="5326950" y="3615853"/>
                        <a:ext cx="38100" cy="328295"/>
                      </a:xfrm>
                      <a:prstGeom prst="rect">
                        <a:avLst/>
                      </a:prstGeom>
                      <a:solidFill>
                        <a:srgbClr val="007385"/>
                      </a:solidFill>
                      <a:ln>
                        <a:noFill/>
                      </a:ln>
                    </wps:spPr>
                    <wps:txbx>
                      <w:txbxContent>
                        <w:p w14:paraId="3B00ABFB" w14:textId="77777777" w:rsidR="00085783" w:rsidRDefault="00085783">
                          <w:pPr>
                            <w:textDirection w:val="btLr"/>
                          </w:pPr>
                        </w:p>
                      </w:txbxContent>
                    </wps:txbx>
                    <wps:bodyPr spcFirstLastPara="1" wrap="square" lIns="91425" tIns="91425" rIns="91425" bIns="91425" anchor="ctr" anchorCtr="0">
                      <a:noAutofit/>
                    </wps:bodyPr>
                  </wps:wsp>
                </a:graphicData>
              </a:graphic>
            </wp:anchor>
          </w:drawing>
        </mc:Choice>
        <mc:Fallback>
          <w:pict>
            <v:rect w14:anchorId="3B00ABF0" id="Rettangolo 8" o:spid="_x0000_s1030" style="position:absolute;margin-left:381pt;margin-top:638pt;width:4.5pt;height:27.3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" fillcolor="#007385" stroked="f">
              <v:textbox inset="2.53958mm,2.53958mm,2.53958mm,2.53958mm">
                <w:txbxContent>
                  <w:p w14:paraId="3B00ABFB" w14:textId="77777777" w:rsidR="00085783" w:rsidRDefault="00085783">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2F8BA" w14:textId="77777777" w:rsidR="00676724" w:rsidRDefault="00676724">
      <w:r>
        <w:separator/>
      </w:r>
    </w:p>
  </w:footnote>
  <w:footnote w:type="continuationSeparator" w:id="0">
    <w:p w14:paraId="3FE9EFC9" w14:textId="77777777" w:rsidR="00676724" w:rsidRDefault="00676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E3C08"/>
    <w:multiLevelType w:val="multilevel"/>
    <w:tmpl w:val="82441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FC3F52"/>
    <w:multiLevelType w:val="multilevel"/>
    <w:tmpl w:val="D4BA5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895CB2"/>
    <w:multiLevelType w:val="multilevel"/>
    <w:tmpl w:val="A544A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0547415">
    <w:abstractNumId w:val="0"/>
  </w:num>
  <w:num w:numId="2" w16cid:durableId="1608197526">
    <w:abstractNumId w:val="2"/>
  </w:num>
  <w:num w:numId="3" w16cid:durableId="1807315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783"/>
    <w:rsid w:val="00001AE3"/>
    <w:rsid w:val="00003CC5"/>
    <w:rsid w:val="000514F0"/>
    <w:rsid w:val="0005486A"/>
    <w:rsid w:val="00085783"/>
    <w:rsid w:val="000910E0"/>
    <w:rsid w:val="0009275F"/>
    <w:rsid w:val="00095C43"/>
    <w:rsid w:val="000A2B1B"/>
    <w:rsid w:val="000A6037"/>
    <w:rsid w:val="000B07CF"/>
    <w:rsid w:val="000B69AF"/>
    <w:rsid w:val="000C6169"/>
    <w:rsid w:val="000D76D6"/>
    <w:rsid w:val="000E76DB"/>
    <w:rsid w:val="0014414F"/>
    <w:rsid w:val="00172EA3"/>
    <w:rsid w:val="00173C80"/>
    <w:rsid w:val="00173E66"/>
    <w:rsid w:val="001833B8"/>
    <w:rsid w:val="001B5B99"/>
    <w:rsid w:val="001C5EB3"/>
    <w:rsid w:val="001D5A54"/>
    <w:rsid w:val="001E06E6"/>
    <w:rsid w:val="001E0D0A"/>
    <w:rsid w:val="0020064D"/>
    <w:rsid w:val="002025E0"/>
    <w:rsid w:val="0021277F"/>
    <w:rsid w:val="00221036"/>
    <w:rsid w:val="00230FBC"/>
    <w:rsid w:val="00251DFF"/>
    <w:rsid w:val="00255BDD"/>
    <w:rsid w:val="002733BF"/>
    <w:rsid w:val="002740D5"/>
    <w:rsid w:val="00290B0E"/>
    <w:rsid w:val="002C7DF1"/>
    <w:rsid w:val="002D2821"/>
    <w:rsid w:val="002E0E61"/>
    <w:rsid w:val="002E293B"/>
    <w:rsid w:val="002E64B4"/>
    <w:rsid w:val="002F315E"/>
    <w:rsid w:val="00321B36"/>
    <w:rsid w:val="00323F25"/>
    <w:rsid w:val="00326AEE"/>
    <w:rsid w:val="0034392C"/>
    <w:rsid w:val="00352156"/>
    <w:rsid w:val="00374618"/>
    <w:rsid w:val="00377430"/>
    <w:rsid w:val="0039353D"/>
    <w:rsid w:val="003B177D"/>
    <w:rsid w:val="003C4BFD"/>
    <w:rsid w:val="003D76FA"/>
    <w:rsid w:val="003E06DB"/>
    <w:rsid w:val="003F36E8"/>
    <w:rsid w:val="00404684"/>
    <w:rsid w:val="00456F4E"/>
    <w:rsid w:val="00460346"/>
    <w:rsid w:val="004764C2"/>
    <w:rsid w:val="0049167A"/>
    <w:rsid w:val="00493FE2"/>
    <w:rsid w:val="004942D6"/>
    <w:rsid w:val="004A5017"/>
    <w:rsid w:val="004A6499"/>
    <w:rsid w:val="004A78D2"/>
    <w:rsid w:val="004B3BEC"/>
    <w:rsid w:val="004B65BC"/>
    <w:rsid w:val="004C0603"/>
    <w:rsid w:val="004C5886"/>
    <w:rsid w:val="004D3769"/>
    <w:rsid w:val="004D566A"/>
    <w:rsid w:val="004E64CF"/>
    <w:rsid w:val="004E7786"/>
    <w:rsid w:val="00547B1A"/>
    <w:rsid w:val="00553E7D"/>
    <w:rsid w:val="00562EE5"/>
    <w:rsid w:val="00580106"/>
    <w:rsid w:val="005868FC"/>
    <w:rsid w:val="00593E12"/>
    <w:rsid w:val="005C54B1"/>
    <w:rsid w:val="0060729B"/>
    <w:rsid w:val="00617869"/>
    <w:rsid w:val="00627B45"/>
    <w:rsid w:val="00636774"/>
    <w:rsid w:val="0066084F"/>
    <w:rsid w:val="00661DA9"/>
    <w:rsid w:val="00662457"/>
    <w:rsid w:val="0066384A"/>
    <w:rsid w:val="00664F01"/>
    <w:rsid w:val="0067190A"/>
    <w:rsid w:val="00676724"/>
    <w:rsid w:val="00697CBA"/>
    <w:rsid w:val="006B07BD"/>
    <w:rsid w:val="006C2BC2"/>
    <w:rsid w:val="006C2F77"/>
    <w:rsid w:val="006D20AC"/>
    <w:rsid w:val="006F18B0"/>
    <w:rsid w:val="006F27C1"/>
    <w:rsid w:val="006F3ABC"/>
    <w:rsid w:val="00706DBC"/>
    <w:rsid w:val="0070778A"/>
    <w:rsid w:val="00715860"/>
    <w:rsid w:val="00743B90"/>
    <w:rsid w:val="00745532"/>
    <w:rsid w:val="00755D7E"/>
    <w:rsid w:val="00760370"/>
    <w:rsid w:val="007A731C"/>
    <w:rsid w:val="007F0C7E"/>
    <w:rsid w:val="007F6778"/>
    <w:rsid w:val="00805491"/>
    <w:rsid w:val="0082312E"/>
    <w:rsid w:val="0083137C"/>
    <w:rsid w:val="00873629"/>
    <w:rsid w:val="008960C8"/>
    <w:rsid w:val="008B0ADB"/>
    <w:rsid w:val="008B6785"/>
    <w:rsid w:val="008C2604"/>
    <w:rsid w:val="008D60D0"/>
    <w:rsid w:val="008D6BF4"/>
    <w:rsid w:val="008E0FB3"/>
    <w:rsid w:val="009012ED"/>
    <w:rsid w:val="00903232"/>
    <w:rsid w:val="0091535A"/>
    <w:rsid w:val="00917B0D"/>
    <w:rsid w:val="009202FB"/>
    <w:rsid w:val="009207C7"/>
    <w:rsid w:val="00921163"/>
    <w:rsid w:val="009279B8"/>
    <w:rsid w:val="0094337B"/>
    <w:rsid w:val="009633EC"/>
    <w:rsid w:val="00970256"/>
    <w:rsid w:val="00971DA2"/>
    <w:rsid w:val="009C4237"/>
    <w:rsid w:val="009D6B32"/>
    <w:rsid w:val="00A0039D"/>
    <w:rsid w:val="00A03CD0"/>
    <w:rsid w:val="00A10912"/>
    <w:rsid w:val="00A14B84"/>
    <w:rsid w:val="00A33598"/>
    <w:rsid w:val="00A356A3"/>
    <w:rsid w:val="00A43081"/>
    <w:rsid w:val="00A5156D"/>
    <w:rsid w:val="00A529EC"/>
    <w:rsid w:val="00A56239"/>
    <w:rsid w:val="00A61033"/>
    <w:rsid w:val="00A61F89"/>
    <w:rsid w:val="00A65C37"/>
    <w:rsid w:val="00A67D3F"/>
    <w:rsid w:val="00A865C2"/>
    <w:rsid w:val="00A87100"/>
    <w:rsid w:val="00A940E1"/>
    <w:rsid w:val="00A9615D"/>
    <w:rsid w:val="00A97575"/>
    <w:rsid w:val="00AD0B17"/>
    <w:rsid w:val="00AE119E"/>
    <w:rsid w:val="00AE24B0"/>
    <w:rsid w:val="00B17A08"/>
    <w:rsid w:val="00B43C6A"/>
    <w:rsid w:val="00B47992"/>
    <w:rsid w:val="00BA3F50"/>
    <w:rsid w:val="00BA5EDD"/>
    <w:rsid w:val="00BD3379"/>
    <w:rsid w:val="00C617D9"/>
    <w:rsid w:val="00C641B7"/>
    <w:rsid w:val="00C716A0"/>
    <w:rsid w:val="00CB166C"/>
    <w:rsid w:val="00CB66FE"/>
    <w:rsid w:val="00CB7C4D"/>
    <w:rsid w:val="00CE7135"/>
    <w:rsid w:val="00D745E5"/>
    <w:rsid w:val="00D7493F"/>
    <w:rsid w:val="00D7746F"/>
    <w:rsid w:val="00D90A98"/>
    <w:rsid w:val="00DA40D6"/>
    <w:rsid w:val="00DB67A7"/>
    <w:rsid w:val="00DC1A87"/>
    <w:rsid w:val="00DD460D"/>
    <w:rsid w:val="00DD7A73"/>
    <w:rsid w:val="00DE3381"/>
    <w:rsid w:val="00E2730F"/>
    <w:rsid w:val="00E5168C"/>
    <w:rsid w:val="00E531AC"/>
    <w:rsid w:val="00E74C7A"/>
    <w:rsid w:val="00E80A70"/>
    <w:rsid w:val="00E96594"/>
    <w:rsid w:val="00EA0FDF"/>
    <w:rsid w:val="00EA497C"/>
    <w:rsid w:val="00EA7AD0"/>
    <w:rsid w:val="00EB17CA"/>
    <w:rsid w:val="00EC4B1B"/>
    <w:rsid w:val="00EE24A7"/>
    <w:rsid w:val="00F05A92"/>
    <w:rsid w:val="00F24276"/>
    <w:rsid w:val="00F347A3"/>
    <w:rsid w:val="00F35FB3"/>
    <w:rsid w:val="00F36D31"/>
    <w:rsid w:val="00F541D4"/>
    <w:rsid w:val="00F63EF3"/>
    <w:rsid w:val="00F6631E"/>
    <w:rsid w:val="00F81F1D"/>
    <w:rsid w:val="00FA409E"/>
    <w:rsid w:val="00FB7D44"/>
    <w:rsid w:val="00FE2AAC"/>
    <w:rsid w:val="00FF6E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0AB2C"/>
  <w15:docId w15:val="{8D6A6B3B-B1B4-4B47-90C6-DA5F610F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3813"/>
  </w:style>
  <w:style w:type="paragraph" w:styleId="Titolo1">
    <w:name w:val="heading 1"/>
    <w:basedOn w:val="Normale"/>
    <w:next w:val="Normale"/>
    <w:uiPriority w:val="9"/>
    <w:qFormat/>
    <w:pPr>
      <w:spacing w:before="362"/>
      <w:outlineLvl w:val="0"/>
    </w:pPr>
    <w:rPr>
      <w:rFonts w:ascii="Georgia" w:eastAsia="Georgia" w:hAnsi="Georgia" w:cs="Georgia"/>
      <w:b/>
      <w:sz w:val="555"/>
      <w:szCs w:val="555"/>
    </w:rPr>
  </w:style>
  <w:style w:type="paragraph" w:styleId="Titolo2">
    <w:name w:val="heading 2"/>
    <w:basedOn w:val="Normale"/>
    <w:next w:val="Normale"/>
    <w:uiPriority w:val="9"/>
    <w:semiHidden/>
    <w:unhideWhenUsed/>
    <w:qFormat/>
    <w:pPr>
      <w:spacing w:before="14"/>
      <w:ind w:left="1417"/>
      <w:outlineLvl w:val="1"/>
    </w:pPr>
    <w:rPr>
      <w:rFonts w:ascii="Trebuchet MS" w:eastAsia="Trebuchet MS" w:hAnsi="Trebuchet MS" w:cs="Trebuchet MS"/>
      <w:b/>
      <w:sz w:val="28"/>
      <w:szCs w:val="28"/>
    </w:rPr>
  </w:style>
  <w:style w:type="paragraph" w:styleId="Titolo3">
    <w:name w:val="heading 3"/>
    <w:basedOn w:val="Normale"/>
    <w:next w:val="Normale"/>
    <w:uiPriority w:val="9"/>
    <w:semiHidden/>
    <w:unhideWhenUsed/>
    <w:qFormat/>
    <w:pPr>
      <w:spacing w:before="18"/>
      <w:ind w:left="1417"/>
      <w:outlineLvl w:val="2"/>
    </w:pPr>
    <w:rPr>
      <w:b/>
      <w:sz w:val="23"/>
      <w:szCs w:val="23"/>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rsid w:val="001B3813"/>
    <w:tblPr>
      <w:tblInd w:w="0" w:type="dxa"/>
      <w:tblCellMar>
        <w:top w:w="0" w:type="dxa"/>
        <w:left w:w="0" w:type="dxa"/>
        <w:bottom w:w="0" w:type="dxa"/>
        <w:right w:w="0" w:type="dxa"/>
      </w:tblCellMar>
    </w:tblPr>
  </w:style>
  <w:style w:type="paragraph" w:styleId="Corpotesto">
    <w:name w:val="Body Text"/>
    <w:basedOn w:val="Normale"/>
    <w:uiPriority w:val="1"/>
    <w:qFormat/>
    <w:rsid w:val="001B3813"/>
    <w:rPr>
      <w:sz w:val="23"/>
      <w:szCs w:val="23"/>
    </w:rPr>
  </w:style>
  <w:style w:type="paragraph" w:customStyle="1" w:styleId="Titolo11">
    <w:name w:val="Titolo 11"/>
    <w:basedOn w:val="Normale"/>
    <w:uiPriority w:val="1"/>
    <w:qFormat/>
    <w:rsid w:val="001B3813"/>
    <w:pPr>
      <w:spacing w:before="362"/>
      <w:outlineLvl w:val="1"/>
    </w:pPr>
    <w:rPr>
      <w:rFonts w:ascii="Georgia" w:eastAsia="Georgia" w:hAnsi="Georgia" w:cs="Georgia"/>
      <w:b/>
      <w:bCs/>
      <w:sz w:val="555"/>
      <w:szCs w:val="555"/>
    </w:rPr>
  </w:style>
  <w:style w:type="paragraph" w:customStyle="1" w:styleId="Titolo21">
    <w:name w:val="Titolo 21"/>
    <w:basedOn w:val="Normale"/>
    <w:uiPriority w:val="1"/>
    <w:qFormat/>
    <w:rsid w:val="001B3813"/>
    <w:pPr>
      <w:spacing w:before="14"/>
      <w:ind w:left="1417"/>
      <w:outlineLvl w:val="2"/>
    </w:pPr>
    <w:rPr>
      <w:rFonts w:ascii="Trebuchet MS" w:eastAsia="Trebuchet MS" w:hAnsi="Trebuchet MS" w:cs="Trebuchet MS"/>
      <w:b/>
      <w:bCs/>
      <w:sz w:val="28"/>
      <w:szCs w:val="28"/>
    </w:rPr>
  </w:style>
  <w:style w:type="paragraph" w:customStyle="1" w:styleId="Titolo31">
    <w:name w:val="Titolo 31"/>
    <w:basedOn w:val="Normale"/>
    <w:uiPriority w:val="1"/>
    <w:qFormat/>
    <w:rsid w:val="001B3813"/>
    <w:pPr>
      <w:spacing w:before="18"/>
      <w:ind w:left="1417"/>
      <w:outlineLvl w:val="3"/>
    </w:pPr>
    <w:rPr>
      <w:b/>
      <w:bCs/>
      <w:sz w:val="23"/>
      <w:szCs w:val="23"/>
    </w:rPr>
  </w:style>
  <w:style w:type="paragraph" w:styleId="Paragrafoelenco">
    <w:name w:val="List Paragraph"/>
    <w:basedOn w:val="Normale"/>
    <w:uiPriority w:val="1"/>
    <w:qFormat/>
    <w:rsid w:val="001B3813"/>
  </w:style>
  <w:style w:type="paragraph" w:customStyle="1" w:styleId="TableParagraph">
    <w:name w:val="Table Paragraph"/>
    <w:basedOn w:val="Normale"/>
    <w:uiPriority w:val="1"/>
    <w:qFormat/>
    <w:rsid w:val="001B3813"/>
  </w:style>
  <w:style w:type="paragraph" w:styleId="Intestazione">
    <w:name w:val="header"/>
    <w:basedOn w:val="Normale"/>
    <w:link w:val="IntestazioneCarattere"/>
    <w:uiPriority w:val="99"/>
    <w:semiHidden/>
    <w:unhideWhenUsed/>
    <w:rsid w:val="009E68F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9E68FC"/>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9E68FC"/>
    <w:pPr>
      <w:tabs>
        <w:tab w:val="center" w:pos="4819"/>
        <w:tab w:val="right" w:pos="9638"/>
      </w:tabs>
    </w:pPr>
  </w:style>
  <w:style w:type="character" w:customStyle="1" w:styleId="PidipaginaCarattere">
    <w:name w:val="Piè di pagina Carattere"/>
    <w:basedOn w:val="Carpredefinitoparagrafo"/>
    <w:link w:val="Pidipagina"/>
    <w:uiPriority w:val="99"/>
    <w:rsid w:val="009E68FC"/>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Rimandocommento">
    <w:name w:val="annotation reference"/>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sz w:val="20"/>
      <w:szCs w:val="20"/>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link w:val="Testocommento"/>
    <w:uiPriority w:val="99"/>
    <w:semiHidden/>
    <w:rPr>
      <w:sz w:val="20"/>
      <w:szCs w:val="20"/>
    </w:rPr>
  </w:style>
  <w:style w:type="paragraph" w:styleId="NormaleWeb">
    <w:name w:val="Normal (Web)"/>
    <w:basedOn w:val="Normale"/>
    <w:uiPriority w:val="99"/>
    <w:unhideWhenUsed/>
    <w:rsid w:val="0082312E"/>
    <w:pPr>
      <w:widowControl/>
      <w:spacing w:before="100" w:beforeAutospacing="1" w:after="100" w:afterAutospacing="1"/>
    </w:pPr>
    <w:rPr>
      <w:sz w:val="24"/>
      <w:szCs w:val="24"/>
    </w:rPr>
  </w:style>
  <w:style w:type="character" w:styleId="Enfasigrassetto">
    <w:name w:val="Strong"/>
    <w:basedOn w:val="Carpredefinitoparagrafo"/>
    <w:uiPriority w:val="22"/>
    <w:qFormat/>
    <w:rsid w:val="0082312E"/>
    <w:rPr>
      <w:b/>
      <w:bCs/>
    </w:rPr>
  </w:style>
  <w:style w:type="character" w:styleId="Enfasicorsivo">
    <w:name w:val="Emphasis"/>
    <w:basedOn w:val="Carpredefinitoparagrafo"/>
    <w:uiPriority w:val="20"/>
    <w:qFormat/>
    <w:rsid w:val="00A67D3F"/>
    <w:rPr>
      <w:i/>
      <w:iCs/>
    </w:rPr>
  </w:style>
  <w:style w:type="character" w:styleId="Collegamentoipertestuale">
    <w:name w:val="Hyperlink"/>
    <w:basedOn w:val="Carpredefinitoparagrafo"/>
    <w:uiPriority w:val="99"/>
    <w:semiHidden/>
    <w:unhideWhenUsed/>
    <w:rsid w:val="00A67D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704349">
      <w:bodyDiv w:val="1"/>
      <w:marLeft w:val="0"/>
      <w:marRight w:val="0"/>
      <w:marTop w:val="0"/>
      <w:marBottom w:val="0"/>
      <w:divBdr>
        <w:top w:val="none" w:sz="0" w:space="0" w:color="auto"/>
        <w:left w:val="none" w:sz="0" w:space="0" w:color="auto"/>
        <w:bottom w:val="none" w:sz="0" w:space="0" w:color="auto"/>
        <w:right w:val="none" w:sz="0" w:space="0" w:color="auto"/>
      </w:divBdr>
    </w:div>
    <w:div w:id="1911306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otedipastoralegiovanil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otedipastoralegiovanile.it/"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srnq7zyDol3teQ7geTvT436Z1CQ==">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B5ACAFF39438C47ABF368938D05A241" ma:contentTypeVersion="14" ma:contentTypeDescription="Creare un nuovo documento." ma:contentTypeScope="" ma:versionID="ec19531d40d96dfc4b5e3bd122830be2">
  <xsd:schema xmlns:xsd="http://www.w3.org/2001/XMLSchema" xmlns:xs="http://www.w3.org/2001/XMLSchema" xmlns:p="http://schemas.microsoft.com/office/2006/metadata/properties" xmlns:ns2="a22fc2fd-85ea-4028-ad4d-5cc3a5d37dd5" xmlns:ns3="fcfb1d49-b7b4-4c11-92ca-1a5213a0a0c5" targetNamespace="http://schemas.microsoft.com/office/2006/metadata/properties" ma:root="true" ma:fieldsID="1ba0979ac5a36f201103ee0d007d797a" ns2:_="" ns3:_="">
    <xsd:import namespace="a22fc2fd-85ea-4028-ad4d-5cc3a5d37dd5"/>
    <xsd:import namespace="fcfb1d49-b7b4-4c11-92ca-1a5213a0a0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fc2fd-85ea-4028-ad4d-5cc3a5d37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11c23bc5-e1a7-4dbc-af68-3e8e85e2c29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fb1d49-b7b4-4c11-92ca-1a5213a0a0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7e64f77-e4b3-4931-9b4e-66c9a2d7aee3}" ma:internalName="TaxCatchAll" ma:showField="CatchAllData" ma:web="fcfb1d49-b7b4-4c11-92ca-1a5213a0a0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2fc2fd-85ea-4028-ad4d-5cc3a5d37dd5">
      <Terms xmlns="http://schemas.microsoft.com/office/infopath/2007/PartnerControls"/>
    </lcf76f155ced4ddcb4097134ff3c332f>
    <TaxCatchAll xmlns="fcfb1d49-b7b4-4c11-92ca-1a5213a0a0c5"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4D2E428-C133-46E5-B557-55B4972DD10B}"/>
</file>

<file path=customXml/itemProps3.xml><?xml version="1.0" encoding="utf-8"?>
<ds:datastoreItem xmlns:ds="http://schemas.openxmlformats.org/officeDocument/2006/customXml" ds:itemID="{3EF6BD63-4E3F-4C67-A3D2-8EF4A1C11400}"/>
</file>

<file path=customXml/itemProps4.xml><?xml version="1.0" encoding="utf-8"?>
<ds:datastoreItem xmlns:ds="http://schemas.openxmlformats.org/officeDocument/2006/customXml" ds:itemID="{CE628EF5-0E31-4D51-966C-31B0BA3252E8}"/>
</file>

<file path=docProps/app.xml><?xml version="1.0" encoding="utf-8"?>
<Properties xmlns="http://schemas.openxmlformats.org/officeDocument/2006/extended-properties" xmlns:vt="http://schemas.openxmlformats.org/officeDocument/2006/docPropsVTypes">
  <Template>Normal</Template>
  <TotalTime>213</TotalTime>
  <Pages>8</Pages>
  <Words>2255</Words>
  <Characters>12857</Characters>
  <Application>Microsoft Office Word</Application>
  <DocSecurity>0</DocSecurity>
  <Lines>107</Lines>
  <Paragraphs>30</Paragraphs>
  <ScaleCrop>false</ScaleCrop>
  <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Mattia</dc:creator>
  <cp:lastModifiedBy>Chiara Gubert</cp:lastModifiedBy>
  <cp:revision>199</cp:revision>
  <dcterms:created xsi:type="dcterms:W3CDTF">2026-02-16T04:55:00Z</dcterms:created>
  <dcterms:modified xsi:type="dcterms:W3CDTF">2026-02-16T08:27:00Z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2022-03-24T00:00:00Z</vt:filetime>
  </property>
  <property fmtid="{D5CDD505-2E9C-101B-9397-08002B2CF9AE}" pid="3" name="ContentTypeId">
    <vt:lpwstr>0x010100AB5ACAFF39438C47ABF368938D05A241</vt:lpwstr>
  </property>
</Properties>
</file>