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2C54" w14:textId="77777777" w:rsidR="00AB3E88" w:rsidRDefault="00AB3E88" w:rsidP="00AB3E8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B3E88">
        <w:rPr>
          <w:rFonts w:ascii="Calibri" w:hAnsi="Calibri" w:cs="Calibri"/>
          <w:b/>
          <w:bCs/>
          <w:sz w:val="32"/>
          <w:szCs w:val="32"/>
        </w:rPr>
        <w:t>Passi di Vangelo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5377EDE" w14:textId="21F513BC" w:rsidR="00AB3E88" w:rsidRPr="00AB3E88" w:rsidRDefault="00AB3E88" w:rsidP="00AB3E8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B3E88">
        <w:rPr>
          <w:rFonts w:ascii="Calibri" w:hAnsi="Calibri" w:cs="Calibri"/>
          <w:b/>
          <w:bCs/>
          <w:sz w:val="32"/>
          <w:szCs w:val="32"/>
        </w:rPr>
        <w:t xml:space="preserve">Signore dove sei? Lazzaro attraversa la morte </w:t>
      </w:r>
      <w:proofErr w:type="spellStart"/>
      <w:r w:rsidRPr="00AB3E88">
        <w:rPr>
          <w:rFonts w:ascii="Calibri" w:hAnsi="Calibri" w:cs="Calibri"/>
          <w:b/>
          <w:bCs/>
          <w:sz w:val="32"/>
          <w:szCs w:val="32"/>
        </w:rPr>
        <w:t>Gv</w:t>
      </w:r>
      <w:proofErr w:type="spellEnd"/>
      <w:r w:rsidRPr="00AB3E88">
        <w:rPr>
          <w:rFonts w:ascii="Calibri" w:hAnsi="Calibri" w:cs="Calibri"/>
          <w:b/>
          <w:bCs/>
          <w:sz w:val="32"/>
          <w:szCs w:val="32"/>
        </w:rPr>
        <w:t xml:space="preserve"> 11,1-57</w:t>
      </w:r>
    </w:p>
    <w:p w14:paraId="30429478" w14:textId="5042A395" w:rsidR="009D1AAC" w:rsidRDefault="00AB3E88" w:rsidP="00AB3E88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(</w:t>
      </w:r>
      <w:r w:rsidRPr="00AB3E88">
        <w:rPr>
          <w:rFonts w:ascii="Calibri" w:hAnsi="Calibri" w:cs="Calibri"/>
          <w:sz w:val="32"/>
          <w:szCs w:val="32"/>
        </w:rPr>
        <w:t>Seminario Diocesano - 22 febbraio 2024</w:t>
      </w:r>
      <w:r>
        <w:rPr>
          <w:rFonts w:ascii="Calibri" w:hAnsi="Calibri" w:cs="Calibri"/>
          <w:sz w:val="32"/>
          <w:szCs w:val="32"/>
        </w:rPr>
        <w:t>)</w:t>
      </w:r>
    </w:p>
    <w:p w14:paraId="56DFEB40" w14:textId="77777777" w:rsidR="00AB3E88" w:rsidRDefault="00AB3E88" w:rsidP="00AB3E88">
      <w:pPr>
        <w:jc w:val="both"/>
        <w:rPr>
          <w:rFonts w:ascii="Calibri" w:hAnsi="Calibri" w:cs="Calibri"/>
          <w:sz w:val="32"/>
          <w:szCs w:val="32"/>
        </w:rPr>
      </w:pPr>
    </w:p>
    <w:p w14:paraId="33D1BEA3" w14:textId="3E8376E0" w:rsidR="00AB3E88" w:rsidRDefault="00AB3E88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Il brano di Vangelo che abbiamo appena ascoltato mi ha riportato all’infanzia e al ricordo di un </w:t>
      </w:r>
      <w:r w:rsidRPr="00EB1035">
        <w:rPr>
          <w:rFonts w:ascii="Calibri" w:hAnsi="Calibri" w:cs="Calibri"/>
          <w:b/>
          <w:bCs/>
          <w:sz w:val="32"/>
          <w:szCs w:val="32"/>
        </w:rPr>
        <w:t>anziano del mio paese</w:t>
      </w:r>
      <w:r>
        <w:rPr>
          <w:rFonts w:ascii="Calibri" w:hAnsi="Calibri" w:cs="Calibri"/>
          <w:sz w:val="32"/>
          <w:szCs w:val="32"/>
        </w:rPr>
        <w:t xml:space="preserve"> che era solito ripetere: “</w:t>
      </w:r>
      <w:r w:rsidRPr="00EB1035">
        <w:rPr>
          <w:rFonts w:ascii="Calibri" w:hAnsi="Calibri" w:cs="Calibri"/>
          <w:b/>
          <w:bCs/>
          <w:sz w:val="32"/>
          <w:szCs w:val="32"/>
        </w:rPr>
        <w:t>quando si nasce si comincia a morire</w:t>
      </w:r>
      <w:r>
        <w:rPr>
          <w:rFonts w:ascii="Calibri" w:hAnsi="Calibri" w:cs="Calibri"/>
          <w:sz w:val="32"/>
          <w:szCs w:val="32"/>
        </w:rPr>
        <w:t>”. Nelle sue parole</w:t>
      </w:r>
      <w:r w:rsidR="00B97FD7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la vita era pensata come un conto alla rovescia, un graduale avvicinamento alla morte.</w:t>
      </w:r>
    </w:p>
    <w:p w14:paraId="4063FEC6" w14:textId="3AC6F9E6" w:rsidR="00AC5394" w:rsidRDefault="00AC5394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Al di là di uno sguardo così cupo, tutti </w:t>
      </w:r>
      <w:r w:rsidR="0036305E">
        <w:rPr>
          <w:rFonts w:ascii="Calibri" w:hAnsi="Calibri" w:cs="Calibri"/>
          <w:sz w:val="32"/>
          <w:szCs w:val="32"/>
        </w:rPr>
        <w:t xml:space="preserve">dobbiamo </w:t>
      </w:r>
      <w:r>
        <w:rPr>
          <w:rFonts w:ascii="Calibri" w:hAnsi="Calibri" w:cs="Calibri"/>
          <w:sz w:val="32"/>
          <w:szCs w:val="32"/>
        </w:rPr>
        <w:t xml:space="preserve">ammettere che la vita </w:t>
      </w:r>
      <w:r w:rsidR="0036305E">
        <w:rPr>
          <w:rFonts w:ascii="Calibri" w:hAnsi="Calibri" w:cs="Calibri"/>
          <w:sz w:val="32"/>
          <w:szCs w:val="32"/>
        </w:rPr>
        <w:t xml:space="preserve">di </w:t>
      </w:r>
      <w:r w:rsidRPr="00EB1035">
        <w:rPr>
          <w:rFonts w:ascii="Calibri" w:hAnsi="Calibri" w:cs="Calibri"/>
          <w:b/>
          <w:bCs/>
          <w:sz w:val="32"/>
          <w:szCs w:val="32"/>
        </w:rPr>
        <w:t>ognuno di noi</w:t>
      </w:r>
      <w:r>
        <w:rPr>
          <w:rFonts w:ascii="Calibri" w:hAnsi="Calibri" w:cs="Calibri"/>
          <w:sz w:val="32"/>
          <w:szCs w:val="32"/>
        </w:rPr>
        <w:t xml:space="preserve"> </w:t>
      </w:r>
      <w:r w:rsidR="0036305E">
        <w:rPr>
          <w:rFonts w:ascii="Calibri" w:hAnsi="Calibri" w:cs="Calibri"/>
          <w:sz w:val="32"/>
          <w:szCs w:val="32"/>
        </w:rPr>
        <w:t xml:space="preserve">presenta una serie di </w:t>
      </w:r>
      <w:r w:rsidR="0036305E" w:rsidRPr="00EB1035">
        <w:rPr>
          <w:rFonts w:ascii="Calibri" w:hAnsi="Calibri" w:cs="Calibri"/>
          <w:b/>
          <w:bCs/>
          <w:sz w:val="32"/>
          <w:szCs w:val="32"/>
        </w:rPr>
        <w:t>relazioni andate in frantumi</w:t>
      </w:r>
      <w:r w:rsidR="0036305E">
        <w:rPr>
          <w:rFonts w:ascii="Calibri" w:hAnsi="Calibri" w:cs="Calibri"/>
          <w:sz w:val="32"/>
          <w:szCs w:val="32"/>
        </w:rPr>
        <w:t xml:space="preserve"> con il loro carico di delusione</w:t>
      </w:r>
      <w:r w:rsidR="00B97FD7">
        <w:rPr>
          <w:rFonts w:ascii="Calibri" w:hAnsi="Calibri" w:cs="Calibri"/>
          <w:sz w:val="32"/>
          <w:szCs w:val="32"/>
        </w:rPr>
        <w:t xml:space="preserve">, rammarico, talvolta </w:t>
      </w:r>
      <w:r w:rsidR="0036305E">
        <w:rPr>
          <w:rFonts w:ascii="Calibri" w:hAnsi="Calibri" w:cs="Calibri"/>
          <w:sz w:val="32"/>
          <w:szCs w:val="32"/>
        </w:rPr>
        <w:t xml:space="preserve">rabbia.  </w:t>
      </w:r>
    </w:p>
    <w:p w14:paraId="5FEBF4F1" w14:textId="01CB7BE8" w:rsidR="007556A9" w:rsidRDefault="0036305E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Parallelamente, </w:t>
      </w:r>
      <w:r w:rsidRPr="00EB1035">
        <w:rPr>
          <w:rFonts w:ascii="Calibri" w:hAnsi="Calibri" w:cs="Calibri"/>
          <w:b/>
          <w:bCs/>
          <w:sz w:val="32"/>
          <w:szCs w:val="32"/>
        </w:rPr>
        <w:t>ognuno di noi</w:t>
      </w:r>
      <w:r>
        <w:rPr>
          <w:rFonts w:ascii="Calibri" w:hAnsi="Calibri" w:cs="Calibri"/>
          <w:sz w:val="32"/>
          <w:szCs w:val="32"/>
        </w:rPr>
        <w:t xml:space="preserve"> ha dei momenti topici, belli, dove ha </w:t>
      </w:r>
      <w:r w:rsidR="00EB1035" w:rsidRPr="00EB1035">
        <w:rPr>
          <w:rFonts w:ascii="Calibri" w:hAnsi="Calibri" w:cs="Calibri"/>
          <w:b/>
          <w:bCs/>
          <w:sz w:val="32"/>
          <w:szCs w:val="32"/>
        </w:rPr>
        <w:t>gustato</w:t>
      </w:r>
      <w:r w:rsidR="00EB1035">
        <w:rPr>
          <w:rFonts w:ascii="Calibri" w:hAnsi="Calibri" w:cs="Calibri"/>
          <w:sz w:val="32"/>
          <w:szCs w:val="32"/>
        </w:rPr>
        <w:t xml:space="preserve"> </w:t>
      </w:r>
      <w:r w:rsidRPr="00EB1035">
        <w:rPr>
          <w:rFonts w:ascii="Calibri" w:hAnsi="Calibri" w:cs="Calibri"/>
          <w:b/>
          <w:bCs/>
          <w:sz w:val="32"/>
          <w:szCs w:val="32"/>
        </w:rPr>
        <w:t>la bellezza del vivere</w:t>
      </w:r>
      <w:r>
        <w:rPr>
          <w:rFonts w:ascii="Calibri" w:hAnsi="Calibri" w:cs="Calibri"/>
          <w:sz w:val="32"/>
          <w:szCs w:val="32"/>
        </w:rPr>
        <w:t xml:space="preserve">. Attimi ai quali torna con soddisfazione e che non vorrebbe mai fossero cancellati. </w:t>
      </w:r>
    </w:p>
    <w:p w14:paraId="3784E511" w14:textId="227F7AEF" w:rsidR="007556A9" w:rsidRDefault="007556A9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Questo ci consente di dire che </w:t>
      </w:r>
      <w:r w:rsidRPr="00B97FD7">
        <w:rPr>
          <w:rFonts w:ascii="Calibri" w:hAnsi="Calibri" w:cs="Calibri"/>
          <w:b/>
          <w:bCs/>
          <w:sz w:val="32"/>
          <w:szCs w:val="32"/>
        </w:rPr>
        <w:t>abbiamo già assaporato la morte</w:t>
      </w:r>
      <w:r>
        <w:rPr>
          <w:rFonts w:ascii="Calibri" w:hAnsi="Calibri" w:cs="Calibri"/>
          <w:sz w:val="32"/>
          <w:szCs w:val="32"/>
        </w:rPr>
        <w:t xml:space="preserve"> ma nello stesso tempo </w:t>
      </w:r>
      <w:r w:rsidRPr="00EB1035">
        <w:rPr>
          <w:rFonts w:ascii="Calibri" w:hAnsi="Calibri" w:cs="Calibri"/>
          <w:b/>
          <w:bCs/>
          <w:sz w:val="32"/>
          <w:szCs w:val="32"/>
        </w:rPr>
        <w:t>non si ferma l’anelito di una pienezza di vita</w:t>
      </w:r>
      <w:r>
        <w:rPr>
          <w:rFonts w:ascii="Calibri" w:hAnsi="Calibri" w:cs="Calibri"/>
          <w:sz w:val="32"/>
          <w:szCs w:val="32"/>
        </w:rPr>
        <w:t xml:space="preserve">. Mi piace pensare che le lacrime non solo di Marta e Maria ma dello stesso Gesù davanti all’amico Lazzaro </w:t>
      </w:r>
      <w:r w:rsidR="00D24DC3">
        <w:rPr>
          <w:rFonts w:ascii="Calibri" w:hAnsi="Calibri" w:cs="Calibri"/>
          <w:sz w:val="32"/>
          <w:szCs w:val="32"/>
        </w:rPr>
        <w:t xml:space="preserve">siano la dimostrazione di come sia </w:t>
      </w:r>
      <w:r w:rsidR="00D24DC3" w:rsidRPr="004D086A">
        <w:rPr>
          <w:rFonts w:ascii="Calibri" w:hAnsi="Calibri" w:cs="Calibri"/>
          <w:b/>
          <w:bCs/>
          <w:sz w:val="32"/>
          <w:szCs w:val="32"/>
        </w:rPr>
        <w:t>proprio de</w:t>
      </w:r>
      <w:r w:rsidRPr="004D086A">
        <w:rPr>
          <w:rFonts w:ascii="Calibri" w:hAnsi="Calibri" w:cs="Calibri"/>
          <w:b/>
          <w:bCs/>
          <w:sz w:val="32"/>
          <w:szCs w:val="32"/>
        </w:rPr>
        <w:t>ll’uomo il desiderio di no</w:t>
      </w:r>
      <w:r w:rsidR="00D24DC3" w:rsidRPr="004D086A">
        <w:rPr>
          <w:rFonts w:ascii="Calibri" w:hAnsi="Calibri" w:cs="Calibri"/>
          <w:b/>
          <w:bCs/>
          <w:sz w:val="32"/>
          <w:szCs w:val="32"/>
        </w:rPr>
        <w:t>n</w:t>
      </w:r>
      <w:r w:rsidRPr="004D086A">
        <w:rPr>
          <w:rFonts w:ascii="Calibri" w:hAnsi="Calibri" w:cs="Calibri"/>
          <w:b/>
          <w:bCs/>
          <w:sz w:val="32"/>
          <w:szCs w:val="32"/>
        </w:rPr>
        <w:t xml:space="preserve"> morire </w:t>
      </w:r>
      <w:r w:rsidR="00D24DC3" w:rsidRPr="004D086A">
        <w:rPr>
          <w:rFonts w:ascii="Calibri" w:hAnsi="Calibri" w:cs="Calibri"/>
          <w:b/>
          <w:bCs/>
          <w:sz w:val="32"/>
          <w:szCs w:val="32"/>
        </w:rPr>
        <w:t xml:space="preserve">e di </w:t>
      </w:r>
      <w:r w:rsidRPr="004D086A">
        <w:rPr>
          <w:rFonts w:ascii="Calibri" w:hAnsi="Calibri" w:cs="Calibri"/>
          <w:b/>
          <w:bCs/>
          <w:sz w:val="32"/>
          <w:szCs w:val="32"/>
        </w:rPr>
        <w:t>vi</w:t>
      </w:r>
      <w:r w:rsidR="00D24DC3" w:rsidRPr="004D086A">
        <w:rPr>
          <w:rFonts w:ascii="Calibri" w:hAnsi="Calibri" w:cs="Calibri"/>
          <w:b/>
          <w:bCs/>
          <w:sz w:val="32"/>
          <w:szCs w:val="32"/>
        </w:rPr>
        <w:t>v</w:t>
      </w:r>
      <w:r w:rsidRPr="004D086A">
        <w:rPr>
          <w:rFonts w:ascii="Calibri" w:hAnsi="Calibri" w:cs="Calibri"/>
          <w:b/>
          <w:bCs/>
          <w:sz w:val="32"/>
          <w:szCs w:val="32"/>
        </w:rPr>
        <w:t>ere pe</w:t>
      </w:r>
      <w:r w:rsidR="00D24DC3" w:rsidRPr="004D086A">
        <w:rPr>
          <w:rFonts w:ascii="Calibri" w:hAnsi="Calibri" w:cs="Calibri"/>
          <w:b/>
          <w:bCs/>
          <w:sz w:val="32"/>
          <w:szCs w:val="32"/>
        </w:rPr>
        <w:t xml:space="preserve">r </w:t>
      </w:r>
      <w:r w:rsidRPr="004D086A">
        <w:rPr>
          <w:rFonts w:ascii="Calibri" w:hAnsi="Calibri" w:cs="Calibri"/>
          <w:b/>
          <w:bCs/>
          <w:sz w:val="32"/>
          <w:szCs w:val="32"/>
        </w:rPr>
        <w:t>sempre</w:t>
      </w:r>
      <w:r w:rsidR="00D24DC3">
        <w:rPr>
          <w:rFonts w:ascii="Calibri" w:hAnsi="Calibri" w:cs="Calibri"/>
          <w:sz w:val="32"/>
          <w:szCs w:val="32"/>
        </w:rPr>
        <w:t xml:space="preserve">, </w:t>
      </w:r>
      <w:r>
        <w:rPr>
          <w:rFonts w:ascii="Calibri" w:hAnsi="Calibri" w:cs="Calibri"/>
          <w:sz w:val="32"/>
          <w:szCs w:val="32"/>
        </w:rPr>
        <w:t>ribell</w:t>
      </w:r>
      <w:r w:rsidR="00D24DC3">
        <w:rPr>
          <w:rFonts w:ascii="Calibri" w:hAnsi="Calibri" w:cs="Calibri"/>
          <w:sz w:val="32"/>
          <w:szCs w:val="32"/>
        </w:rPr>
        <w:t xml:space="preserve">andosi </w:t>
      </w:r>
      <w:r>
        <w:rPr>
          <w:rFonts w:ascii="Calibri" w:hAnsi="Calibri" w:cs="Calibri"/>
          <w:sz w:val="32"/>
          <w:szCs w:val="32"/>
        </w:rPr>
        <w:t>all</w:t>
      </w:r>
      <w:r w:rsidR="00D24DC3">
        <w:rPr>
          <w:rFonts w:ascii="Calibri" w:hAnsi="Calibri" w:cs="Calibri"/>
          <w:sz w:val="32"/>
          <w:szCs w:val="32"/>
        </w:rPr>
        <w:t xml:space="preserve">’idea </w:t>
      </w:r>
      <w:r>
        <w:rPr>
          <w:rFonts w:ascii="Calibri" w:hAnsi="Calibri" w:cs="Calibri"/>
          <w:sz w:val="32"/>
          <w:szCs w:val="32"/>
        </w:rPr>
        <w:t>che la morte sia l</w:t>
      </w:r>
      <w:r w:rsidR="00D24DC3">
        <w:rPr>
          <w:rFonts w:ascii="Calibri" w:hAnsi="Calibri" w:cs="Calibri"/>
          <w:sz w:val="32"/>
          <w:szCs w:val="32"/>
        </w:rPr>
        <w:t>’</w:t>
      </w:r>
      <w:r>
        <w:rPr>
          <w:rFonts w:ascii="Calibri" w:hAnsi="Calibri" w:cs="Calibri"/>
          <w:sz w:val="32"/>
          <w:szCs w:val="32"/>
        </w:rPr>
        <w:t>ultima parola</w:t>
      </w:r>
      <w:r w:rsidR="00D24DC3">
        <w:rPr>
          <w:rFonts w:ascii="Calibri" w:hAnsi="Calibri" w:cs="Calibri"/>
          <w:sz w:val="32"/>
          <w:szCs w:val="32"/>
        </w:rPr>
        <w:t>.</w:t>
      </w:r>
    </w:p>
    <w:p w14:paraId="6FA29D77" w14:textId="77777777" w:rsidR="00D24DC3" w:rsidRDefault="00D24DC3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In forza di questa esperienza, che è anche la mia personale, sono convinto che è </w:t>
      </w:r>
      <w:r w:rsidRPr="004D086A">
        <w:rPr>
          <w:rFonts w:ascii="Calibri" w:hAnsi="Calibri" w:cs="Calibri"/>
          <w:b/>
          <w:bCs/>
          <w:sz w:val="32"/>
          <w:szCs w:val="32"/>
        </w:rPr>
        <w:t>più facile credere alla vita dopo la morte</w:t>
      </w:r>
      <w:r>
        <w:rPr>
          <w:rFonts w:ascii="Calibri" w:hAnsi="Calibri" w:cs="Calibri"/>
          <w:sz w:val="32"/>
          <w:szCs w:val="32"/>
        </w:rPr>
        <w:t xml:space="preserve"> che teorizzare la morte come la </w:t>
      </w:r>
      <w:r w:rsidRPr="004D086A">
        <w:rPr>
          <w:rFonts w:ascii="Calibri" w:hAnsi="Calibri" w:cs="Calibri"/>
          <w:b/>
          <w:bCs/>
          <w:sz w:val="32"/>
          <w:szCs w:val="32"/>
        </w:rPr>
        <w:t>fine di tutto</w:t>
      </w:r>
      <w:r>
        <w:rPr>
          <w:rFonts w:ascii="Calibri" w:hAnsi="Calibri" w:cs="Calibri"/>
          <w:sz w:val="32"/>
          <w:szCs w:val="32"/>
        </w:rPr>
        <w:t xml:space="preserve">. </w:t>
      </w:r>
    </w:p>
    <w:p w14:paraId="1DA946DF" w14:textId="77777777" w:rsidR="0012652E" w:rsidRDefault="0012652E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Alla luce del </w:t>
      </w:r>
      <w:r w:rsidRPr="004D086A">
        <w:rPr>
          <w:rFonts w:ascii="Calibri" w:hAnsi="Calibri" w:cs="Calibri"/>
          <w:b/>
          <w:bCs/>
          <w:sz w:val="32"/>
          <w:szCs w:val="32"/>
        </w:rPr>
        <w:t>desiderio di non morire</w:t>
      </w:r>
      <w:r>
        <w:rPr>
          <w:rFonts w:ascii="Calibri" w:hAnsi="Calibri" w:cs="Calibri"/>
          <w:sz w:val="32"/>
          <w:szCs w:val="32"/>
        </w:rPr>
        <w:t xml:space="preserve"> che viene </w:t>
      </w:r>
      <w:r>
        <w:rPr>
          <w:rFonts w:ascii="Calibri" w:hAnsi="Calibri" w:cs="Calibri"/>
          <w:sz w:val="32"/>
          <w:szCs w:val="32"/>
        </w:rPr>
        <w:t>continuamente alimenta</w:t>
      </w:r>
      <w:r>
        <w:rPr>
          <w:rFonts w:ascii="Calibri" w:hAnsi="Calibri" w:cs="Calibri"/>
          <w:sz w:val="32"/>
          <w:szCs w:val="32"/>
        </w:rPr>
        <w:t>to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dalle </w:t>
      </w:r>
      <w:r w:rsidRPr="004D086A">
        <w:rPr>
          <w:rFonts w:ascii="Calibri" w:hAnsi="Calibri" w:cs="Calibri"/>
          <w:b/>
          <w:bCs/>
          <w:sz w:val="32"/>
          <w:szCs w:val="32"/>
        </w:rPr>
        <w:t>relazioni di amicizia e amore</w:t>
      </w:r>
      <w:r>
        <w:rPr>
          <w:rFonts w:ascii="Calibri" w:hAnsi="Calibri" w:cs="Calibri"/>
          <w:sz w:val="32"/>
          <w:szCs w:val="32"/>
        </w:rPr>
        <w:t>, r</w:t>
      </w:r>
      <w:r>
        <w:rPr>
          <w:rFonts w:ascii="Calibri" w:hAnsi="Calibri" w:cs="Calibri"/>
          <w:sz w:val="32"/>
          <w:szCs w:val="32"/>
        </w:rPr>
        <w:t xml:space="preserve">itenere la </w:t>
      </w:r>
      <w:r w:rsidRPr="004D086A">
        <w:rPr>
          <w:rFonts w:ascii="Calibri" w:hAnsi="Calibri" w:cs="Calibri"/>
          <w:b/>
          <w:bCs/>
          <w:sz w:val="32"/>
          <w:szCs w:val="32"/>
        </w:rPr>
        <w:t>morte l’ultima parola</w:t>
      </w:r>
      <w:r>
        <w:rPr>
          <w:rFonts w:ascii="Calibri" w:hAnsi="Calibri" w:cs="Calibri"/>
          <w:sz w:val="32"/>
          <w:szCs w:val="32"/>
        </w:rPr>
        <w:t xml:space="preserve"> sulla vita </w:t>
      </w:r>
      <w:r>
        <w:rPr>
          <w:rFonts w:ascii="Calibri" w:hAnsi="Calibri" w:cs="Calibri"/>
          <w:sz w:val="32"/>
          <w:szCs w:val="32"/>
        </w:rPr>
        <w:t xml:space="preserve">vuol dire riconoscere la </w:t>
      </w:r>
      <w:r w:rsidRPr="004D086A">
        <w:rPr>
          <w:rFonts w:ascii="Calibri" w:hAnsi="Calibri" w:cs="Calibri"/>
          <w:b/>
          <w:bCs/>
          <w:sz w:val="32"/>
          <w:szCs w:val="32"/>
        </w:rPr>
        <w:t>condizione umana</w:t>
      </w:r>
      <w:r>
        <w:rPr>
          <w:rFonts w:ascii="Calibri" w:hAnsi="Calibri" w:cs="Calibri"/>
          <w:sz w:val="32"/>
          <w:szCs w:val="32"/>
        </w:rPr>
        <w:t xml:space="preserve"> come uno stato di continua </w:t>
      </w:r>
      <w:r w:rsidRPr="004D086A">
        <w:rPr>
          <w:rFonts w:ascii="Calibri" w:hAnsi="Calibri" w:cs="Calibri"/>
          <w:b/>
          <w:bCs/>
          <w:sz w:val="32"/>
          <w:szCs w:val="32"/>
        </w:rPr>
        <w:t>frustrazione</w:t>
      </w:r>
      <w:r>
        <w:rPr>
          <w:rFonts w:ascii="Calibri" w:hAnsi="Calibri" w:cs="Calibri"/>
          <w:sz w:val="32"/>
          <w:szCs w:val="32"/>
        </w:rPr>
        <w:t xml:space="preserve"> e di </w:t>
      </w:r>
      <w:r w:rsidRPr="004D086A">
        <w:rPr>
          <w:rFonts w:ascii="Calibri" w:hAnsi="Calibri" w:cs="Calibri"/>
          <w:b/>
          <w:bCs/>
          <w:sz w:val="32"/>
          <w:szCs w:val="32"/>
        </w:rPr>
        <w:t>promesse deluse</w:t>
      </w:r>
      <w:r>
        <w:rPr>
          <w:rFonts w:ascii="Calibri" w:hAnsi="Calibri" w:cs="Calibri"/>
          <w:sz w:val="32"/>
          <w:szCs w:val="32"/>
        </w:rPr>
        <w:t>.</w:t>
      </w:r>
    </w:p>
    <w:p w14:paraId="31D9A99F" w14:textId="513EE672" w:rsidR="000359BF" w:rsidRDefault="0012652E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Il commento di Gesù</w:t>
      </w:r>
      <w:r w:rsidR="000359BF">
        <w:rPr>
          <w:rFonts w:ascii="Calibri" w:hAnsi="Calibri" w:cs="Calibri"/>
          <w:sz w:val="32"/>
          <w:szCs w:val="32"/>
        </w:rPr>
        <w:t xml:space="preserve"> – </w:t>
      </w:r>
      <w:r>
        <w:rPr>
          <w:rFonts w:ascii="Calibri" w:hAnsi="Calibri" w:cs="Calibri"/>
          <w:sz w:val="32"/>
          <w:szCs w:val="32"/>
        </w:rPr>
        <w:t xml:space="preserve">questa malattia non </w:t>
      </w:r>
      <w:r w:rsidR="000359BF">
        <w:rPr>
          <w:rFonts w:ascii="Calibri" w:hAnsi="Calibri" w:cs="Calibri"/>
          <w:sz w:val="32"/>
          <w:szCs w:val="32"/>
        </w:rPr>
        <w:t xml:space="preserve">porterà alla </w:t>
      </w:r>
      <w:r>
        <w:rPr>
          <w:rFonts w:ascii="Calibri" w:hAnsi="Calibri" w:cs="Calibri"/>
          <w:sz w:val="32"/>
          <w:szCs w:val="32"/>
        </w:rPr>
        <w:t xml:space="preserve">morte </w:t>
      </w:r>
      <w:r w:rsidR="000359BF">
        <w:rPr>
          <w:rFonts w:ascii="Calibri" w:hAnsi="Calibri" w:cs="Calibri"/>
          <w:sz w:val="32"/>
          <w:szCs w:val="32"/>
        </w:rPr>
        <w:t>ma mostrerà la forza di Dio – può essere tranquillamente applicat</w:t>
      </w:r>
      <w:r w:rsidR="00B97FD7">
        <w:rPr>
          <w:rFonts w:ascii="Calibri" w:hAnsi="Calibri" w:cs="Calibri"/>
          <w:sz w:val="32"/>
          <w:szCs w:val="32"/>
        </w:rPr>
        <w:t>o</w:t>
      </w:r>
      <w:r w:rsidR="000359BF">
        <w:rPr>
          <w:rFonts w:ascii="Calibri" w:hAnsi="Calibri" w:cs="Calibri"/>
          <w:sz w:val="32"/>
          <w:szCs w:val="32"/>
        </w:rPr>
        <w:t xml:space="preserve"> anche alle </w:t>
      </w:r>
      <w:r w:rsidR="000359BF" w:rsidRPr="00163F0E">
        <w:rPr>
          <w:rFonts w:ascii="Calibri" w:hAnsi="Calibri" w:cs="Calibri"/>
          <w:b/>
          <w:bCs/>
          <w:sz w:val="32"/>
          <w:szCs w:val="32"/>
        </w:rPr>
        <w:t>nostre ferite relazionali</w:t>
      </w:r>
      <w:r w:rsidR="000359BF">
        <w:rPr>
          <w:rFonts w:ascii="Calibri" w:hAnsi="Calibri" w:cs="Calibri"/>
          <w:sz w:val="32"/>
          <w:szCs w:val="32"/>
        </w:rPr>
        <w:t xml:space="preserve"> e perfino alla </w:t>
      </w:r>
      <w:r w:rsidR="000359BF" w:rsidRPr="00163F0E">
        <w:rPr>
          <w:rFonts w:ascii="Calibri" w:hAnsi="Calibri" w:cs="Calibri"/>
          <w:b/>
          <w:bCs/>
          <w:sz w:val="32"/>
          <w:szCs w:val="32"/>
        </w:rPr>
        <w:t>morte dei nostri cari</w:t>
      </w:r>
      <w:r w:rsidR="000359BF">
        <w:rPr>
          <w:rFonts w:ascii="Calibri" w:hAnsi="Calibri" w:cs="Calibri"/>
          <w:sz w:val="32"/>
          <w:szCs w:val="32"/>
        </w:rPr>
        <w:t xml:space="preserve">. </w:t>
      </w:r>
    </w:p>
    <w:p w14:paraId="65133B85" w14:textId="23AE88A2" w:rsidR="000359BF" w:rsidRDefault="000359BF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Ho </w:t>
      </w:r>
      <w:r w:rsidRPr="004D086A">
        <w:rPr>
          <w:rFonts w:ascii="Calibri" w:hAnsi="Calibri" w:cs="Calibri"/>
          <w:b/>
          <w:bCs/>
          <w:sz w:val="32"/>
          <w:szCs w:val="32"/>
        </w:rPr>
        <w:t>accompagnato</w:t>
      </w:r>
      <w:r>
        <w:rPr>
          <w:rFonts w:ascii="Calibri" w:hAnsi="Calibri" w:cs="Calibri"/>
          <w:sz w:val="32"/>
          <w:szCs w:val="32"/>
        </w:rPr>
        <w:t xml:space="preserve"> molte persone all</w:t>
      </w:r>
      <w:r w:rsidR="00B97FD7">
        <w:rPr>
          <w:rFonts w:ascii="Calibri" w:hAnsi="Calibri" w:cs="Calibri"/>
          <w:sz w:val="32"/>
          <w:szCs w:val="32"/>
        </w:rPr>
        <w:t>’ultimo passo</w:t>
      </w:r>
      <w:r>
        <w:rPr>
          <w:rFonts w:ascii="Calibri" w:hAnsi="Calibri" w:cs="Calibri"/>
          <w:sz w:val="32"/>
          <w:szCs w:val="32"/>
        </w:rPr>
        <w:t xml:space="preserve">, tra cui anche alcuni </w:t>
      </w:r>
      <w:r w:rsidRPr="004D086A">
        <w:rPr>
          <w:rFonts w:ascii="Calibri" w:hAnsi="Calibri" w:cs="Calibri"/>
          <w:b/>
          <w:bCs/>
          <w:sz w:val="32"/>
          <w:szCs w:val="32"/>
        </w:rPr>
        <w:t>giovani e giovanissimi</w:t>
      </w:r>
      <w:r>
        <w:rPr>
          <w:rFonts w:ascii="Calibri" w:hAnsi="Calibri" w:cs="Calibri"/>
          <w:sz w:val="32"/>
          <w:szCs w:val="32"/>
        </w:rPr>
        <w:t xml:space="preserve">. Posso testimoniare che il </w:t>
      </w:r>
      <w:r w:rsidRPr="004D086A">
        <w:rPr>
          <w:rFonts w:ascii="Calibri" w:hAnsi="Calibri" w:cs="Calibri"/>
          <w:b/>
          <w:bCs/>
          <w:sz w:val="32"/>
          <w:szCs w:val="32"/>
        </w:rPr>
        <w:t>loro modo di morire</w:t>
      </w:r>
      <w:r>
        <w:rPr>
          <w:rFonts w:ascii="Calibri" w:hAnsi="Calibri" w:cs="Calibri"/>
          <w:sz w:val="32"/>
          <w:szCs w:val="32"/>
        </w:rPr>
        <w:t xml:space="preserve"> ha </w:t>
      </w:r>
      <w:r w:rsidRPr="004D086A">
        <w:rPr>
          <w:rFonts w:ascii="Calibri" w:hAnsi="Calibri" w:cs="Calibri"/>
          <w:b/>
          <w:bCs/>
          <w:sz w:val="32"/>
          <w:szCs w:val="32"/>
        </w:rPr>
        <w:t>rafforzato la mia fede nella risurrezione e in una vita dopo la morte</w:t>
      </w:r>
      <w:r>
        <w:rPr>
          <w:rFonts w:ascii="Calibri" w:hAnsi="Calibri" w:cs="Calibri"/>
          <w:sz w:val="32"/>
          <w:szCs w:val="32"/>
        </w:rPr>
        <w:t xml:space="preserve">.  </w:t>
      </w:r>
    </w:p>
    <w:p w14:paraId="388177A4" w14:textId="5A9825BB" w:rsidR="00E2762D" w:rsidRDefault="000359BF" w:rsidP="00AB3E88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Il grido di Gesù “Lazzaro vieni fuori!” oggi vale per noi. Vieni </w:t>
      </w:r>
      <w:r w:rsidRPr="004D086A">
        <w:rPr>
          <w:rFonts w:ascii="Calibri" w:hAnsi="Calibri" w:cs="Calibri"/>
          <w:b/>
          <w:bCs/>
          <w:sz w:val="32"/>
          <w:szCs w:val="32"/>
        </w:rPr>
        <w:t>fuori dalla fretta</w:t>
      </w:r>
      <w:r>
        <w:rPr>
          <w:rFonts w:ascii="Calibri" w:hAnsi="Calibri" w:cs="Calibri"/>
          <w:sz w:val="32"/>
          <w:szCs w:val="32"/>
        </w:rPr>
        <w:t xml:space="preserve"> con cui dai credito al pensare comune che la morte è la fine di tutto. Togli la pietra che ti impedisce di abitare i desideri del profondo, dove ti ribelli all’idea di morire</w:t>
      </w:r>
      <w:r w:rsidR="00E2762D">
        <w:rPr>
          <w:rFonts w:ascii="Calibri" w:hAnsi="Calibri" w:cs="Calibri"/>
          <w:sz w:val="32"/>
          <w:szCs w:val="32"/>
        </w:rPr>
        <w:t xml:space="preserve">. </w:t>
      </w:r>
      <w:r w:rsidR="00E2762D" w:rsidRPr="004D086A">
        <w:rPr>
          <w:rFonts w:ascii="Calibri" w:hAnsi="Calibri" w:cs="Calibri"/>
          <w:b/>
          <w:bCs/>
          <w:sz w:val="32"/>
          <w:szCs w:val="32"/>
        </w:rPr>
        <w:t>Vieni fuori dal rumore e dalla frenesia</w:t>
      </w:r>
      <w:r w:rsidR="00E2762D">
        <w:rPr>
          <w:rFonts w:ascii="Calibri" w:hAnsi="Calibri" w:cs="Calibri"/>
          <w:sz w:val="32"/>
          <w:szCs w:val="32"/>
        </w:rPr>
        <w:t xml:space="preserve"> che ti </w:t>
      </w:r>
      <w:r w:rsidR="0038496E">
        <w:rPr>
          <w:rFonts w:ascii="Calibri" w:hAnsi="Calibri" w:cs="Calibri"/>
          <w:sz w:val="32"/>
          <w:szCs w:val="32"/>
        </w:rPr>
        <w:t>chiude</w:t>
      </w:r>
      <w:r w:rsidR="00E2762D">
        <w:rPr>
          <w:rFonts w:ascii="Calibri" w:hAnsi="Calibri" w:cs="Calibri"/>
          <w:sz w:val="32"/>
          <w:szCs w:val="32"/>
        </w:rPr>
        <w:t xml:space="preserve"> </w:t>
      </w:r>
      <w:r w:rsidR="0038496E">
        <w:rPr>
          <w:rFonts w:ascii="Calibri" w:hAnsi="Calibri" w:cs="Calibri"/>
          <w:sz w:val="32"/>
          <w:szCs w:val="32"/>
        </w:rPr>
        <w:t xml:space="preserve">la possibilità </w:t>
      </w:r>
      <w:r w:rsidR="00E2762D">
        <w:rPr>
          <w:rFonts w:ascii="Calibri" w:hAnsi="Calibri" w:cs="Calibri"/>
          <w:sz w:val="32"/>
          <w:szCs w:val="32"/>
        </w:rPr>
        <w:t xml:space="preserve">di frequentare l’intensità del </w:t>
      </w:r>
      <w:r w:rsidR="00E2762D" w:rsidRPr="004D086A">
        <w:rPr>
          <w:rFonts w:ascii="Calibri" w:hAnsi="Calibri" w:cs="Calibri"/>
          <w:b/>
          <w:bCs/>
          <w:sz w:val="32"/>
          <w:szCs w:val="32"/>
        </w:rPr>
        <w:t>volto delle persone</w:t>
      </w:r>
      <w:r w:rsidR="00E2762D">
        <w:rPr>
          <w:rFonts w:ascii="Calibri" w:hAnsi="Calibri" w:cs="Calibri"/>
          <w:sz w:val="32"/>
          <w:szCs w:val="32"/>
        </w:rPr>
        <w:t xml:space="preserve"> che </w:t>
      </w:r>
      <w:r w:rsidR="00E2762D" w:rsidRPr="004D086A">
        <w:rPr>
          <w:rFonts w:ascii="Calibri" w:hAnsi="Calibri" w:cs="Calibri"/>
          <w:b/>
          <w:bCs/>
          <w:sz w:val="32"/>
          <w:szCs w:val="32"/>
        </w:rPr>
        <w:t>hai amato e ti hanno amato</w:t>
      </w:r>
      <w:r w:rsidR="00E2762D">
        <w:rPr>
          <w:rFonts w:ascii="Calibri" w:hAnsi="Calibri" w:cs="Calibri"/>
          <w:sz w:val="32"/>
          <w:szCs w:val="32"/>
        </w:rPr>
        <w:t>. Ascolta anche tu il grido degli amici che, come Marta, sentono l’</w:t>
      </w:r>
      <w:r w:rsidR="00E2762D" w:rsidRPr="004D086A">
        <w:rPr>
          <w:rFonts w:ascii="Calibri" w:hAnsi="Calibri" w:cs="Calibri"/>
          <w:b/>
          <w:bCs/>
          <w:sz w:val="32"/>
          <w:szCs w:val="32"/>
        </w:rPr>
        <w:t>eventualità della tua assenza</w:t>
      </w:r>
      <w:r w:rsidR="00E2762D">
        <w:rPr>
          <w:rFonts w:ascii="Calibri" w:hAnsi="Calibri" w:cs="Calibri"/>
          <w:sz w:val="32"/>
          <w:szCs w:val="32"/>
        </w:rPr>
        <w:t xml:space="preserve"> con </w:t>
      </w:r>
      <w:r w:rsidR="00E2762D" w:rsidRPr="004D086A">
        <w:rPr>
          <w:rFonts w:ascii="Calibri" w:hAnsi="Calibri" w:cs="Calibri"/>
          <w:b/>
          <w:bCs/>
          <w:sz w:val="32"/>
          <w:szCs w:val="32"/>
        </w:rPr>
        <w:t>disperazione</w:t>
      </w:r>
      <w:r w:rsidR="00E2762D">
        <w:rPr>
          <w:rFonts w:ascii="Calibri" w:hAnsi="Calibri" w:cs="Calibri"/>
          <w:sz w:val="32"/>
          <w:szCs w:val="32"/>
        </w:rPr>
        <w:t xml:space="preserve">.  </w:t>
      </w:r>
    </w:p>
    <w:p w14:paraId="6CC5A093" w14:textId="1BCE07D3" w:rsidR="00AB3E88" w:rsidRDefault="00C405E7" w:rsidP="00C405E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Lasciati </w:t>
      </w:r>
      <w:r w:rsidRPr="004D086A">
        <w:rPr>
          <w:rFonts w:ascii="Calibri" w:hAnsi="Calibri" w:cs="Calibri"/>
          <w:b/>
          <w:bCs/>
          <w:sz w:val="32"/>
          <w:szCs w:val="32"/>
        </w:rPr>
        <w:t>togliere le bende che ti impediscono di vivere e di camminare</w:t>
      </w:r>
      <w:r>
        <w:rPr>
          <w:rFonts w:ascii="Calibri" w:hAnsi="Calibri" w:cs="Calibri"/>
          <w:sz w:val="32"/>
          <w:szCs w:val="32"/>
        </w:rPr>
        <w:t>. Ancora una volta: siedi a tavola con Gesù. Lo troverai risorto dalla morte, impegnato a raccontarti che c’è in mezzo a noi un’</w:t>
      </w:r>
      <w:r w:rsidRPr="004D086A">
        <w:rPr>
          <w:rFonts w:ascii="Calibri" w:hAnsi="Calibri" w:cs="Calibri"/>
          <w:b/>
          <w:bCs/>
          <w:sz w:val="32"/>
          <w:szCs w:val="32"/>
        </w:rPr>
        <w:t>esperienza che racconta già la vita dopo la morte: il perdono</w:t>
      </w:r>
      <w:r>
        <w:rPr>
          <w:rFonts w:ascii="Calibri" w:hAnsi="Calibri" w:cs="Calibri"/>
          <w:sz w:val="32"/>
          <w:szCs w:val="32"/>
        </w:rPr>
        <w:t>.</w:t>
      </w:r>
    </w:p>
    <w:p w14:paraId="71067009" w14:textId="59D60A5A" w:rsidR="00EF2776" w:rsidRDefault="00C405E7" w:rsidP="00C405E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Il </w:t>
      </w:r>
      <w:r w:rsidRPr="004D086A">
        <w:rPr>
          <w:rFonts w:ascii="Calibri" w:hAnsi="Calibri" w:cs="Calibri"/>
          <w:b/>
          <w:bCs/>
          <w:sz w:val="32"/>
          <w:szCs w:val="32"/>
        </w:rPr>
        <w:t>perdono</w:t>
      </w:r>
      <w:r>
        <w:rPr>
          <w:rFonts w:ascii="Calibri" w:hAnsi="Calibri" w:cs="Calibri"/>
          <w:sz w:val="32"/>
          <w:szCs w:val="32"/>
        </w:rPr>
        <w:t xml:space="preserve">, il </w:t>
      </w:r>
      <w:r w:rsidRPr="004D086A">
        <w:rPr>
          <w:rFonts w:ascii="Calibri" w:hAnsi="Calibri" w:cs="Calibri"/>
          <w:b/>
          <w:bCs/>
          <w:sz w:val="32"/>
          <w:szCs w:val="32"/>
        </w:rPr>
        <w:t>dono di sé</w:t>
      </w:r>
      <w:r>
        <w:rPr>
          <w:rFonts w:ascii="Calibri" w:hAnsi="Calibri" w:cs="Calibri"/>
          <w:sz w:val="32"/>
          <w:szCs w:val="32"/>
        </w:rPr>
        <w:t xml:space="preserve">, la </w:t>
      </w:r>
      <w:r w:rsidRPr="004D086A">
        <w:rPr>
          <w:rFonts w:ascii="Calibri" w:hAnsi="Calibri" w:cs="Calibri"/>
          <w:b/>
          <w:bCs/>
          <w:sz w:val="32"/>
          <w:szCs w:val="32"/>
        </w:rPr>
        <w:t>gratuità</w:t>
      </w:r>
      <w:r>
        <w:rPr>
          <w:rFonts w:ascii="Calibri" w:hAnsi="Calibri" w:cs="Calibri"/>
          <w:sz w:val="32"/>
          <w:szCs w:val="32"/>
        </w:rPr>
        <w:t xml:space="preserve"> hanno davvero il </w:t>
      </w:r>
      <w:r w:rsidRPr="00163F0E">
        <w:rPr>
          <w:rFonts w:ascii="Calibri" w:hAnsi="Calibri" w:cs="Calibri"/>
          <w:b/>
          <w:bCs/>
          <w:sz w:val="32"/>
          <w:szCs w:val="32"/>
        </w:rPr>
        <w:t>potere di fermare la morte</w:t>
      </w:r>
      <w:r>
        <w:rPr>
          <w:rFonts w:ascii="Calibri" w:hAnsi="Calibri" w:cs="Calibri"/>
          <w:sz w:val="32"/>
          <w:szCs w:val="32"/>
        </w:rPr>
        <w:t xml:space="preserve">. Di dare ad essa </w:t>
      </w:r>
      <w:r w:rsidR="0038496E">
        <w:rPr>
          <w:rFonts w:ascii="Calibri" w:hAnsi="Calibri" w:cs="Calibri"/>
          <w:sz w:val="32"/>
          <w:szCs w:val="32"/>
        </w:rPr>
        <w:t xml:space="preserve">stessa </w:t>
      </w:r>
      <w:r>
        <w:rPr>
          <w:rFonts w:ascii="Calibri" w:hAnsi="Calibri" w:cs="Calibri"/>
          <w:sz w:val="32"/>
          <w:szCs w:val="32"/>
        </w:rPr>
        <w:t>la morte, come dicono i Padri della Chiesa</w:t>
      </w:r>
      <w:r w:rsidR="00EF2776">
        <w:rPr>
          <w:rFonts w:ascii="Calibri" w:hAnsi="Calibri" w:cs="Calibri"/>
          <w:sz w:val="32"/>
          <w:szCs w:val="32"/>
        </w:rPr>
        <w:t xml:space="preserve">. </w:t>
      </w:r>
    </w:p>
    <w:p w14:paraId="3A5F68F8" w14:textId="75718533" w:rsidR="00C405E7" w:rsidRDefault="0038496E" w:rsidP="00C405E7">
      <w:pPr>
        <w:jc w:val="both"/>
      </w:pPr>
      <w:r>
        <w:rPr>
          <w:rFonts w:ascii="Calibri" w:hAnsi="Calibri" w:cs="Calibri"/>
          <w:sz w:val="32"/>
          <w:szCs w:val="32"/>
        </w:rPr>
        <w:t>I</w:t>
      </w:r>
      <w:r w:rsidR="00EF2776">
        <w:rPr>
          <w:rFonts w:ascii="Calibri" w:hAnsi="Calibri" w:cs="Calibri"/>
          <w:sz w:val="32"/>
          <w:szCs w:val="32"/>
        </w:rPr>
        <w:t xml:space="preserve">n questi anni ho provato </w:t>
      </w:r>
      <w:r>
        <w:rPr>
          <w:rFonts w:ascii="Calibri" w:hAnsi="Calibri" w:cs="Calibri"/>
          <w:sz w:val="32"/>
          <w:szCs w:val="32"/>
        </w:rPr>
        <w:t xml:space="preserve">ripetutamente </w:t>
      </w:r>
      <w:r w:rsidR="00EF2776">
        <w:rPr>
          <w:rFonts w:ascii="Calibri" w:hAnsi="Calibri" w:cs="Calibri"/>
          <w:sz w:val="32"/>
          <w:szCs w:val="32"/>
        </w:rPr>
        <w:t>a dirvi</w:t>
      </w:r>
      <w:r>
        <w:rPr>
          <w:rFonts w:ascii="Calibri" w:hAnsi="Calibri" w:cs="Calibri"/>
          <w:sz w:val="32"/>
          <w:szCs w:val="32"/>
        </w:rPr>
        <w:t xml:space="preserve"> come </w:t>
      </w:r>
      <w:r w:rsidR="00EF2776">
        <w:rPr>
          <w:rFonts w:ascii="Calibri" w:hAnsi="Calibri" w:cs="Calibri"/>
          <w:sz w:val="32"/>
          <w:szCs w:val="32"/>
        </w:rPr>
        <w:t xml:space="preserve">la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mia fede</w:t>
      </w:r>
      <w:r w:rsidR="00EF2776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sia</w:t>
      </w:r>
      <w:r w:rsidR="00EF2776">
        <w:rPr>
          <w:rFonts w:ascii="Calibri" w:hAnsi="Calibri" w:cs="Calibri"/>
          <w:sz w:val="32"/>
          <w:szCs w:val="32"/>
        </w:rPr>
        <w:t xml:space="preserve">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ancorata al modo morire di Gesù</w:t>
      </w:r>
      <w:r w:rsidR="00EF2776">
        <w:rPr>
          <w:rFonts w:ascii="Calibri" w:hAnsi="Calibri" w:cs="Calibri"/>
          <w:sz w:val="32"/>
          <w:szCs w:val="32"/>
        </w:rPr>
        <w:t xml:space="preserve">. Personalmente, come il centurione, il racconto della morte in croce di Gesù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mi scalda il cuore</w:t>
      </w:r>
      <w:r w:rsidR="00EF2776">
        <w:rPr>
          <w:rFonts w:ascii="Calibri" w:hAnsi="Calibri" w:cs="Calibri"/>
          <w:sz w:val="32"/>
          <w:szCs w:val="32"/>
        </w:rPr>
        <w:t xml:space="preserve">. Nulla in quel racconto è artefatto, inventato, scontato. Parlano i fatti e raccontano l’Eterno, narrando un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Dio lontano anni luce</w:t>
      </w:r>
      <w:r w:rsidR="00EF2776">
        <w:rPr>
          <w:rFonts w:ascii="Calibri" w:hAnsi="Calibri" w:cs="Calibri"/>
          <w:sz w:val="32"/>
          <w:szCs w:val="32"/>
        </w:rPr>
        <w:t xml:space="preserve"> dalla percezione diffusa. Per me e per voi desidero continuare a credere, come ci ricorda san Paolo, che la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risurrezione di Cristo</w:t>
      </w:r>
      <w:r w:rsidR="00EF2776">
        <w:rPr>
          <w:rFonts w:ascii="Calibri" w:hAnsi="Calibri" w:cs="Calibri"/>
          <w:sz w:val="32"/>
          <w:szCs w:val="32"/>
        </w:rPr>
        <w:t xml:space="preserve"> è la garanzia che un giorno potremo </w:t>
      </w:r>
      <w:r w:rsidR="00EF2776" w:rsidRPr="00163F0E">
        <w:rPr>
          <w:rFonts w:ascii="Calibri" w:hAnsi="Calibri" w:cs="Calibri"/>
          <w:b/>
          <w:bCs/>
          <w:sz w:val="32"/>
          <w:szCs w:val="32"/>
        </w:rPr>
        <w:t>reincontrare le persone che abbiamo amato e ci hanno amati</w:t>
      </w:r>
      <w:r w:rsidR="00EF2776">
        <w:rPr>
          <w:rFonts w:ascii="Calibri" w:hAnsi="Calibri" w:cs="Calibri"/>
          <w:sz w:val="32"/>
          <w:szCs w:val="32"/>
        </w:rPr>
        <w:t xml:space="preserve">.   </w:t>
      </w:r>
    </w:p>
    <w:sectPr w:rsidR="00C40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88"/>
    <w:rsid w:val="000359BF"/>
    <w:rsid w:val="0012652E"/>
    <w:rsid w:val="00163F0E"/>
    <w:rsid w:val="00251432"/>
    <w:rsid w:val="0036305E"/>
    <w:rsid w:val="0038496E"/>
    <w:rsid w:val="004D086A"/>
    <w:rsid w:val="006A65BC"/>
    <w:rsid w:val="007556A9"/>
    <w:rsid w:val="009D1AAC"/>
    <w:rsid w:val="00AB3E88"/>
    <w:rsid w:val="00AC5394"/>
    <w:rsid w:val="00B97FD7"/>
    <w:rsid w:val="00C405E7"/>
    <w:rsid w:val="00D24DC3"/>
    <w:rsid w:val="00E2762D"/>
    <w:rsid w:val="00EB1035"/>
    <w:rsid w:val="00E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32E"/>
  <w15:chartTrackingRefBased/>
  <w15:docId w15:val="{4DDACD75-598C-4F01-8979-CBB501FA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3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3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3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3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3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3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3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3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3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3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3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3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3E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3E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3E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3E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3E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3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3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3E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3E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3E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3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3E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3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10</cp:revision>
  <dcterms:created xsi:type="dcterms:W3CDTF">2024-02-21T13:48:00Z</dcterms:created>
  <dcterms:modified xsi:type="dcterms:W3CDTF">2024-02-21T15:00:00Z</dcterms:modified>
</cp:coreProperties>
</file>