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534EF0C" w14:textId="063136EA" w:rsidR="007B5727" w:rsidRPr="002149A1" w:rsidRDefault="005C33FF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3</w:t>
      </w:r>
      <w:r w:rsidR="00055CEF">
        <w:rPr>
          <w:rFonts w:ascii="Cavolini" w:hAnsi="Cavolini" w:cs="Cavolini"/>
          <w:b/>
          <w:smallCaps/>
          <w:sz w:val="36"/>
          <w:szCs w:val="36"/>
        </w:rPr>
        <w:t xml:space="preserve">. </w:t>
      </w:r>
      <w:r w:rsidR="00AD0D0D">
        <w:rPr>
          <w:rFonts w:ascii="Cavolini" w:hAnsi="Cavolini" w:cs="Cavolini"/>
          <w:b/>
          <w:smallCaps/>
          <w:sz w:val="36"/>
          <w:szCs w:val="36"/>
        </w:rPr>
        <w:t>Vino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2E34AF9B" w:rsidR="003503CB" w:rsidRPr="00E263EA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E263EA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E263EA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E263EA">
        <w:rPr>
          <w:rFonts w:cstheme="minorHAnsi"/>
          <w:i/>
          <w:sz w:val="24"/>
          <w:szCs w:val="24"/>
        </w:rPr>
        <w:t>donami un cuore docile all’ascolto.</w:t>
      </w:r>
      <w:r w:rsidRPr="00E263EA">
        <w:rPr>
          <w:rFonts w:cstheme="minorHAnsi"/>
          <w:i/>
          <w:sz w:val="24"/>
          <w:szCs w:val="24"/>
        </w:rPr>
        <w:br/>
        <w:t>Fa’ che io non ponga ostacoli alla Parola</w:t>
      </w:r>
      <w:r w:rsidRPr="00E263EA">
        <w:rPr>
          <w:rFonts w:cstheme="minorHAnsi"/>
          <w:i/>
          <w:sz w:val="24"/>
          <w:szCs w:val="24"/>
        </w:rPr>
        <w:br/>
        <w:t>che uscirà dalla bocca di Dio.</w:t>
      </w:r>
      <w:r w:rsidRPr="00E263EA">
        <w:rPr>
          <w:rFonts w:cstheme="minorHAnsi"/>
          <w:i/>
          <w:sz w:val="24"/>
          <w:szCs w:val="24"/>
        </w:rPr>
        <w:br/>
        <w:t>Che tale Parola non torni a lui</w:t>
      </w:r>
      <w:r w:rsidRPr="00E263EA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>
        <w:rPr>
          <w:rFonts w:cstheme="minorHAnsi"/>
          <w:i/>
          <w:sz w:val="24"/>
          <w:szCs w:val="24"/>
        </w:rPr>
        <w:t xml:space="preserve"> </w:t>
      </w:r>
      <w:r w:rsidRPr="00E263EA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2ACAE9F2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3503CB" w:rsidRPr="00E263EA">
        <w:rPr>
          <w:rFonts w:cstheme="minorHAnsi"/>
          <w:i/>
          <w:sz w:val="24"/>
          <w:szCs w:val="24"/>
        </w:rPr>
        <w:t>Carlo Maria Martini</w:t>
      </w:r>
      <w:r>
        <w:rPr>
          <w:rFonts w:cstheme="minorHAnsi"/>
          <w:i/>
          <w:sz w:val="24"/>
          <w:szCs w:val="24"/>
        </w:rPr>
        <w:t>)</w:t>
      </w:r>
    </w:p>
    <w:p w14:paraId="457DAD8C" w14:textId="77777777" w:rsidR="00E86C74" w:rsidRPr="00034642" w:rsidRDefault="00E86C74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12"/>
          <w:szCs w:val="12"/>
        </w:rPr>
      </w:pPr>
    </w:p>
    <w:p w14:paraId="4671D2E6" w14:textId="77777777" w:rsidR="003503CB" w:rsidRPr="00631EE4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19DAFDDB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5C33FF">
        <w:rPr>
          <w:rFonts w:ascii="Cavolini" w:hAnsi="Cavolini" w:cs="Cavolini"/>
          <w:b/>
          <w:sz w:val="24"/>
          <w:szCs w:val="24"/>
        </w:rPr>
        <w:t>2</w:t>
      </w:r>
      <w:r w:rsidR="00055CEF">
        <w:rPr>
          <w:rFonts w:ascii="Cavolini" w:hAnsi="Cavolini" w:cs="Cavolini"/>
          <w:b/>
          <w:sz w:val="24"/>
          <w:szCs w:val="24"/>
        </w:rPr>
        <w:t>,</w:t>
      </w:r>
      <w:r w:rsidR="005C33FF">
        <w:rPr>
          <w:rFonts w:ascii="Cavolini" w:hAnsi="Cavolini" w:cs="Cavolini"/>
          <w:b/>
          <w:sz w:val="24"/>
          <w:szCs w:val="24"/>
        </w:rPr>
        <w:t>1-11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Default="006B0580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33A0F9C4" w14:textId="419AA427" w:rsidR="00434492" w:rsidRDefault="00434492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1EE029C0" w14:textId="77777777" w:rsidR="00434492" w:rsidRPr="00A61F92" w:rsidRDefault="00434492" w:rsidP="00434492">
      <w:pPr>
        <w:tabs>
          <w:tab w:val="left" w:pos="6237"/>
        </w:tabs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A61F92">
        <w:rPr>
          <w:rFonts w:cstheme="minorHAnsi"/>
          <w:bCs/>
          <w:sz w:val="23"/>
          <w:szCs w:val="23"/>
        </w:rPr>
        <w:t>Il terzo giorno vi fu una festa di nozze a Cana di Galilea e c'era la madre di Gesù. Fu invitato alle nozze anche Gesù con i suoi discepoli. Venuto a mancare il vino, la madre di Gesù gli disse: "Non hanno vino". E Gesù le rispose: "Donna, che vuoi da me? Non è ancora giunta la mia ora". Sua madre disse ai servitori: "Qualsiasi cosa vi dica, fatela".</w:t>
      </w:r>
    </w:p>
    <w:p w14:paraId="18AE6B44" w14:textId="77777777" w:rsidR="00434492" w:rsidRPr="00A61F92" w:rsidRDefault="00434492" w:rsidP="00434492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A61F92">
        <w:rPr>
          <w:rFonts w:cstheme="minorHAnsi"/>
          <w:bCs/>
          <w:sz w:val="23"/>
          <w:szCs w:val="23"/>
        </w:rPr>
        <w:t>Vi erano là sei anfore di pietra per la purificazione rituale dei Giudei, contenenti ciascuna da ottanta a centoventi litri. E Gesù disse loro: "Riempite d'acqua le anfore"; e le riempirono fino all'orlo. Disse loro di nuovo: "Ora prendetene e portatene a colui che dirige il banchetto". Ed essi gliene portarono. Come ebbe assaggiato l'acqua diventata vino, colui che dirigeva il banchetto - il quale non sapeva da dove venisse, ma lo sapevano i servitori che avevano preso l'acqua - chiamò lo sposo e gli disse: "Tutti mettono in tavola il vino buono all'inizio e, quando si è già bevuto molto, quello meno buono. Tu invece hai tenuto da parte il vino buono finora".</w:t>
      </w:r>
    </w:p>
    <w:p w14:paraId="7655D23D" w14:textId="77777777" w:rsidR="00434492" w:rsidRPr="00A61F92" w:rsidRDefault="00434492" w:rsidP="00434492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A61F92">
        <w:rPr>
          <w:rFonts w:cstheme="minorHAnsi"/>
          <w:bCs/>
          <w:sz w:val="23"/>
          <w:szCs w:val="23"/>
        </w:rPr>
        <w:t>Questo, a Cana di Galilea, fu l'inizio dei segni compiuti da Gesù; egli manifestò la sua gloria e i suoi discepoli credettero in lui.</w:t>
      </w:r>
    </w:p>
    <w:p w14:paraId="64983EBD" w14:textId="3FABB8F1" w:rsidR="00434492" w:rsidRDefault="00434492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0BC0AF89" w14:textId="77777777" w:rsidR="00434492" w:rsidRDefault="00434492" w:rsidP="00434492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25AA5F58" w14:textId="67838EC5" w:rsidR="00434492" w:rsidRDefault="00434492" w:rsidP="00434492">
      <w:pPr>
        <w:suppressAutoHyphens/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6CF08490" w14:textId="621A8045" w:rsidR="00434492" w:rsidRDefault="00434492" w:rsidP="00434492">
      <w:pPr>
        <w:suppressAutoHyphens/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1BCB21F6" w:rsidR="00EF1B12" w:rsidRPr="00A61F92" w:rsidRDefault="00EF1B12" w:rsidP="00EF1B12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A61F92">
        <w:rPr>
          <w:rFonts w:cstheme="minorHAnsi"/>
          <w:bCs/>
          <w:sz w:val="23"/>
          <w:szCs w:val="23"/>
        </w:rPr>
        <w:lastRenderedPageBreak/>
        <w:t>Nel silenzio, rileggo il testo e rispondo, con libertà e spontaneamente, a questa domanda: Cosa mi colpisce di questo brano? Una frase, un’azione, un particolare ina</w:t>
      </w:r>
      <w:r w:rsidRPr="00A61F92">
        <w:rPr>
          <w:rFonts w:ascii="Calibri" w:eastAsia="Calibri" w:hAnsi="Calibri" w:cs="Calibri"/>
          <w:bCs/>
          <w:sz w:val="23"/>
          <w:szCs w:val="23"/>
        </w:rPr>
        <w:t>tt</w:t>
      </w:r>
      <w:r w:rsidRPr="00A61F92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5AE29290" w14:textId="411D80FE" w:rsidR="00631EE4" w:rsidRDefault="00631EE4" w:rsidP="00EF1B12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Pr="00EE6876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4EB618E1" w14:textId="77777777" w:rsidR="004E7C8C" w:rsidRPr="00A61F92" w:rsidRDefault="002B3533" w:rsidP="00217AE8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2B3533">
        <w:rPr>
          <w:rFonts w:eastAsia="Times New Roman" w:cstheme="minorHAnsi"/>
          <w:sz w:val="23"/>
          <w:szCs w:val="23"/>
        </w:rPr>
        <w:t xml:space="preserve">La figura di Maria nel Vangelo secondo Giovanni compare in due occasioni: le nozze di Cana e il momento della croce, ovvero all'inizio della vita pubblica di Gesù e alla fine. </w:t>
      </w:r>
    </w:p>
    <w:p w14:paraId="091F261F" w14:textId="77777777" w:rsidR="004E7C8C" w:rsidRPr="00A61F92" w:rsidRDefault="002B3533" w:rsidP="00217AE8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2B3533">
        <w:rPr>
          <w:rFonts w:eastAsia="Times New Roman" w:cstheme="minorHAnsi"/>
          <w:sz w:val="23"/>
          <w:szCs w:val="23"/>
        </w:rPr>
        <w:t>Potrebbe sembrare che in questo tes</w:t>
      </w:r>
      <w:r w:rsidR="004E7C8C" w:rsidRPr="00A61F92">
        <w:rPr>
          <w:rFonts w:eastAsia="Times New Roman" w:cstheme="minorHAnsi"/>
          <w:sz w:val="23"/>
          <w:szCs w:val="23"/>
        </w:rPr>
        <w:t>t</w:t>
      </w:r>
      <w:r w:rsidRPr="002B3533">
        <w:rPr>
          <w:rFonts w:eastAsia="Times New Roman" w:cstheme="minorHAnsi"/>
          <w:sz w:val="23"/>
          <w:szCs w:val="23"/>
        </w:rPr>
        <w:t xml:space="preserve">o Gesù tratti male la madre, con una risposta che ad un ascolto superficiale può sembrare molto scortese e dura. Eppure, ogni parola della Bibbia, in questo caso in Giovanni, ha un significato profondo e preciso: “l'ora” di cui parla Gesù è quella della Croce, quello sarà il momento della sua manifestazione al mondo; durante le nozze quell'ora “non è ancora giunta”, eppure Maria si fa avanti, desidera anticipare i tempi per permettere agli sposi di avere di nuovo il vino... e sa che verrà ascoltata. </w:t>
      </w:r>
    </w:p>
    <w:p w14:paraId="04B39810" w14:textId="3AE5489B" w:rsidR="00217AE8" w:rsidRPr="00A61F92" w:rsidRDefault="002B3533" w:rsidP="00217AE8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2B3533">
        <w:rPr>
          <w:rFonts w:eastAsia="Times New Roman" w:cstheme="minorHAnsi"/>
          <w:sz w:val="23"/>
          <w:szCs w:val="23"/>
        </w:rPr>
        <w:t>Due parole sono da spendere proprio sul vino e sulle giare. Il vino, per la cultura del tempo di Gesù, era fondamentale come simbolo di gioia e festa: non poteva esserci momento di festa senza il vino, frutto della vite, bevanda che dona gioia e “sapore” ai momenti importanti. Eppure durante le nozze viene a mancare. Gesù chiede dunque di riempire le giare. Questi strumenti erano presenti in tutte le case dei giudei per la purificazione rituale: sono vuote, manca l'acqua, e questo è indice che in quel luogo si è perso del tutto il rapporto con Dio.</w:t>
      </w:r>
    </w:p>
    <w:p w14:paraId="7EE13E6F" w14:textId="22252528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EE6876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59D4B960" w14:textId="52290C1B" w:rsidR="00631EE4" w:rsidRPr="00A61F92" w:rsidRDefault="004E7C8C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>Acqua e vino, due elementi al centro di questo brano che invitano alla riflessione</w:t>
      </w:r>
      <w:r w:rsidR="00217AE8" w:rsidRPr="00A61F92">
        <w:rPr>
          <w:rFonts w:eastAsia="Times New Roman" w:cstheme="minorHAnsi"/>
          <w:sz w:val="23"/>
          <w:szCs w:val="23"/>
        </w:rPr>
        <w:t xml:space="preserve">. Alcune sottolineature: </w:t>
      </w:r>
    </w:p>
    <w:p w14:paraId="3AD2183F" w14:textId="77777777" w:rsidR="004E7C8C" w:rsidRPr="004E7C8C" w:rsidRDefault="004E7C8C" w:rsidP="004E7C8C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US"/>
        </w:rPr>
      </w:pPr>
      <w:r w:rsidRPr="004E7C8C">
        <w:rPr>
          <w:rFonts w:eastAsia="Times New Roman" w:cstheme="minorHAnsi"/>
          <w:sz w:val="23"/>
          <w:szCs w:val="23"/>
          <w:lang w:eastAsia="en-US"/>
        </w:rPr>
        <w:t>L'acqua non può mancare. Gesù chiede ai servi di agire, di “riempire” le giare vuote: sentiti chiamato in prima persona e mettere la tua acqua, ovvero ciò che di te puoi mettere in gioco. Il resto poi sarà opera di Dio: tu metti l'acqua, il vino lo fa lui.</w:t>
      </w:r>
    </w:p>
    <w:p w14:paraId="79BED3B8" w14:textId="77777777" w:rsidR="004E7C8C" w:rsidRPr="00A61F92" w:rsidRDefault="004E7C8C" w:rsidP="00742F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US"/>
        </w:rPr>
      </w:pPr>
      <w:r w:rsidRPr="004E7C8C">
        <w:rPr>
          <w:rFonts w:eastAsia="Times New Roman" w:cstheme="minorHAnsi"/>
          <w:sz w:val="23"/>
          <w:szCs w:val="23"/>
          <w:lang w:eastAsia="en-US"/>
        </w:rPr>
        <w:t xml:space="preserve">Il vino è la bevanda della festa, della gioia. Quanto è importante avere “cose buone”, anche da offrire agli altri. Chi ti aiuta, nel </w:t>
      </w:r>
      <w:r w:rsidRPr="004E7C8C">
        <w:rPr>
          <w:rFonts w:eastAsia="Times New Roman" w:cstheme="minorHAnsi"/>
          <w:sz w:val="23"/>
          <w:szCs w:val="23"/>
          <w:lang w:eastAsia="en-US"/>
        </w:rPr>
        <w:lastRenderedPageBreak/>
        <w:t>tuo quotidiano, a riconoscere le cose buone per la tua vita e quella degli altri?</w:t>
      </w:r>
    </w:p>
    <w:p w14:paraId="07B8321D" w14:textId="64891385" w:rsidR="00631EE4" w:rsidRPr="00A61F92" w:rsidRDefault="004E7C8C" w:rsidP="00742F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US"/>
        </w:rPr>
      </w:pPr>
      <w:r w:rsidRPr="00A61F92">
        <w:rPr>
          <w:rFonts w:eastAsia="Times New Roman" w:cstheme="minorHAnsi"/>
          <w:sz w:val="23"/>
          <w:szCs w:val="23"/>
          <w:lang w:eastAsia="en-US"/>
        </w:rPr>
        <w:t>Il “vino buono”, che solitamente veniva servito all'inizio dei banchetti, in questo caso arriva invece alla fine: è la prospettiva di Dio, che prepara a ciascuno di noi un vino che non possiamo nemmeno immaginarci, ma che è da attendere</w:t>
      </w:r>
      <w:r w:rsidRPr="00A61F92">
        <w:rPr>
          <w:rFonts w:eastAsia="Times New Roman" w:cstheme="minorHAnsi"/>
          <w:sz w:val="23"/>
          <w:szCs w:val="23"/>
          <w:lang w:eastAsia="en-US"/>
        </w:rPr>
        <w:t>.</w:t>
      </w:r>
    </w:p>
    <w:p w14:paraId="0D4253B1" w14:textId="44915E14" w:rsidR="004E7C8C" w:rsidRDefault="004E7C8C" w:rsidP="004E7C8C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17D308A0" w14:textId="77777777" w:rsidR="004E7C8C" w:rsidRDefault="004E7C8C" w:rsidP="004E7C8C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23"/>
          <w:szCs w:val="23"/>
        </w:rPr>
      </w:pPr>
    </w:p>
    <w:p w14:paraId="32107DA9" w14:textId="36FF660B" w:rsidR="00631EE4" w:rsidRPr="00A61F92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A61F92">
        <w:rPr>
          <w:rFonts w:eastAsia="Times New Roman" w:cstheme="minorHAnsi"/>
          <w:sz w:val="23"/>
          <w:szCs w:val="23"/>
        </w:rPr>
        <w:t>? C</w:t>
      </w:r>
      <w:r w:rsidRPr="00A61F92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A61F92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23094059" w:rsidR="00631EE4" w:rsidRPr="00A61F92" w:rsidRDefault="00631EE4" w:rsidP="00631EE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>Mi è rimasto un dubbio, avrei bisogno di un ulteriore chiarimento….</w:t>
      </w:r>
    </w:p>
    <w:p w14:paraId="34F66455" w14:textId="7661745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Pr="00631EE4" w:rsidRDefault="00631EE4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23CC3B59" w14:textId="77777777" w:rsidR="00631EE4" w:rsidRPr="00A61F92" w:rsidRDefault="00631EE4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A61F92">
        <w:rPr>
          <w:rFonts w:eastAsia="Times New Roman" w:cstheme="minorHAnsi"/>
          <w:i/>
          <w:sz w:val="23"/>
          <w:szCs w:val="23"/>
        </w:rPr>
        <w:t>lode</w:t>
      </w:r>
      <w:r w:rsidRPr="00A61F92">
        <w:rPr>
          <w:rFonts w:eastAsia="Times New Roman" w:cstheme="minorHAnsi"/>
          <w:sz w:val="23"/>
          <w:szCs w:val="23"/>
        </w:rPr>
        <w:t xml:space="preserve">, del </w:t>
      </w:r>
      <w:r w:rsidRPr="00A61F92">
        <w:rPr>
          <w:rFonts w:eastAsia="Times New Roman" w:cstheme="minorHAnsi"/>
          <w:i/>
          <w:sz w:val="23"/>
          <w:szCs w:val="23"/>
        </w:rPr>
        <w:t>ringraziamento</w:t>
      </w:r>
      <w:r w:rsidRPr="00A61F92">
        <w:rPr>
          <w:rFonts w:eastAsia="Times New Roman" w:cstheme="minorHAnsi"/>
          <w:sz w:val="23"/>
          <w:szCs w:val="23"/>
        </w:rPr>
        <w:t>, dell’</w:t>
      </w:r>
      <w:r w:rsidRPr="00A61F92">
        <w:rPr>
          <w:rFonts w:eastAsia="Times New Roman" w:cstheme="minorHAnsi"/>
          <w:i/>
          <w:sz w:val="23"/>
          <w:szCs w:val="23"/>
        </w:rPr>
        <w:t>invocazione</w:t>
      </w:r>
      <w:r w:rsidRPr="00A61F92">
        <w:rPr>
          <w:rFonts w:eastAsia="Times New Roman" w:cstheme="minorHAnsi"/>
          <w:sz w:val="23"/>
          <w:szCs w:val="23"/>
        </w:rPr>
        <w:t xml:space="preserve"> o dell’</w:t>
      </w:r>
      <w:r w:rsidRPr="00A61F92">
        <w:rPr>
          <w:rFonts w:eastAsia="Times New Roman" w:cstheme="minorHAnsi"/>
          <w:i/>
          <w:sz w:val="23"/>
          <w:szCs w:val="23"/>
        </w:rPr>
        <w:t>intercessione</w:t>
      </w:r>
      <w:r w:rsidRPr="00A61F92">
        <w:rPr>
          <w:rFonts w:eastAsia="Times New Roman" w:cstheme="minorHAnsi"/>
          <w:sz w:val="23"/>
          <w:szCs w:val="23"/>
        </w:rPr>
        <w:t>.</w:t>
      </w:r>
    </w:p>
    <w:p w14:paraId="52ACA178" w14:textId="07D12BBE" w:rsidR="00631EE4" w:rsidRPr="00EE6876" w:rsidRDefault="00631EE4" w:rsidP="00631EE4">
      <w:pPr>
        <w:spacing w:after="0" w:line="240" w:lineRule="auto"/>
        <w:jc w:val="both"/>
        <w:rPr>
          <w:rFonts w:eastAsia="Times New Roman" w:cstheme="minorHAnsi"/>
        </w:rPr>
      </w:pPr>
    </w:p>
    <w:p w14:paraId="3ADE9BF0" w14:textId="348B3CCC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4C4BDC28" w14:textId="5C04170C" w:rsidR="00CE353A" w:rsidRDefault="00CE353A" w:rsidP="0026164C">
      <w:pPr>
        <w:spacing w:after="0" w:line="240" w:lineRule="auto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23F50266" w14:textId="4796FB3A" w:rsidR="00A61F92" w:rsidRPr="00CF4E57" w:rsidRDefault="00A61F92" w:rsidP="0026164C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CF4E57">
        <w:rPr>
          <w:rFonts w:eastAsia="Times New Roman" w:cstheme="minorHAnsi"/>
          <w:sz w:val="23"/>
          <w:szCs w:val="23"/>
        </w:rPr>
        <w:t xml:space="preserve">Nel </w:t>
      </w:r>
      <w:r w:rsidRPr="00CF4E57">
        <w:rPr>
          <w:rFonts w:eastAsia="Times New Roman" w:cstheme="minorHAnsi"/>
          <w:i/>
          <w:iCs/>
          <w:sz w:val="23"/>
          <w:szCs w:val="23"/>
        </w:rPr>
        <w:t>Paradiso</w:t>
      </w:r>
      <w:r w:rsidRPr="00CF4E57">
        <w:rPr>
          <w:rFonts w:eastAsia="Times New Roman" w:cstheme="minorHAnsi"/>
          <w:sz w:val="23"/>
          <w:szCs w:val="23"/>
        </w:rPr>
        <w:t xml:space="preserve"> della Divina Commedia, </w:t>
      </w:r>
      <w:r w:rsidR="00CB025A" w:rsidRPr="00CF4E57">
        <w:rPr>
          <w:rFonts w:eastAsia="Times New Roman" w:cstheme="minorHAnsi"/>
          <w:sz w:val="23"/>
          <w:szCs w:val="23"/>
        </w:rPr>
        <w:t xml:space="preserve">San Bernardo prega la Madonna perché </w:t>
      </w:r>
      <w:r w:rsidRPr="00CF4E57">
        <w:rPr>
          <w:rFonts w:eastAsia="Times New Roman" w:cstheme="minorHAnsi"/>
          <w:sz w:val="23"/>
          <w:szCs w:val="23"/>
        </w:rPr>
        <w:t xml:space="preserve">interceda presso Dio e </w:t>
      </w:r>
      <w:r w:rsidR="00CF4E57" w:rsidRPr="00CF4E57">
        <w:rPr>
          <w:rFonts w:eastAsia="Times New Roman" w:cstheme="minorHAnsi"/>
          <w:sz w:val="23"/>
          <w:szCs w:val="23"/>
        </w:rPr>
        <w:t xml:space="preserve">così </w:t>
      </w:r>
      <w:r w:rsidRPr="00CF4E57">
        <w:rPr>
          <w:rFonts w:eastAsia="Times New Roman" w:cstheme="minorHAnsi"/>
          <w:sz w:val="23"/>
          <w:szCs w:val="23"/>
        </w:rPr>
        <w:t>il poeta possa finalmente vederlo:</w:t>
      </w:r>
      <w:r w:rsidR="00CB025A" w:rsidRPr="00CF4E57">
        <w:rPr>
          <w:rFonts w:eastAsia="Times New Roman" w:cstheme="minorHAnsi"/>
          <w:sz w:val="23"/>
          <w:szCs w:val="23"/>
        </w:rPr>
        <w:t xml:space="preserve"> </w:t>
      </w:r>
      <w:r w:rsidR="00CF4E57" w:rsidRPr="00CF4E57">
        <w:rPr>
          <w:rFonts w:eastAsia="Times New Roman" w:cstheme="minorHAnsi"/>
          <w:sz w:val="23"/>
          <w:szCs w:val="23"/>
        </w:rPr>
        <w:t xml:space="preserve">Maria costituisce il ponte tra la richiesta dell’uomo e Dio.  </w:t>
      </w:r>
    </w:p>
    <w:p w14:paraId="7C30178B" w14:textId="77777777" w:rsidR="00A61F92" w:rsidRDefault="00A61F92" w:rsidP="00A61F92">
      <w:pPr>
        <w:spacing w:after="0" w:line="240" w:lineRule="auto"/>
        <w:rPr>
          <w:rFonts w:eastAsia="Times New Roman" w:cstheme="minorHAnsi"/>
          <w:b/>
          <w:bCs/>
          <w:sz w:val="23"/>
          <w:szCs w:val="23"/>
        </w:rPr>
      </w:pPr>
    </w:p>
    <w:p w14:paraId="31256C6A" w14:textId="160941DA" w:rsidR="00A61F92" w:rsidRPr="00A61F92" w:rsidRDefault="00A61F92" w:rsidP="00A61F92">
      <w:pPr>
        <w:spacing w:after="0" w:line="240" w:lineRule="auto"/>
        <w:rPr>
          <w:rFonts w:eastAsia="Times New Roman" w:cstheme="minorHAnsi"/>
          <w:b/>
          <w:bCs/>
          <w:sz w:val="23"/>
          <w:szCs w:val="23"/>
        </w:rPr>
      </w:pPr>
      <w:r w:rsidRPr="00A61F92">
        <w:rPr>
          <w:rFonts w:eastAsia="Times New Roman" w:cstheme="minorHAnsi"/>
          <w:b/>
          <w:bCs/>
          <w:sz w:val="23"/>
          <w:szCs w:val="23"/>
        </w:rPr>
        <w:t xml:space="preserve">Dante Alighieri, </w:t>
      </w:r>
      <w:r w:rsidRPr="00A61F92">
        <w:rPr>
          <w:rFonts w:eastAsia="Times New Roman" w:cstheme="minorHAnsi"/>
          <w:b/>
          <w:bCs/>
          <w:sz w:val="23"/>
          <w:szCs w:val="23"/>
        </w:rPr>
        <w:t>Paradiso XXXIII, vv. 1-</w:t>
      </w:r>
      <w:r w:rsidRPr="00A61F92">
        <w:rPr>
          <w:rFonts w:eastAsia="Times New Roman" w:cstheme="minorHAnsi"/>
          <w:b/>
          <w:bCs/>
          <w:sz w:val="23"/>
          <w:szCs w:val="23"/>
        </w:rPr>
        <w:t>21</w:t>
      </w:r>
    </w:p>
    <w:p w14:paraId="048A54C2" w14:textId="77777777" w:rsidR="00A61F92" w:rsidRDefault="00A61F92" w:rsidP="00A61F92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5BF5AF78" w14:textId="03BCFEDF" w:rsidR="00A61F92" w:rsidRPr="00A61F92" w:rsidRDefault="00A61F92" w:rsidP="00A61F92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A61F92">
        <w:rPr>
          <w:rFonts w:eastAsia="Times New Roman" w:cstheme="minorHAnsi"/>
          <w:sz w:val="23"/>
          <w:szCs w:val="23"/>
        </w:rPr>
        <w:t>Vergine Madre, figlia del tuo figlio, </w:t>
      </w:r>
      <w:r w:rsidRPr="00A61F92">
        <w:rPr>
          <w:rFonts w:eastAsia="Times New Roman" w:cstheme="minorHAnsi"/>
          <w:sz w:val="23"/>
          <w:szCs w:val="23"/>
        </w:rPr>
        <w:br/>
        <w:t>umile e alta più che creatura, </w:t>
      </w:r>
      <w:r w:rsidRPr="00A61F92">
        <w:rPr>
          <w:rFonts w:eastAsia="Times New Roman" w:cstheme="minorHAnsi"/>
          <w:sz w:val="23"/>
          <w:szCs w:val="23"/>
        </w:rPr>
        <w:br/>
        <w:t>termine fisso d’etterno consiglio,                                    3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lastRenderedPageBreak/>
        <w:t>tu se’ colei che l’umana natura </w:t>
      </w:r>
      <w:r w:rsidRPr="00A61F92">
        <w:rPr>
          <w:rFonts w:eastAsia="Times New Roman" w:cstheme="minorHAnsi"/>
          <w:sz w:val="23"/>
          <w:szCs w:val="23"/>
        </w:rPr>
        <w:br/>
        <w:t>nobilitasti sì, che ‘l suo fattore </w:t>
      </w:r>
      <w:r w:rsidRPr="00A61F92">
        <w:rPr>
          <w:rFonts w:eastAsia="Times New Roman" w:cstheme="minorHAnsi"/>
          <w:sz w:val="23"/>
          <w:szCs w:val="23"/>
        </w:rPr>
        <w:br/>
        <w:t>non disdegnò di farsi sua fattura.                                    6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  <w:t>Nel ventre tuo si raccese l’amore, </w:t>
      </w:r>
      <w:r w:rsidRPr="00A61F92">
        <w:rPr>
          <w:rFonts w:eastAsia="Times New Roman" w:cstheme="minorHAnsi"/>
          <w:sz w:val="23"/>
          <w:szCs w:val="23"/>
        </w:rPr>
        <w:br/>
        <w:t>per lo cui caldo ne l’etterna pace </w:t>
      </w:r>
      <w:r w:rsidRPr="00A61F92">
        <w:rPr>
          <w:rFonts w:eastAsia="Times New Roman" w:cstheme="minorHAnsi"/>
          <w:sz w:val="23"/>
          <w:szCs w:val="23"/>
        </w:rPr>
        <w:br/>
        <w:t>così è germinato questo fiore.                                         9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  <w:t>Qui se’ a noi meridiana face </w:t>
      </w:r>
      <w:r w:rsidRPr="00A61F92">
        <w:rPr>
          <w:rFonts w:eastAsia="Times New Roman" w:cstheme="minorHAnsi"/>
          <w:sz w:val="23"/>
          <w:szCs w:val="23"/>
        </w:rPr>
        <w:br/>
        <w:t>di caritate, e giuso, intra ‘ mortali, </w:t>
      </w:r>
      <w:r w:rsidRPr="00A61F92">
        <w:rPr>
          <w:rFonts w:eastAsia="Times New Roman" w:cstheme="minorHAnsi"/>
          <w:sz w:val="23"/>
          <w:szCs w:val="23"/>
        </w:rPr>
        <w:br/>
        <w:t>se’ di speranza fontana vivace.                                       12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  <w:t>Donna, se’ tanto grande e tanto vali, </w:t>
      </w:r>
      <w:r w:rsidRPr="00A61F92">
        <w:rPr>
          <w:rFonts w:eastAsia="Times New Roman" w:cstheme="minorHAnsi"/>
          <w:sz w:val="23"/>
          <w:szCs w:val="23"/>
        </w:rPr>
        <w:br/>
        <w:t>che qual vuol grazia e a te non ricorre </w:t>
      </w:r>
      <w:r w:rsidRPr="00A61F92">
        <w:rPr>
          <w:rFonts w:eastAsia="Times New Roman" w:cstheme="minorHAnsi"/>
          <w:sz w:val="23"/>
          <w:szCs w:val="23"/>
        </w:rPr>
        <w:br/>
        <w:t>sua disianza vuol volar sanz’ali.                                     15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  <w:t>La tua benignità non pur soccorre </w:t>
      </w:r>
      <w:r w:rsidRPr="00A61F92">
        <w:rPr>
          <w:rFonts w:eastAsia="Times New Roman" w:cstheme="minorHAnsi"/>
          <w:sz w:val="23"/>
          <w:szCs w:val="23"/>
        </w:rPr>
        <w:br/>
        <w:t>a chi domanda, ma molte fiate </w:t>
      </w:r>
      <w:r w:rsidRPr="00A61F92">
        <w:rPr>
          <w:rFonts w:eastAsia="Times New Roman" w:cstheme="minorHAnsi"/>
          <w:sz w:val="23"/>
          <w:szCs w:val="23"/>
        </w:rPr>
        <w:br/>
        <w:t>liberamente al dimandar precorre.                                18</w:t>
      </w:r>
      <w:r w:rsidRPr="00A61F92">
        <w:rPr>
          <w:rFonts w:eastAsia="Times New Roman" w:cstheme="minorHAnsi"/>
          <w:sz w:val="23"/>
          <w:szCs w:val="23"/>
        </w:rPr>
        <w:br/>
      </w:r>
      <w:r w:rsidRPr="00A61F92">
        <w:rPr>
          <w:rFonts w:eastAsia="Times New Roman" w:cstheme="minorHAnsi"/>
          <w:sz w:val="23"/>
          <w:szCs w:val="23"/>
        </w:rPr>
        <w:br/>
        <w:t>In te misericordia, in te pietate, </w:t>
      </w:r>
      <w:r w:rsidRPr="00A61F92">
        <w:rPr>
          <w:rFonts w:eastAsia="Times New Roman" w:cstheme="minorHAnsi"/>
          <w:sz w:val="23"/>
          <w:szCs w:val="23"/>
        </w:rPr>
        <w:br/>
        <w:t>in te magnificenza, in te s’aduna </w:t>
      </w:r>
      <w:r w:rsidRPr="00A61F92">
        <w:rPr>
          <w:rFonts w:eastAsia="Times New Roman" w:cstheme="minorHAnsi"/>
          <w:sz w:val="23"/>
          <w:szCs w:val="23"/>
        </w:rPr>
        <w:br/>
        <w:t>quantunque in creatura è di bontate.                             21</w:t>
      </w:r>
    </w:p>
    <w:sectPr w:rsidR="00A61F92" w:rsidRPr="00A61F92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OpenSymbol">
    <w:altName w:val="Calibri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9527B"/>
    <w:multiLevelType w:val="hybridMultilevel"/>
    <w:tmpl w:val="AE520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A5D"/>
    <w:multiLevelType w:val="hybridMultilevel"/>
    <w:tmpl w:val="B082E426"/>
    <w:lvl w:ilvl="0" w:tplc="D6FC3318">
      <w:start w:val="1"/>
      <w:numFmt w:val="decimal"/>
      <w:lvlText w:val="%1."/>
      <w:lvlJc w:val="left"/>
      <w:pPr>
        <w:ind w:left="720" w:hanging="360"/>
      </w:pPr>
      <w:rPr>
        <w:rFonts w:ascii="Cavolini" w:hAnsi="Cavolini" w:cs="Cavolin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EA8"/>
    <w:multiLevelType w:val="hybridMultilevel"/>
    <w:tmpl w:val="80607642"/>
    <w:lvl w:ilvl="0" w:tplc="2AA8EF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06F"/>
    <w:multiLevelType w:val="multilevel"/>
    <w:tmpl w:val="681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D10FE9"/>
    <w:multiLevelType w:val="hybridMultilevel"/>
    <w:tmpl w:val="664AB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3502B"/>
    <w:multiLevelType w:val="hybridMultilevel"/>
    <w:tmpl w:val="69209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1E8"/>
    <w:multiLevelType w:val="hybridMultilevel"/>
    <w:tmpl w:val="387E933C"/>
    <w:lvl w:ilvl="0" w:tplc="722C8A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F64"/>
    <w:multiLevelType w:val="multilevel"/>
    <w:tmpl w:val="47BE97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9FD7FD0"/>
    <w:multiLevelType w:val="hybridMultilevel"/>
    <w:tmpl w:val="A6164D1E"/>
    <w:lvl w:ilvl="0" w:tplc="D4D6A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BAC"/>
    <w:multiLevelType w:val="hybridMultilevel"/>
    <w:tmpl w:val="69D46B56"/>
    <w:lvl w:ilvl="0" w:tplc="49B662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0A18BA"/>
    <w:multiLevelType w:val="hybridMultilevel"/>
    <w:tmpl w:val="BD4E0614"/>
    <w:lvl w:ilvl="0" w:tplc="93AE1040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2C03E8A"/>
    <w:multiLevelType w:val="multilevel"/>
    <w:tmpl w:val="C592FF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94E7541"/>
    <w:multiLevelType w:val="multilevel"/>
    <w:tmpl w:val="0F5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B6E0FE6"/>
    <w:multiLevelType w:val="hybridMultilevel"/>
    <w:tmpl w:val="193ED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762F1"/>
    <w:multiLevelType w:val="multilevel"/>
    <w:tmpl w:val="ECF2C6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19773F9"/>
    <w:multiLevelType w:val="multilevel"/>
    <w:tmpl w:val="B07613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CB5031C"/>
    <w:multiLevelType w:val="hybridMultilevel"/>
    <w:tmpl w:val="0C8EE882"/>
    <w:numStyleLink w:val="Stileimportato1"/>
  </w:abstractNum>
  <w:num w:numId="1" w16cid:durableId="552159811">
    <w:abstractNumId w:val="11"/>
  </w:num>
  <w:num w:numId="2" w16cid:durableId="1865367147">
    <w:abstractNumId w:val="19"/>
  </w:num>
  <w:num w:numId="3" w16cid:durableId="1818184043">
    <w:abstractNumId w:val="9"/>
  </w:num>
  <w:num w:numId="4" w16cid:durableId="215511079">
    <w:abstractNumId w:val="0"/>
  </w:num>
  <w:num w:numId="5" w16cid:durableId="2071345025">
    <w:abstractNumId w:val="0"/>
  </w:num>
  <w:num w:numId="6" w16cid:durableId="1657763373">
    <w:abstractNumId w:val="16"/>
  </w:num>
  <w:num w:numId="7" w16cid:durableId="1541433635">
    <w:abstractNumId w:val="7"/>
  </w:num>
  <w:num w:numId="8" w16cid:durableId="1674719871">
    <w:abstractNumId w:val="4"/>
  </w:num>
  <w:num w:numId="9" w16cid:durableId="1577934790">
    <w:abstractNumId w:val="6"/>
  </w:num>
  <w:num w:numId="10" w16cid:durableId="1189489906">
    <w:abstractNumId w:val="10"/>
  </w:num>
  <w:num w:numId="11" w16cid:durableId="1150488273">
    <w:abstractNumId w:val="2"/>
  </w:num>
  <w:num w:numId="12" w16cid:durableId="1230117339">
    <w:abstractNumId w:val="14"/>
  </w:num>
  <w:num w:numId="13" w16cid:durableId="233323830">
    <w:abstractNumId w:val="18"/>
  </w:num>
  <w:num w:numId="14" w16cid:durableId="1627199893">
    <w:abstractNumId w:val="8"/>
  </w:num>
  <w:num w:numId="15" w16cid:durableId="1228959504">
    <w:abstractNumId w:val="5"/>
  </w:num>
  <w:num w:numId="16" w16cid:durableId="1157763341">
    <w:abstractNumId w:val="15"/>
  </w:num>
  <w:num w:numId="17" w16cid:durableId="80763740">
    <w:abstractNumId w:val="3"/>
  </w:num>
  <w:num w:numId="18" w16cid:durableId="388962478">
    <w:abstractNumId w:val="12"/>
  </w:num>
  <w:num w:numId="19" w16cid:durableId="1323460327">
    <w:abstractNumId w:val="13"/>
  </w:num>
  <w:num w:numId="20" w16cid:durableId="157968965">
    <w:abstractNumId w:val="1"/>
  </w:num>
  <w:num w:numId="21" w16cid:durableId="206513158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5CEF"/>
    <w:rsid w:val="00055EBD"/>
    <w:rsid w:val="00060DED"/>
    <w:rsid w:val="000669E4"/>
    <w:rsid w:val="00067074"/>
    <w:rsid w:val="00067400"/>
    <w:rsid w:val="0006745B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E3"/>
    <w:rsid w:val="000A2549"/>
    <w:rsid w:val="000A2CB2"/>
    <w:rsid w:val="000A5FB3"/>
    <w:rsid w:val="000A64AF"/>
    <w:rsid w:val="000B191C"/>
    <w:rsid w:val="000B1A74"/>
    <w:rsid w:val="000B2C48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F32CD"/>
    <w:rsid w:val="000F6957"/>
    <w:rsid w:val="00102A74"/>
    <w:rsid w:val="00104823"/>
    <w:rsid w:val="001068C8"/>
    <w:rsid w:val="00110A89"/>
    <w:rsid w:val="00111716"/>
    <w:rsid w:val="00111C99"/>
    <w:rsid w:val="0011326B"/>
    <w:rsid w:val="00114A57"/>
    <w:rsid w:val="0011541B"/>
    <w:rsid w:val="001170C2"/>
    <w:rsid w:val="00130391"/>
    <w:rsid w:val="0013041D"/>
    <w:rsid w:val="001313F4"/>
    <w:rsid w:val="001339DF"/>
    <w:rsid w:val="00141893"/>
    <w:rsid w:val="00142082"/>
    <w:rsid w:val="00146F46"/>
    <w:rsid w:val="00147AB7"/>
    <w:rsid w:val="00152F65"/>
    <w:rsid w:val="001563E7"/>
    <w:rsid w:val="001609BE"/>
    <w:rsid w:val="00162E30"/>
    <w:rsid w:val="001634A5"/>
    <w:rsid w:val="00163E3C"/>
    <w:rsid w:val="00165C99"/>
    <w:rsid w:val="00174EAF"/>
    <w:rsid w:val="00174FF9"/>
    <w:rsid w:val="00175900"/>
    <w:rsid w:val="00180532"/>
    <w:rsid w:val="00186007"/>
    <w:rsid w:val="00186B5C"/>
    <w:rsid w:val="001870FA"/>
    <w:rsid w:val="00190E07"/>
    <w:rsid w:val="00192ACD"/>
    <w:rsid w:val="001A7CF3"/>
    <w:rsid w:val="001B49EC"/>
    <w:rsid w:val="001C43BB"/>
    <w:rsid w:val="001D1FD9"/>
    <w:rsid w:val="001E0AC1"/>
    <w:rsid w:val="001E2545"/>
    <w:rsid w:val="001E79EE"/>
    <w:rsid w:val="001F062D"/>
    <w:rsid w:val="001F2CE3"/>
    <w:rsid w:val="00201C86"/>
    <w:rsid w:val="00202214"/>
    <w:rsid w:val="00204F52"/>
    <w:rsid w:val="002053AF"/>
    <w:rsid w:val="002105F2"/>
    <w:rsid w:val="0021499C"/>
    <w:rsid w:val="002149A1"/>
    <w:rsid w:val="0021559E"/>
    <w:rsid w:val="00217AE8"/>
    <w:rsid w:val="002238B1"/>
    <w:rsid w:val="00224945"/>
    <w:rsid w:val="00224DB2"/>
    <w:rsid w:val="00224E2B"/>
    <w:rsid w:val="002276C7"/>
    <w:rsid w:val="00231389"/>
    <w:rsid w:val="002324B7"/>
    <w:rsid w:val="00234BC5"/>
    <w:rsid w:val="00241D9D"/>
    <w:rsid w:val="00243FC5"/>
    <w:rsid w:val="00251246"/>
    <w:rsid w:val="00251711"/>
    <w:rsid w:val="00255CD8"/>
    <w:rsid w:val="002576A4"/>
    <w:rsid w:val="0026164C"/>
    <w:rsid w:val="002617AD"/>
    <w:rsid w:val="002631C9"/>
    <w:rsid w:val="00266FAA"/>
    <w:rsid w:val="00270828"/>
    <w:rsid w:val="00273E2F"/>
    <w:rsid w:val="00274CC2"/>
    <w:rsid w:val="002765E0"/>
    <w:rsid w:val="00281D8E"/>
    <w:rsid w:val="002845A3"/>
    <w:rsid w:val="00292DD5"/>
    <w:rsid w:val="00293275"/>
    <w:rsid w:val="00295BF0"/>
    <w:rsid w:val="002968EF"/>
    <w:rsid w:val="002B3533"/>
    <w:rsid w:val="002B3C52"/>
    <w:rsid w:val="002B58D9"/>
    <w:rsid w:val="002C2A26"/>
    <w:rsid w:val="002C72DE"/>
    <w:rsid w:val="002C7DEB"/>
    <w:rsid w:val="002D29B7"/>
    <w:rsid w:val="002D42F2"/>
    <w:rsid w:val="002D440A"/>
    <w:rsid w:val="002D5E44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5259"/>
    <w:rsid w:val="00321CBF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86"/>
    <w:rsid w:val="003503CB"/>
    <w:rsid w:val="00352CA6"/>
    <w:rsid w:val="00353F83"/>
    <w:rsid w:val="00354478"/>
    <w:rsid w:val="003655F7"/>
    <w:rsid w:val="003717E4"/>
    <w:rsid w:val="003749DE"/>
    <w:rsid w:val="003773E2"/>
    <w:rsid w:val="0038098A"/>
    <w:rsid w:val="00381503"/>
    <w:rsid w:val="0038319D"/>
    <w:rsid w:val="00384211"/>
    <w:rsid w:val="00386385"/>
    <w:rsid w:val="00390EDF"/>
    <w:rsid w:val="0039331F"/>
    <w:rsid w:val="0039374B"/>
    <w:rsid w:val="00393B5E"/>
    <w:rsid w:val="00397F3D"/>
    <w:rsid w:val="003A27BF"/>
    <w:rsid w:val="003A65EA"/>
    <w:rsid w:val="003B2812"/>
    <w:rsid w:val="003B6043"/>
    <w:rsid w:val="003C0A92"/>
    <w:rsid w:val="003E6F0A"/>
    <w:rsid w:val="003F0D66"/>
    <w:rsid w:val="003F2C6C"/>
    <w:rsid w:val="003F3C56"/>
    <w:rsid w:val="003F6443"/>
    <w:rsid w:val="00402BC6"/>
    <w:rsid w:val="004122BA"/>
    <w:rsid w:val="00416380"/>
    <w:rsid w:val="004175B5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5C82"/>
    <w:rsid w:val="00467B19"/>
    <w:rsid w:val="00474662"/>
    <w:rsid w:val="0047593A"/>
    <w:rsid w:val="00480E14"/>
    <w:rsid w:val="00491823"/>
    <w:rsid w:val="004931D8"/>
    <w:rsid w:val="00496699"/>
    <w:rsid w:val="004B090A"/>
    <w:rsid w:val="004B0E1B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7C8C"/>
    <w:rsid w:val="004F4D61"/>
    <w:rsid w:val="005169D1"/>
    <w:rsid w:val="00516DC8"/>
    <w:rsid w:val="0051761D"/>
    <w:rsid w:val="0052365E"/>
    <w:rsid w:val="00525A34"/>
    <w:rsid w:val="005336A7"/>
    <w:rsid w:val="00537CEC"/>
    <w:rsid w:val="0054183B"/>
    <w:rsid w:val="00544C00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BBD"/>
    <w:rsid w:val="005A0C4A"/>
    <w:rsid w:val="005A1A32"/>
    <w:rsid w:val="005A2C53"/>
    <w:rsid w:val="005A466D"/>
    <w:rsid w:val="005B002F"/>
    <w:rsid w:val="005B0E94"/>
    <w:rsid w:val="005B5BA5"/>
    <w:rsid w:val="005C2E88"/>
    <w:rsid w:val="005C33FF"/>
    <w:rsid w:val="005C5EEC"/>
    <w:rsid w:val="005C61E5"/>
    <w:rsid w:val="005D0FBF"/>
    <w:rsid w:val="005D424E"/>
    <w:rsid w:val="005D5024"/>
    <w:rsid w:val="005E17E3"/>
    <w:rsid w:val="005E33D5"/>
    <w:rsid w:val="005F03E6"/>
    <w:rsid w:val="005F4EB0"/>
    <w:rsid w:val="00602171"/>
    <w:rsid w:val="006029ED"/>
    <w:rsid w:val="00614469"/>
    <w:rsid w:val="00615906"/>
    <w:rsid w:val="006160C5"/>
    <w:rsid w:val="006206B2"/>
    <w:rsid w:val="00622A59"/>
    <w:rsid w:val="00631EE4"/>
    <w:rsid w:val="00631F23"/>
    <w:rsid w:val="00635A3C"/>
    <w:rsid w:val="00644BBB"/>
    <w:rsid w:val="006455F2"/>
    <w:rsid w:val="00650DC3"/>
    <w:rsid w:val="00655A15"/>
    <w:rsid w:val="006561FE"/>
    <w:rsid w:val="00663527"/>
    <w:rsid w:val="00665F6B"/>
    <w:rsid w:val="006665F8"/>
    <w:rsid w:val="006733EF"/>
    <w:rsid w:val="00673588"/>
    <w:rsid w:val="0067698E"/>
    <w:rsid w:val="006856E8"/>
    <w:rsid w:val="006858D0"/>
    <w:rsid w:val="00690F43"/>
    <w:rsid w:val="006910CC"/>
    <w:rsid w:val="006920C5"/>
    <w:rsid w:val="006923E0"/>
    <w:rsid w:val="0069413A"/>
    <w:rsid w:val="006948FF"/>
    <w:rsid w:val="0069542A"/>
    <w:rsid w:val="006A2E9F"/>
    <w:rsid w:val="006B0580"/>
    <w:rsid w:val="006B41D6"/>
    <w:rsid w:val="006B55FB"/>
    <w:rsid w:val="006C668A"/>
    <w:rsid w:val="006D3B7A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2663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B79"/>
    <w:rsid w:val="007D0437"/>
    <w:rsid w:val="007D07D9"/>
    <w:rsid w:val="007D3063"/>
    <w:rsid w:val="007E4EEE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37D2"/>
    <w:rsid w:val="00843EF9"/>
    <w:rsid w:val="00846F6A"/>
    <w:rsid w:val="008511FF"/>
    <w:rsid w:val="00852C30"/>
    <w:rsid w:val="00853056"/>
    <w:rsid w:val="00856DFE"/>
    <w:rsid w:val="00861ACD"/>
    <w:rsid w:val="00863700"/>
    <w:rsid w:val="00873E8B"/>
    <w:rsid w:val="00874150"/>
    <w:rsid w:val="008778E4"/>
    <w:rsid w:val="00882428"/>
    <w:rsid w:val="008832BD"/>
    <w:rsid w:val="008841EF"/>
    <w:rsid w:val="008863B8"/>
    <w:rsid w:val="00895874"/>
    <w:rsid w:val="008A0B69"/>
    <w:rsid w:val="008A1C28"/>
    <w:rsid w:val="008A22B1"/>
    <w:rsid w:val="008A2B34"/>
    <w:rsid w:val="008A4BE0"/>
    <w:rsid w:val="008A77D8"/>
    <w:rsid w:val="008B182A"/>
    <w:rsid w:val="008B1AC8"/>
    <w:rsid w:val="008C2863"/>
    <w:rsid w:val="008C2B0F"/>
    <w:rsid w:val="008C35DA"/>
    <w:rsid w:val="008C38B7"/>
    <w:rsid w:val="008C5418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42CBB"/>
    <w:rsid w:val="009435A3"/>
    <w:rsid w:val="00943621"/>
    <w:rsid w:val="00947399"/>
    <w:rsid w:val="00951AB3"/>
    <w:rsid w:val="00953559"/>
    <w:rsid w:val="00963F9A"/>
    <w:rsid w:val="0096770D"/>
    <w:rsid w:val="00972B71"/>
    <w:rsid w:val="00976FC7"/>
    <w:rsid w:val="009804EB"/>
    <w:rsid w:val="00980A9E"/>
    <w:rsid w:val="00981CFD"/>
    <w:rsid w:val="00983612"/>
    <w:rsid w:val="00984CCB"/>
    <w:rsid w:val="00993271"/>
    <w:rsid w:val="0099633F"/>
    <w:rsid w:val="00996AB6"/>
    <w:rsid w:val="009B3CB4"/>
    <w:rsid w:val="009B44AC"/>
    <w:rsid w:val="009C1AF3"/>
    <w:rsid w:val="009D1E3F"/>
    <w:rsid w:val="009D21C1"/>
    <w:rsid w:val="009D24FB"/>
    <w:rsid w:val="009D3D6A"/>
    <w:rsid w:val="009D6D6E"/>
    <w:rsid w:val="009D6DCE"/>
    <w:rsid w:val="009E0E75"/>
    <w:rsid w:val="009E780E"/>
    <w:rsid w:val="009F2A05"/>
    <w:rsid w:val="009F2D0F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52E50"/>
    <w:rsid w:val="00A549AC"/>
    <w:rsid w:val="00A60137"/>
    <w:rsid w:val="00A61575"/>
    <w:rsid w:val="00A61F92"/>
    <w:rsid w:val="00A63BAB"/>
    <w:rsid w:val="00A7014E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E011F"/>
    <w:rsid w:val="00AE23D7"/>
    <w:rsid w:val="00AE6541"/>
    <w:rsid w:val="00AE6A18"/>
    <w:rsid w:val="00AF2243"/>
    <w:rsid w:val="00AF61B4"/>
    <w:rsid w:val="00AF65FD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3B8D"/>
    <w:rsid w:val="00B64905"/>
    <w:rsid w:val="00B66F65"/>
    <w:rsid w:val="00B674C4"/>
    <w:rsid w:val="00B67C58"/>
    <w:rsid w:val="00B7522B"/>
    <w:rsid w:val="00B77FCC"/>
    <w:rsid w:val="00B8033E"/>
    <w:rsid w:val="00B91BB7"/>
    <w:rsid w:val="00B91C75"/>
    <w:rsid w:val="00B952F2"/>
    <w:rsid w:val="00B95E56"/>
    <w:rsid w:val="00B9610D"/>
    <w:rsid w:val="00B964F4"/>
    <w:rsid w:val="00B969C8"/>
    <w:rsid w:val="00BA1AC3"/>
    <w:rsid w:val="00BA6EBB"/>
    <w:rsid w:val="00BA7632"/>
    <w:rsid w:val="00BA7E2B"/>
    <w:rsid w:val="00BB2240"/>
    <w:rsid w:val="00BB2E69"/>
    <w:rsid w:val="00BB486F"/>
    <w:rsid w:val="00BB5D37"/>
    <w:rsid w:val="00BC3DE3"/>
    <w:rsid w:val="00BC6329"/>
    <w:rsid w:val="00BD06CA"/>
    <w:rsid w:val="00BD0FBE"/>
    <w:rsid w:val="00BD45B5"/>
    <w:rsid w:val="00BD7259"/>
    <w:rsid w:val="00BE02F0"/>
    <w:rsid w:val="00BE6238"/>
    <w:rsid w:val="00BF0E03"/>
    <w:rsid w:val="00BF361B"/>
    <w:rsid w:val="00BF36F7"/>
    <w:rsid w:val="00BF3DAB"/>
    <w:rsid w:val="00C03766"/>
    <w:rsid w:val="00C040AE"/>
    <w:rsid w:val="00C06C73"/>
    <w:rsid w:val="00C116A3"/>
    <w:rsid w:val="00C12060"/>
    <w:rsid w:val="00C22DDB"/>
    <w:rsid w:val="00C24F9E"/>
    <w:rsid w:val="00C260E9"/>
    <w:rsid w:val="00C375E1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CA7"/>
    <w:rsid w:val="00CB0D3A"/>
    <w:rsid w:val="00CB1446"/>
    <w:rsid w:val="00CB2A79"/>
    <w:rsid w:val="00CB4C79"/>
    <w:rsid w:val="00CC0FD4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66A8"/>
    <w:rsid w:val="00DB19C6"/>
    <w:rsid w:val="00DB4A52"/>
    <w:rsid w:val="00DC68B0"/>
    <w:rsid w:val="00DC7BB0"/>
    <w:rsid w:val="00DD222E"/>
    <w:rsid w:val="00DD4FB2"/>
    <w:rsid w:val="00DE635C"/>
    <w:rsid w:val="00DF0840"/>
    <w:rsid w:val="00DF518B"/>
    <w:rsid w:val="00E00622"/>
    <w:rsid w:val="00E027AF"/>
    <w:rsid w:val="00E036D0"/>
    <w:rsid w:val="00E1048E"/>
    <w:rsid w:val="00E10A70"/>
    <w:rsid w:val="00E20115"/>
    <w:rsid w:val="00E21439"/>
    <w:rsid w:val="00E25AF2"/>
    <w:rsid w:val="00E263EA"/>
    <w:rsid w:val="00E31B0A"/>
    <w:rsid w:val="00E32F2F"/>
    <w:rsid w:val="00E35BDE"/>
    <w:rsid w:val="00E40D0F"/>
    <w:rsid w:val="00E4564E"/>
    <w:rsid w:val="00E45B23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491F"/>
    <w:rsid w:val="00E86C74"/>
    <w:rsid w:val="00E9672A"/>
    <w:rsid w:val="00E97B1F"/>
    <w:rsid w:val="00EA0D90"/>
    <w:rsid w:val="00EA40D7"/>
    <w:rsid w:val="00EA59E2"/>
    <w:rsid w:val="00EB5975"/>
    <w:rsid w:val="00EB6D0A"/>
    <w:rsid w:val="00EC39FA"/>
    <w:rsid w:val="00EC5291"/>
    <w:rsid w:val="00EC6B32"/>
    <w:rsid w:val="00EC799F"/>
    <w:rsid w:val="00ED2F4E"/>
    <w:rsid w:val="00ED5371"/>
    <w:rsid w:val="00EE1DF7"/>
    <w:rsid w:val="00EE3C68"/>
    <w:rsid w:val="00EE484D"/>
    <w:rsid w:val="00EE62A0"/>
    <w:rsid w:val="00EE6876"/>
    <w:rsid w:val="00EE7218"/>
    <w:rsid w:val="00EF1B12"/>
    <w:rsid w:val="00EF43F3"/>
    <w:rsid w:val="00EF6F7C"/>
    <w:rsid w:val="00EF76A9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B3606"/>
    <w:rsid w:val="00FB3D46"/>
    <w:rsid w:val="00FB3D66"/>
    <w:rsid w:val="00FB548B"/>
    <w:rsid w:val="00FB6D01"/>
    <w:rsid w:val="00FB7F78"/>
    <w:rsid w:val="00FC0CA2"/>
    <w:rsid w:val="00FC0E2A"/>
    <w:rsid w:val="00FC109B"/>
    <w:rsid w:val="00FC2534"/>
    <w:rsid w:val="00FC5ADE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41BC-1396-4C01-862B-B2CB8860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1153</cp:revision>
  <cp:lastPrinted>2023-10-27T07:30:00Z</cp:lastPrinted>
  <dcterms:created xsi:type="dcterms:W3CDTF">2019-02-17T12:03:00Z</dcterms:created>
  <dcterms:modified xsi:type="dcterms:W3CDTF">2023-11-06T14:22:00Z</dcterms:modified>
</cp:coreProperties>
</file>