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FFDD" w14:textId="5756D200" w:rsidR="00020477" w:rsidRPr="00A137B4" w:rsidRDefault="003037A1" w:rsidP="00020477">
      <w:pPr>
        <w:jc w:val="center"/>
        <w:rPr>
          <w:rFonts w:ascii="Eras Medium ITC" w:hAnsi="Eras Medium ITC"/>
          <w:b/>
          <w:smallCaps/>
        </w:rPr>
      </w:pPr>
      <w:r>
        <w:rPr>
          <w:rFonts w:ascii="Eras Medium ITC" w:hAnsi="Eras Medium ITC"/>
          <w:smallCaps/>
        </w:rPr>
        <w:t>Quaresima 202</w:t>
      </w:r>
      <w:r w:rsidR="00006EF4">
        <w:rPr>
          <w:rFonts w:ascii="Eras Medium ITC" w:hAnsi="Eras Medium ITC"/>
          <w:smallCaps/>
        </w:rPr>
        <w:t>3</w:t>
      </w:r>
      <w:r w:rsidR="00020477" w:rsidRPr="00A137B4">
        <w:rPr>
          <w:rFonts w:ascii="Eras Medium ITC" w:hAnsi="Eras Medium ITC"/>
          <w:smallCaps/>
        </w:rPr>
        <w:t xml:space="preserve"> – Celebrazione penitenziale </w:t>
      </w:r>
      <w:r w:rsidR="00E474F8" w:rsidRPr="00A137B4">
        <w:rPr>
          <w:rFonts w:ascii="Eras Medium ITC" w:hAnsi="Eras Medium ITC"/>
          <w:b/>
          <w:smallCaps/>
        </w:rPr>
        <w:t xml:space="preserve">per </w:t>
      </w:r>
      <w:r w:rsidR="00006EF4">
        <w:rPr>
          <w:rFonts w:ascii="Eras Medium ITC" w:hAnsi="Eras Medium ITC"/>
          <w:b/>
          <w:smallCaps/>
        </w:rPr>
        <w:t>giovani</w:t>
      </w:r>
    </w:p>
    <w:p w14:paraId="1C9D6661" w14:textId="77777777" w:rsidR="00020477" w:rsidRPr="00A137B4" w:rsidRDefault="00020477" w:rsidP="00020477">
      <w:pPr>
        <w:jc w:val="center"/>
        <w:rPr>
          <w:rFonts w:ascii="Eras Medium ITC" w:hAnsi="Eras Medium ITC"/>
          <w:b/>
          <w:smallCaps/>
        </w:rPr>
      </w:pPr>
    </w:p>
    <w:p w14:paraId="5D6D4758" w14:textId="04F2F73B" w:rsidR="005733D4" w:rsidRPr="00B40568" w:rsidRDefault="00C80F4A" w:rsidP="00CF127B">
      <w:pPr>
        <w:jc w:val="center"/>
        <w:rPr>
          <w:rStyle w:val="evidenza"/>
          <w:rFonts w:ascii="Eras Medium ITC" w:hAnsi="Eras Medium ITC"/>
          <w:b/>
          <w:smallCaps/>
          <w:sz w:val="12"/>
          <w:szCs w:val="12"/>
        </w:rPr>
      </w:pPr>
      <w:r w:rsidRPr="00C80F4A">
        <w:rPr>
          <w:rFonts w:ascii="Eras Medium ITC" w:hAnsi="Eras Medium ITC"/>
          <w:b/>
          <w:smallCaps/>
          <w:noProof/>
          <w:sz w:val="28"/>
          <w:szCs w:val="28"/>
        </w:rPr>
        <w:t>Liberàtelo e lasciàtelo andare</w:t>
      </w:r>
      <w:r>
        <w:rPr>
          <w:rFonts w:ascii="Eras Medium ITC" w:hAnsi="Eras Medium ITC"/>
          <w:b/>
          <w:smallCaps/>
          <w:noProof/>
          <w:sz w:val="28"/>
          <w:szCs w:val="28"/>
        </w:rPr>
        <w:t>!</w:t>
      </w:r>
      <w:r w:rsidR="00E74417" w:rsidRPr="00C80F4A">
        <w:rPr>
          <w:rFonts w:ascii="Eras Medium ITC" w:hAnsi="Eras Medium ITC"/>
          <w:b/>
          <w:smallCaps/>
          <w:noProof/>
          <w:sz w:val="28"/>
          <w:szCs w:val="28"/>
        </w:rPr>
        <w:br/>
      </w:r>
    </w:p>
    <w:p w14:paraId="4456DCFA" w14:textId="4F7DFD66" w:rsidR="00DD23E5" w:rsidRPr="00C80F4A" w:rsidRDefault="00DD23E5" w:rsidP="00CF127B">
      <w:pPr>
        <w:jc w:val="center"/>
        <w:rPr>
          <w:rStyle w:val="evidenza"/>
          <w:rFonts w:ascii="Kristen ITC" w:hAnsi="Kristen ITC"/>
          <w:b/>
          <w:smallCaps/>
          <w:sz w:val="8"/>
          <w:szCs w:val="8"/>
        </w:rPr>
      </w:pPr>
    </w:p>
    <w:p w14:paraId="5BF7D3DC" w14:textId="5AC2068C" w:rsidR="009873A1" w:rsidRPr="001606EA" w:rsidRDefault="009873A1" w:rsidP="0DB715C4">
      <w:pPr>
        <w:suppressAutoHyphens/>
        <w:jc w:val="both"/>
        <w:rPr>
          <w:rStyle w:val="evidenza"/>
          <w:rFonts w:asciiTheme="minorHAnsi" w:hAnsiTheme="minorHAnsi"/>
          <w:b/>
          <w:bCs/>
          <w:sz w:val="22"/>
          <w:szCs w:val="22"/>
        </w:rPr>
      </w:pPr>
      <w:r w:rsidRPr="001606EA">
        <w:rPr>
          <w:rStyle w:val="evidenza"/>
          <w:rFonts w:asciiTheme="minorHAnsi" w:hAnsiTheme="minorHAnsi"/>
          <w:b/>
          <w:bCs/>
          <w:sz w:val="22"/>
          <w:szCs w:val="22"/>
        </w:rPr>
        <w:t>Canto d’inizio</w:t>
      </w:r>
    </w:p>
    <w:p w14:paraId="71E2FC7D" w14:textId="2FB2D398" w:rsidR="00B515AD" w:rsidRPr="001606EA" w:rsidRDefault="00B515AD" w:rsidP="0DB715C4">
      <w:pPr>
        <w:suppressAutoHyphens/>
        <w:jc w:val="both"/>
        <w:rPr>
          <w:rStyle w:val="evidenza"/>
          <w:rFonts w:asciiTheme="minorHAnsi" w:hAnsiTheme="minorHAnsi"/>
          <w:b/>
          <w:bCs/>
          <w:sz w:val="22"/>
          <w:szCs w:val="22"/>
        </w:rPr>
      </w:pPr>
    </w:p>
    <w:p w14:paraId="008DABEB" w14:textId="2D1F56ED" w:rsidR="009873A1" w:rsidRPr="001606EA" w:rsidRDefault="009873A1" w:rsidP="0DB715C4">
      <w:pPr>
        <w:suppressAutoHyphens/>
        <w:jc w:val="both"/>
        <w:rPr>
          <w:rStyle w:val="evidenza"/>
          <w:rFonts w:asciiTheme="minorHAnsi" w:hAnsiTheme="minorHAnsi"/>
          <w:b/>
          <w:bCs/>
          <w:sz w:val="22"/>
          <w:szCs w:val="22"/>
        </w:rPr>
      </w:pPr>
      <w:r w:rsidRPr="001606EA">
        <w:rPr>
          <w:rStyle w:val="evidenza"/>
          <w:rFonts w:asciiTheme="minorHAnsi" w:hAnsiTheme="minorHAnsi"/>
          <w:b/>
          <w:bCs/>
          <w:sz w:val="22"/>
          <w:szCs w:val="22"/>
        </w:rPr>
        <w:t>Segno di croce</w:t>
      </w:r>
    </w:p>
    <w:p w14:paraId="31367940" w14:textId="11BC58C4" w:rsidR="009873A1" w:rsidRPr="001606EA" w:rsidRDefault="009873A1" w:rsidP="000E08BC">
      <w:pPr>
        <w:suppressAutoHyphens/>
        <w:jc w:val="both"/>
        <w:rPr>
          <w:rStyle w:val="evidenza"/>
          <w:rFonts w:asciiTheme="minorHAnsi" w:hAnsiTheme="minorHAnsi"/>
          <w:b/>
          <w:sz w:val="22"/>
          <w:szCs w:val="22"/>
        </w:rPr>
      </w:pPr>
    </w:p>
    <w:p w14:paraId="108467D9" w14:textId="125BAF30" w:rsidR="0055197F" w:rsidRPr="001606EA" w:rsidRDefault="009873A1" w:rsidP="14223300">
      <w:pPr>
        <w:suppressAutoHyphens/>
        <w:jc w:val="both"/>
        <w:rPr>
          <w:sz w:val="22"/>
          <w:szCs w:val="22"/>
        </w:rPr>
      </w:pPr>
      <w:r w:rsidRPr="001606EA">
        <w:rPr>
          <w:rStyle w:val="evidenza"/>
          <w:rFonts w:asciiTheme="minorHAnsi" w:hAnsiTheme="minorHAnsi"/>
          <w:b/>
          <w:bCs/>
          <w:sz w:val="22"/>
          <w:szCs w:val="22"/>
        </w:rPr>
        <w:t>Introduzione</w:t>
      </w:r>
    </w:p>
    <w:p w14:paraId="606C6728" w14:textId="2905B225" w:rsidR="5E7CC386" w:rsidRPr="001606EA" w:rsidRDefault="007D5C3A" w:rsidP="009A1776">
      <w:pPr>
        <w:jc w:val="both"/>
        <w:rPr>
          <w:rFonts w:asciiTheme="minorHAnsi" w:hAnsiTheme="minorHAnsi" w:cstheme="minorHAnsi"/>
          <w:sz w:val="22"/>
          <w:szCs w:val="22"/>
        </w:rPr>
      </w:pPr>
      <w:r w:rsidRPr="001606EA">
        <w:rPr>
          <w:rFonts w:asciiTheme="minorHAnsi" w:hAnsiTheme="minorHAnsi" w:cstheme="minorHAnsi"/>
          <w:sz w:val="22"/>
          <w:szCs w:val="22"/>
        </w:rPr>
        <w:t>“</w:t>
      </w:r>
      <w:r w:rsidRPr="001606EA">
        <w:rPr>
          <w:rFonts w:asciiTheme="minorHAnsi" w:hAnsiTheme="minorHAnsi" w:cstheme="minorHAnsi"/>
          <w:sz w:val="22"/>
          <w:szCs w:val="22"/>
        </w:rPr>
        <w:t>Lazzaro, vieni fuori!</w:t>
      </w:r>
      <w:r w:rsidRPr="001606EA">
        <w:rPr>
          <w:rFonts w:asciiTheme="minorHAnsi" w:hAnsiTheme="minorHAnsi" w:cstheme="minorHAnsi"/>
          <w:sz w:val="22"/>
          <w:szCs w:val="22"/>
        </w:rPr>
        <w:t xml:space="preserve">”. </w:t>
      </w:r>
      <w:r w:rsidR="00B515AD" w:rsidRPr="001606EA">
        <w:rPr>
          <w:rFonts w:asciiTheme="minorHAnsi" w:eastAsia="Tahoma" w:hAnsiTheme="minorHAnsi" w:cstheme="minorHAnsi"/>
          <w:color w:val="000000" w:themeColor="text1"/>
          <w:sz w:val="22"/>
          <w:szCs w:val="22"/>
        </w:rPr>
        <w:t>Con queste parole Gesù libera dal</w:t>
      </w:r>
      <w:r w:rsidR="001606EA" w:rsidRPr="001606EA">
        <w:rPr>
          <w:rFonts w:asciiTheme="minorHAnsi" w:eastAsia="Tahoma" w:hAnsiTheme="minorHAnsi" w:cstheme="minorHAnsi"/>
          <w:color w:val="000000" w:themeColor="text1"/>
          <w:sz w:val="22"/>
          <w:szCs w:val="22"/>
        </w:rPr>
        <w:t xml:space="preserve"> sepolcro e dal</w:t>
      </w:r>
      <w:r w:rsidR="00B515AD" w:rsidRPr="001606EA">
        <w:rPr>
          <w:rFonts w:asciiTheme="minorHAnsi" w:eastAsia="Tahoma" w:hAnsiTheme="minorHAnsi" w:cstheme="minorHAnsi"/>
          <w:color w:val="000000" w:themeColor="text1"/>
          <w:sz w:val="22"/>
          <w:szCs w:val="22"/>
        </w:rPr>
        <w:t>la morte il suo caro amico Lazzaro, ridonandogli l</w:t>
      </w:r>
      <w:r w:rsidRPr="001606EA">
        <w:rPr>
          <w:rFonts w:asciiTheme="minorHAnsi" w:eastAsia="Tahoma" w:hAnsiTheme="minorHAnsi" w:cstheme="minorHAnsi"/>
          <w:color w:val="000000" w:themeColor="text1"/>
          <w:sz w:val="22"/>
          <w:szCs w:val="22"/>
        </w:rPr>
        <w:t>a</w:t>
      </w:r>
      <w:r w:rsidR="00B515AD" w:rsidRPr="001606EA">
        <w:rPr>
          <w:rFonts w:asciiTheme="minorHAnsi" w:eastAsia="Tahoma" w:hAnsiTheme="minorHAnsi" w:cstheme="minorHAnsi"/>
          <w:color w:val="000000" w:themeColor="text1"/>
          <w:sz w:val="22"/>
          <w:szCs w:val="22"/>
        </w:rPr>
        <w:t xml:space="preserve"> vita. </w:t>
      </w:r>
      <w:r w:rsidRPr="001606EA">
        <w:rPr>
          <w:rFonts w:asciiTheme="minorHAnsi" w:eastAsia="Tahoma" w:hAnsiTheme="minorHAnsi" w:cstheme="minorHAnsi"/>
          <w:color w:val="000000" w:themeColor="text1"/>
          <w:sz w:val="22"/>
          <w:szCs w:val="22"/>
        </w:rPr>
        <w:t xml:space="preserve">Possiamo sentire questo invito rivolto anche a noi, </w:t>
      </w:r>
      <w:r w:rsidR="00B515AD" w:rsidRPr="001606EA">
        <w:rPr>
          <w:rFonts w:asciiTheme="minorHAnsi" w:eastAsia="Tahoma" w:hAnsiTheme="minorHAnsi" w:cstheme="minorHAnsi"/>
          <w:color w:val="000000" w:themeColor="text1"/>
          <w:sz w:val="22"/>
          <w:szCs w:val="22"/>
        </w:rPr>
        <w:t xml:space="preserve">chiamati oggi a togliere dal nostro cuore </w:t>
      </w:r>
      <w:r w:rsidR="00B515AD" w:rsidRPr="001606EA">
        <w:rPr>
          <w:rFonts w:asciiTheme="minorHAnsi" w:eastAsia="Tahoma" w:hAnsiTheme="minorHAnsi" w:cstheme="minorHAnsi"/>
          <w:color w:val="000000" w:themeColor="text1"/>
          <w:sz w:val="22"/>
          <w:szCs w:val="22"/>
        </w:rPr>
        <w:t>le pietre di tutto ciò che sa di morte</w:t>
      </w:r>
      <w:r w:rsidR="001606EA" w:rsidRPr="001606EA">
        <w:rPr>
          <w:rFonts w:asciiTheme="minorHAnsi" w:eastAsia="Tahoma" w:hAnsiTheme="minorHAnsi" w:cstheme="minorHAnsi"/>
          <w:color w:val="000000" w:themeColor="text1"/>
          <w:sz w:val="22"/>
          <w:szCs w:val="22"/>
        </w:rPr>
        <w:t>,</w:t>
      </w:r>
      <w:r w:rsidR="00B515AD" w:rsidRPr="001606EA">
        <w:rPr>
          <w:rFonts w:asciiTheme="minorHAnsi" w:eastAsia="Tahoma" w:hAnsiTheme="minorHAnsi" w:cstheme="minorHAnsi"/>
          <w:color w:val="000000" w:themeColor="text1"/>
          <w:sz w:val="22"/>
          <w:szCs w:val="22"/>
        </w:rPr>
        <w:t xml:space="preserve"> per camminare con passo leggero e gioioso sulle strade d</w:t>
      </w:r>
      <w:r w:rsidR="00626BA6" w:rsidRPr="001606EA">
        <w:rPr>
          <w:rFonts w:asciiTheme="minorHAnsi" w:eastAsia="Tahoma" w:hAnsiTheme="minorHAnsi" w:cstheme="minorHAnsi"/>
          <w:color w:val="000000" w:themeColor="text1"/>
          <w:sz w:val="22"/>
          <w:szCs w:val="22"/>
        </w:rPr>
        <w:t>ella vita</w:t>
      </w:r>
      <w:r w:rsidR="00B515AD" w:rsidRPr="001606EA">
        <w:rPr>
          <w:rFonts w:asciiTheme="minorHAnsi" w:eastAsia="Tahoma" w:hAnsiTheme="minorHAnsi" w:cstheme="minorHAnsi"/>
          <w:color w:val="000000" w:themeColor="text1"/>
          <w:sz w:val="22"/>
          <w:szCs w:val="22"/>
        </w:rPr>
        <w:t xml:space="preserve">. </w:t>
      </w:r>
    </w:p>
    <w:p w14:paraId="46DF518C" w14:textId="58D143E1" w:rsidR="0DB715C4" w:rsidRPr="001606EA" w:rsidRDefault="00D44EC6" w:rsidP="0DB715C4">
      <w:pPr>
        <w:jc w:val="both"/>
        <w:rPr>
          <w:rStyle w:val="evidenza"/>
          <w:rFonts w:asciiTheme="minorHAnsi" w:hAnsiTheme="minorHAnsi"/>
          <w:b/>
          <w:bCs/>
          <w:sz w:val="22"/>
          <w:szCs w:val="22"/>
        </w:rPr>
      </w:pPr>
      <w:r>
        <w:rPr>
          <w:rFonts w:asciiTheme="minorHAnsi" w:hAnsiTheme="minorHAnsi" w:cstheme="minorBidi"/>
          <w:noProof/>
          <w:color w:val="000000"/>
          <w:sz w:val="22"/>
          <w:szCs w:val="22"/>
        </w:rPr>
        <w:drawing>
          <wp:anchor distT="0" distB="0" distL="114300" distR="114300" simplePos="0" relativeHeight="251658240" behindDoc="0" locked="0" layoutInCell="1" allowOverlap="1" wp14:anchorId="60D45B0A" wp14:editId="1D036F23">
            <wp:simplePos x="0" y="0"/>
            <wp:positionH relativeFrom="margin">
              <wp:posOffset>2422525</wp:posOffset>
            </wp:positionH>
            <wp:positionV relativeFrom="paragraph">
              <wp:posOffset>135255</wp:posOffset>
            </wp:positionV>
            <wp:extent cx="2006600" cy="1386205"/>
            <wp:effectExtent l="0" t="0" r="0" b="4445"/>
            <wp:wrapThrough wrapText="bothSides">
              <wp:wrapPolygon edited="0">
                <wp:start x="0" y="0"/>
                <wp:lineTo x="0" y="21372"/>
                <wp:lineTo x="21327" y="21372"/>
                <wp:lineTo x="2132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6600" cy="1386205"/>
                    </a:xfrm>
                    <a:prstGeom prst="rect">
                      <a:avLst/>
                    </a:prstGeom>
                  </pic:spPr>
                </pic:pic>
              </a:graphicData>
            </a:graphic>
            <wp14:sizeRelH relativeFrom="page">
              <wp14:pctWidth>0</wp14:pctWidth>
            </wp14:sizeRelH>
            <wp14:sizeRelV relativeFrom="page">
              <wp14:pctHeight>0</wp14:pctHeight>
            </wp14:sizeRelV>
          </wp:anchor>
        </w:drawing>
      </w:r>
    </w:p>
    <w:p w14:paraId="5E8A8C7B" w14:textId="15D720DB" w:rsidR="000E08BC" w:rsidRPr="001606EA" w:rsidRDefault="009214C3" w:rsidP="000E08BC">
      <w:pPr>
        <w:suppressAutoHyphens/>
        <w:jc w:val="both"/>
        <w:rPr>
          <w:rFonts w:asciiTheme="minorHAnsi" w:hAnsiTheme="minorHAnsi"/>
          <w:b/>
          <w:sz w:val="22"/>
          <w:szCs w:val="22"/>
        </w:rPr>
      </w:pPr>
      <w:r w:rsidRPr="001606EA">
        <w:rPr>
          <w:rStyle w:val="evidenza"/>
          <w:rFonts w:asciiTheme="minorHAnsi" w:hAnsiTheme="minorHAnsi"/>
          <w:b/>
          <w:sz w:val="22"/>
          <w:szCs w:val="22"/>
        </w:rPr>
        <w:t>Preghiamo con il Salmo</w:t>
      </w:r>
      <w:r w:rsidR="00EF0B9B" w:rsidRPr="001606EA">
        <w:rPr>
          <w:rStyle w:val="evidenza"/>
          <w:rFonts w:asciiTheme="minorHAnsi" w:hAnsiTheme="minorHAnsi"/>
          <w:b/>
          <w:sz w:val="22"/>
          <w:szCs w:val="22"/>
        </w:rPr>
        <w:t xml:space="preserve"> </w:t>
      </w:r>
      <w:r w:rsidR="000E08BC" w:rsidRPr="001606EA">
        <w:rPr>
          <w:rStyle w:val="evidenza"/>
          <w:rFonts w:asciiTheme="minorHAnsi" w:hAnsiTheme="minorHAnsi"/>
          <w:b/>
          <w:sz w:val="22"/>
          <w:szCs w:val="22"/>
        </w:rPr>
        <w:t>1</w:t>
      </w:r>
      <w:r w:rsidR="00C80F4A" w:rsidRPr="001606EA">
        <w:rPr>
          <w:rStyle w:val="evidenza"/>
          <w:rFonts w:asciiTheme="minorHAnsi" w:hAnsiTheme="minorHAnsi"/>
          <w:b/>
          <w:sz w:val="22"/>
          <w:szCs w:val="22"/>
        </w:rPr>
        <w:t>29</w:t>
      </w:r>
      <w:r w:rsidR="000E08BC" w:rsidRPr="001606EA">
        <w:rPr>
          <w:rStyle w:val="evidenza"/>
          <w:rFonts w:asciiTheme="minorHAnsi" w:hAnsiTheme="minorHAnsi"/>
          <w:b/>
          <w:sz w:val="22"/>
          <w:szCs w:val="22"/>
        </w:rPr>
        <w:t xml:space="preserve"> (13</w:t>
      </w:r>
      <w:r w:rsidR="00C80F4A" w:rsidRPr="001606EA">
        <w:rPr>
          <w:rStyle w:val="evidenza"/>
          <w:rFonts w:asciiTheme="minorHAnsi" w:hAnsiTheme="minorHAnsi"/>
          <w:b/>
          <w:sz w:val="22"/>
          <w:szCs w:val="22"/>
        </w:rPr>
        <w:t>0</w:t>
      </w:r>
      <w:r w:rsidR="000E08BC" w:rsidRPr="001606EA">
        <w:rPr>
          <w:rStyle w:val="evidenza"/>
          <w:rFonts w:asciiTheme="minorHAnsi" w:hAnsiTheme="minorHAnsi"/>
          <w:b/>
          <w:sz w:val="22"/>
          <w:szCs w:val="22"/>
        </w:rPr>
        <w:t>)</w:t>
      </w:r>
    </w:p>
    <w:p w14:paraId="7BB79171" w14:textId="53FE2B55" w:rsidR="004F712B" w:rsidRPr="004F712B" w:rsidRDefault="004F712B" w:rsidP="00C80F4A">
      <w:pPr>
        <w:suppressAutoHyphens/>
        <w:rPr>
          <w:rFonts w:asciiTheme="minorHAnsi" w:hAnsiTheme="minorHAnsi" w:cstheme="minorHAnsi"/>
          <w:b/>
          <w:color w:val="000000"/>
          <w:sz w:val="12"/>
          <w:szCs w:val="12"/>
        </w:rPr>
      </w:pPr>
    </w:p>
    <w:p w14:paraId="6915B804" w14:textId="17F59D74" w:rsidR="00C80F4A" w:rsidRDefault="00A80E74" w:rsidP="00C80F4A">
      <w:pPr>
        <w:suppressAutoHyphens/>
        <w:rPr>
          <w:rFonts w:asciiTheme="minorHAnsi" w:hAnsiTheme="minorHAnsi" w:cstheme="minorHAnsi"/>
          <w:i/>
          <w:color w:val="000000"/>
          <w:sz w:val="22"/>
          <w:szCs w:val="22"/>
        </w:rPr>
      </w:pPr>
      <w:proofErr w:type="spellStart"/>
      <w:r w:rsidRPr="001606EA">
        <w:rPr>
          <w:rFonts w:asciiTheme="minorHAnsi" w:hAnsiTheme="minorHAnsi" w:cstheme="minorHAnsi"/>
          <w:b/>
          <w:color w:val="000000"/>
          <w:sz w:val="22"/>
          <w:szCs w:val="22"/>
        </w:rPr>
        <w:t>Rit</w:t>
      </w:r>
      <w:proofErr w:type="spellEnd"/>
      <w:r w:rsidRPr="001606EA">
        <w:rPr>
          <w:rFonts w:asciiTheme="minorHAnsi" w:hAnsiTheme="minorHAnsi" w:cstheme="minorHAnsi"/>
          <w:color w:val="000000"/>
          <w:sz w:val="22"/>
          <w:szCs w:val="22"/>
        </w:rPr>
        <w:t xml:space="preserve">. </w:t>
      </w:r>
      <w:r w:rsidR="00C80F4A" w:rsidRPr="001606EA">
        <w:rPr>
          <w:rFonts w:asciiTheme="minorHAnsi" w:hAnsiTheme="minorHAnsi" w:cstheme="minorHAnsi"/>
          <w:i/>
          <w:color w:val="000000"/>
          <w:sz w:val="22"/>
          <w:szCs w:val="22"/>
        </w:rPr>
        <w:t>Il Signore è bontà e misericordia.</w:t>
      </w:r>
    </w:p>
    <w:p w14:paraId="02B65BCF" w14:textId="77777777" w:rsidR="00D44EC6" w:rsidRPr="001606EA" w:rsidRDefault="00D44EC6" w:rsidP="00C80F4A">
      <w:pPr>
        <w:suppressAutoHyphens/>
        <w:rPr>
          <w:rFonts w:asciiTheme="minorHAnsi" w:hAnsiTheme="minorHAnsi" w:cstheme="minorHAnsi"/>
          <w:color w:val="000000"/>
          <w:sz w:val="22"/>
          <w:szCs w:val="22"/>
        </w:rPr>
      </w:pPr>
    </w:p>
    <w:p w14:paraId="01414EAB" w14:textId="755586DD" w:rsidR="00C80F4A" w:rsidRPr="001606EA" w:rsidRDefault="00C80F4A" w:rsidP="14223300">
      <w:pPr>
        <w:suppressAutoHyphens/>
        <w:rPr>
          <w:rFonts w:asciiTheme="minorHAnsi" w:hAnsiTheme="minorHAnsi" w:cstheme="minorBidi"/>
          <w:color w:val="000000"/>
          <w:sz w:val="22"/>
          <w:szCs w:val="22"/>
        </w:rPr>
      </w:pPr>
      <w:r w:rsidRPr="001606EA">
        <w:rPr>
          <w:rFonts w:asciiTheme="minorHAnsi" w:hAnsiTheme="minorHAnsi" w:cstheme="minorBidi"/>
          <w:color w:val="000000"/>
          <w:sz w:val="22"/>
          <w:szCs w:val="22"/>
        </w:rPr>
        <w:t>Dal profondo a te grido, o Signore;</w:t>
      </w:r>
      <w:r w:rsidRPr="001606EA">
        <w:rPr>
          <w:rFonts w:asciiTheme="minorHAnsi" w:hAnsiTheme="minorHAnsi" w:cstheme="minorHAnsi"/>
          <w:color w:val="000000"/>
          <w:sz w:val="22"/>
          <w:szCs w:val="22"/>
        </w:rPr>
        <w:br/>
      </w:r>
      <w:r w:rsidRPr="001606EA">
        <w:rPr>
          <w:rFonts w:asciiTheme="minorHAnsi" w:hAnsiTheme="minorHAnsi" w:cstheme="minorBidi"/>
          <w:color w:val="000000"/>
          <w:sz w:val="22"/>
          <w:szCs w:val="22"/>
        </w:rPr>
        <w:t>Signore, ascolta la mia voce.</w:t>
      </w:r>
      <w:r w:rsidRPr="001606EA">
        <w:rPr>
          <w:rFonts w:asciiTheme="minorHAnsi" w:hAnsiTheme="minorHAnsi" w:cstheme="minorHAnsi"/>
          <w:color w:val="000000"/>
          <w:sz w:val="22"/>
          <w:szCs w:val="22"/>
        </w:rPr>
        <w:br/>
      </w:r>
      <w:r w:rsidRPr="001606EA">
        <w:rPr>
          <w:rFonts w:asciiTheme="minorHAnsi" w:hAnsiTheme="minorHAnsi" w:cstheme="minorBidi"/>
          <w:color w:val="000000"/>
          <w:sz w:val="22"/>
          <w:szCs w:val="22"/>
        </w:rPr>
        <w:t>Siano i tuoi orecchi attenti</w:t>
      </w:r>
      <w:r w:rsidR="00E3620C" w:rsidRPr="001606EA">
        <w:rPr>
          <w:sz w:val="22"/>
          <w:szCs w:val="22"/>
        </w:rPr>
        <w:br/>
      </w:r>
      <w:r w:rsidRPr="001606EA">
        <w:rPr>
          <w:rFonts w:asciiTheme="minorHAnsi" w:hAnsiTheme="minorHAnsi" w:cstheme="minorBidi"/>
          <w:color w:val="000000" w:themeColor="text1"/>
          <w:sz w:val="22"/>
          <w:szCs w:val="22"/>
        </w:rPr>
        <w:t>alla voce della mia supplica. R.</w:t>
      </w:r>
    </w:p>
    <w:p w14:paraId="2102EFEA" w14:textId="77777777" w:rsidR="00C80F4A" w:rsidRPr="004F712B" w:rsidRDefault="00C80F4A" w:rsidP="00C80F4A">
      <w:pPr>
        <w:suppressAutoHyphens/>
        <w:rPr>
          <w:rFonts w:asciiTheme="minorHAnsi" w:hAnsiTheme="minorHAnsi" w:cstheme="minorHAnsi"/>
          <w:color w:val="000000"/>
          <w:sz w:val="12"/>
          <w:szCs w:val="12"/>
        </w:rPr>
      </w:pPr>
    </w:p>
    <w:p w14:paraId="4173A819" w14:textId="36B6E1D8" w:rsidR="00C80F4A" w:rsidRPr="001606EA" w:rsidRDefault="00C80F4A" w:rsidP="00C80F4A">
      <w:pPr>
        <w:suppressAutoHyphens/>
        <w:rPr>
          <w:rFonts w:asciiTheme="minorHAnsi" w:hAnsiTheme="minorHAnsi" w:cstheme="minorHAnsi"/>
          <w:color w:val="000000"/>
          <w:sz w:val="22"/>
          <w:szCs w:val="22"/>
        </w:rPr>
      </w:pPr>
      <w:r w:rsidRPr="001606EA">
        <w:rPr>
          <w:rFonts w:asciiTheme="minorHAnsi" w:hAnsiTheme="minorHAnsi" w:cstheme="minorHAnsi"/>
          <w:color w:val="000000"/>
          <w:sz w:val="22"/>
          <w:szCs w:val="22"/>
        </w:rPr>
        <w:t>Se consideri le colpe, Signore,</w:t>
      </w:r>
      <w:r w:rsidRPr="001606EA">
        <w:rPr>
          <w:rFonts w:asciiTheme="minorHAnsi" w:hAnsiTheme="minorHAnsi" w:cstheme="minorHAnsi"/>
          <w:color w:val="000000"/>
          <w:sz w:val="22"/>
          <w:szCs w:val="22"/>
        </w:rPr>
        <w:br/>
        <w:t>Signore, chi ti può resistere?</w:t>
      </w:r>
      <w:r w:rsidRPr="001606EA">
        <w:rPr>
          <w:rFonts w:asciiTheme="minorHAnsi" w:hAnsiTheme="minorHAnsi" w:cstheme="minorHAnsi"/>
          <w:color w:val="000000"/>
          <w:sz w:val="22"/>
          <w:szCs w:val="22"/>
        </w:rPr>
        <w:br/>
        <w:t>Ma con te è il perdono:</w:t>
      </w:r>
      <w:r w:rsidRPr="001606EA">
        <w:rPr>
          <w:rFonts w:asciiTheme="minorHAnsi" w:hAnsiTheme="minorHAnsi" w:cstheme="minorHAnsi"/>
          <w:color w:val="000000"/>
          <w:sz w:val="22"/>
          <w:szCs w:val="22"/>
        </w:rPr>
        <w:br/>
        <w:t>così avremo il tuo timore. R.</w:t>
      </w:r>
    </w:p>
    <w:p w14:paraId="7D65B2C5" w14:textId="77777777" w:rsidR="00C80F4A" w:rsidRPr="004F712B" w:rsidRDefault="00C80F4A" w:rsidP="00C80F4A">
      <w:pPr>
        <w:suppressAutoHyphens/>
        <w:rPr>
          <w:rFonts w:asciiTheme="minorHAnsi" w:hAnsiTheme="minorHAnsi" w:cstheme="minorHAnsi"/>
          <w:color w:val="000000"/>
          <w:sz w:val="12"/>
          <w:szCs w:val="12"/>
        </w:rPr>
      </w:pPr>
    </w:p>
    <w:p w14:paraId="0D04A6D8" w14:textId="08BAB2B0" w:rsidR="00C80F4A" w:rsidRPr="001606EA" w:rsidRDefault="00C80F4A" w:rsidP="00C80F4A">
      <w:pPr>
        <w:suppressAutoHyphens/>
        <w:rPr>
          <w:rFonts w:asciiTheme="minorHAnsi" w:hAnsiTheme="minorHAnsi" w:cstheme="minorHAnsi"/>
          <w:color w:val="000000"/>
          <w:sz w:val="22"/>
          <w:szCs w:val="22"/>
        </w:rPr>
      </w:pPr>
      <w:r w:rsidRPr="001606EA">
        <w:rPr>
          <w:rFonts w:asciiTheme="minorHAnsi" w:hAnsiTheme="minorHAnsi" w:cstheme="minorHAnsi"/>
          <w:color w:val="000000"/>
          <w:sz w:val="22"/>
          <w:szCs w:val="22"/>
        </w:rPr>
        <w:t>Io spero, Signore.</w:t>
      </w:r>
      <w:r w:rsidRPr="001606EA">
        <w:rPr>
          <w:rFonts w:asciiTheme="minorHAnsi" w:hAnsiTheme="minorHAnsi" w:cstheme="minorHAnsi"/>
          <w:color w:val="000000"/>
          <w:sz w:val="22"/>
          <w:szCs w:val="22"/>
        </w:rPr>
        <w:br/>
        <w:t>Spera l'anima mia,</w:t>
      </w:r>
      <w:r w:rsidRPr="001606EA">
        <w:rPr>
          <w:rFonts w:asciiTheme="minorHAnsi" w:hAnsiTheme="minorHAnsi" w:cstheme="minorHAnsi"/>
          <w:color w:val="000000"/>
          <w:sz w:val="22"/>
          <w:szCs w:val="22"/>
        </w:rPr>
        <w:br/>
        <w:t>attendo la sua parola.</w:t>
      </w:r>
      <w:r w:rsidRPr="001606EA">
        <w:rPr>
          <w:rFonts w:asciiTheme="minorHAnsi" w:hAnsiTheme="minorHAnsi" w:cstheme="minorHAnsi"/>
          <w:color w:val="000000"/>
          <w:sz w:val="22"/>
          <w:szCs w:val="22"/>
        </w:rPr>
        <w:br/>
        <w:t>L'anima mia è rivolta al Signore</w:t>
      </w:r>
      <w:r w:rsidRPr="001606EA">
        <w:rPr>
          <w:rFonts w:asciiTheme="minorHAnsi" w:hAnsiTheme="minorHAnsi" w:cstheme="minorHAnsi"/>
          <w:color w:val="000000"/>
          <w:sz w:val="22"/>
          <w:szCs w:val="22"/>
        </w:rPr>
        <w:br/>
        <w:t>più che le sentinelle all'aurora. R.</w:t>
      </w:r>
    </w:p>
    <w:p w14:paraId="2094CAA1" w14:textId="77777777" w:rsidR="00C80F4A" w:rsidRPr="004F712B" w:rsidRDefault="00C80F4A" w:rsidP="00C80F4A">
      <w:pPr>
        <w:suppressAutoHyphens/>
        <w:rPr>
          <w:rFonts w:asciiTheme="minorHAnsi" w:hAnsiTheme="minorHAnsi" w:cstheme="minorHAnsi"/>
          <w:color w:val="000000"/>
          <w:sz w:val="12"/>
          <w:szCs w:val="12"/>
        </w:rPr>
      </w:pPr>
    </w:p>
    <w:p w14:paraId="068170A8" w14:textId="41882F8B" w:rsidR="00C80F4A" w:rsidRPr="001606EA" w:rsidRDefault="00C80F4A" w:rsidP="00C80F4A">
      <w:pPr>
        <w:suppressAutoHyphens/>
        <w:rPr>
          <w:rFonts w:asciiTheme="minorHAnsi" w:hAnsiTheme="minorHAnsi" w:cstheme="minorHAnsi"/>
          <w:color w:val="000000"/>
          <w:sz w:val="22"/>
          <w:szCs w:val="22"/>
        </w:rPr>
      </w:pPr>
      <w:r w:rsidRPr="001606EA">
        <w:rPr>
          <w:rFonts w:asciiTheme="minorHAnsi" w:hAnsiTheme="minorHAnsi" w:cstheme="minorHAnsi"/>
          <w:color w:val="000000"/>
          <w:sz w:val="22"/>
          <w:szCs w:val="22"/>
        </w:rPr>
        <w:t>Più che le sentinelle l'aurora,</w:t>
      </w:r>
      <w:r w:rsidRPr="001606EA">
        <w:rPr>
          <w:rFonts w:asciiTheme="minorHAnsi" w:hAnsiTheme="minorHAnsi" w:cstheme="minorHAnsi"/>
          <w:color w:val="000000"/>
          <w:sz w:val="22"/>
          <w:szCs w:val="22"/>
        </w:rPr>
        <w:br/>
        <w:t>Israele attenda il Signore,</w:t>
      </w:r>
      <w:r w:rsidRPr="001606EA">
        <w:rPr>
          <w:rFonts w:asciiTheme="minorHAnsi" w:hAnsiTheme="minorHAnsi" w:cstheme="minorHAnsi"/>
          <w:color w:val="000000"/>
          <w:sz w:val="22"/>
          <w:szCs w:val="22"/>
        </w:rPr>
        <w:br/>
        <w:t>perché con il Signore è la misericordia</w:t>
      </w:r>
      <w:r w:rsidRPr="001606EA">
        <w:rPr>
          <w:rFonts w:asciiTheme="minorHAnsi" w:hAnsiTheme="minorHAnsi" w:cstheme="minorHAnsi"/>
          <w:color w:val="000000"/>
          <w:sz w:val="22"/>
          <w:szCs w:val="22"/>
        </w:rPr>
        <w:br/>
      </w:r>
      <w:r w:rsidRPr="001606EA">
        <w:rPr>
          <w:rFonts w:asciiTheme="minorHAnsi" w:hAnsiTheme="minorHAnsi" w:cstheme="minorHAnsi"/>
          <w:color w:val="000000"/>
          <w:sz w:val="22"/>
          <w:szCs w:val="22"/>
        </w:rPr>
        <w:lastRenderedPageBreak/>
        <w:t>e grande è con lui la redenzione.</w:t>
      </w:r>
      <w:r w:rsidRPr="001606EA">
        <w:rPr>
          <w:rFonts w:asciiTheme="minorHAnsi" w:hAnsiTheme="minorHAnsi" w:cstheme="minorHAnsi"/>
          <w:color w:val="000000"/>
          <w:sz w:val="22"/>
          <w:szCs w:val="22"/>
        </w:rPr>
        <w:br/>
        <w:t>Egli redimerà Israele da tutte le sue colpe. R.</w:t>
      </w:r>
    </w:p>
    <w:p w14:paraId="18BFDA51" w14:textId="77777777" w:rsidR="000E08BC" w:rsidRPr="00D44EC6" w:rsidRDefault="000E08BC" w:rsidP="00C80F4A">
      <w:pPr>
        <w:suppressAutoHyphens/>
        <w:rPr>
          <w:rStyle w:val="evidenza"/>
          <w:rFonts w:asciiTheme="minorHAnsi" w:hAnsiTheme="minorHAnsi"/>
          <w:b/>
          <w:sz w:val="22"/>
          <w:szCs w:val="22"/>
        </w:rPr>
      </w:pPr>
    </w:p>
    <w:p w14:paraId="1327095B" w14:textId="41871815" w:rsidR="009214C3" w:rsidRPr="001606EA" w:rsidRDefault="009214C3" w:rsidP="00EA669F">
      <w:pPr>
        <w:suppressAutoHyphens/>
        <w:jc w:val="both"/>
        <w:rPr>
          <w:rStyle w:val="evidenza"/>
          <w:rFonts w:asciiTheme="minorHAnsi" w:hAnsiTheme="minorHAnsi"/>
          <w:b/>
          <w:sz w:val="22"/>
          <w:szCs w:val="22"/>
        </w:rPr>
      </w:pPr>
      <w:r w:rsidRPr="001606EA">
        <w:rPr>
          <w:rStyle w:val="evidenza"/>
          <w:rFonts w:asciiTheme="minorHAnsi" w:hAnsiTheme="minorHAnsi"/>
          <w:b/>
          <w:sz w:val="22"/>
          <w:szCs w:val="22"/>
        </w:rPr>
        <w:t xml:space="preserve">Dal </w:t>
      </w:r>
      <w:r w:rsidR="00E64770" w:rsidRPr="001606EA">
        <w:rPr>
          <w:rStyle w:val="evidenza"/>
          <w:rFonts w:asciiTheme="minorHAnsi" w:hAnsiTheme="minorHAnsi"/>
          <w:b/>
          <w:sz w:val="22"/>
          <w:szCs w:val="22"/>
        </w:rPr>
        <w:t>v</w:t>
      </w:r>
      <w:r w:rsidRPr="001606EA">
        <w:rPr>
          <w:rStyle w:val="evidenza"/>
          <w:rFonts w:asciiTheme="minorHAnsi" w:hAnsiTheme="minorHAnsi"/>
          <w:b/>
          <w:sz w:val="22"/>
          <w:szCs w:val="22"/>
        </w:rPr>
        <w:t xml:space="preserve">angelo secondo </w:t>
      </w:r>
      <w:r w:rsidR="005B78B5" w:rsidRPr="001606EA">
        <w:rPr>
          <w:rStyle w:val="evidenza"/>
          <w:rFonts w:asciiTheme="minorHAnsi" w:hAnsiTheme="minorHAnsi"/>
          <w:b/>
          <w:sz w:val="22"/>
          <w:szCs w:val="22"/>
        </w:rPr>
        <w:t>Giovanni</w:t>
      </w:r>
      <w:r w:rsidRPr="001606EA">
        <w:rPr>
          <w:rStyle w:val="evidenza"/>
          <w:rFonts w:asciiTheme="minorHAnsi" w:hAnsiTheme="minorHAnsi"/>
          <w:b/>
          <w:sz w:val="22"/>
          <w:szCs w:val="22"/>
        </w:rPr>
        <w:t xml:space="preserve"> </w:t>
      </w:r>
      <w:r w:rsidRPr="001606EA">
        <w:rPr>
          <w:rStyle w:val="evidenza"/>
          <w:rFonts w:asciiTheme="minorHAnsi" w:hAnsiTheme="minorHAnsi"/>
          <w:bCs/>
          <w:sz w:val="22"/>
          <w:szCs w:val="22"/>
        </w:rPr>
        <w:t>(</w:t>
      </w:r>
      <w:proofErr w:type="spellStart"/>
      <w:r w:rsidR="005B78B5" w:rsidRPr="001606EA">
        <w:rPr>
          <w:rFonts w:asciiTheme="minorHAnsi" w:hAnsiTheme="minorHAnsi" w:cstheme="minorHAnsi"/>
          <w:bCs/>
          <w:sz w:val="22"/>
          <w:szCs w:val="22"/>
        </w:rPr>
        <w:t>G</w:t>
      </w:r>
      <w:r w:rsidR="005B78B5" w:rsidRPr="001606EA">
        <w:rPr>
          <w:rFonts w:asciiTheme="minorHAnsi" w:hAnsiTheme="minorHAnsi" w:cstheme="minorHAnsi"/>
          <w:sz w:val="22"/>
          <w:szCs w:val="22"/>
        </w:rPr>
        <w:t>v</w:t>
      </w:r>
      <w:proofErr w:type="spellEnd"/>
      <w:r w:rsidR="005B78B5" w:rsidRPr="001606EA">
        <w:rPr>
          <w:rFonts w:asciiTheme="minorHAnsi" w:hAnsiTheme="minorHAnsi" w:cstheme="minorHAnsi"/>
          <w:sz w:val="22"/>
          <w:szCs w:val="22"/>
        </w:rPr>
        <w:t xml:space="preserve"> 11, 3-7.17.20-27.33b-45</w:t>
      </w:r>
      <w:r w:rsidRPr="001606EA">
        <w:rPr>
          <w:rStyle w:val="evidenza"/>
          <w:rFonts w:asciiTheme="minorHAnsi" w:hAnsiTheme="minorHAnsi"/>
          <w:sz w:val="22"/>
          <w:szCs w:val="22"/>
        </w:rPr>
        <w:t>)</w:t>
      </w:r>
    </w:p>
    <w:p w14:paraId="18C588F1" w14:textId="77777777" w:rsidR="00C80F4A" w:rsidRPr="001606EA" w:rsidRDefault="00C80F4A" w:rsidP="00C80F4A">
      <w:pPr>
        <w:suppressAutoHyphens/>
        <w:jc w:val="both"/>
        <w:rPr>
          <w:rFonts w:asciiTheme="minorHAnsi" w:hAnsiTheme="minorHAnsi" w:cstheme="minorHAnsi"/>
          <w:sz w:val="22"/>
          <w:szCs w:val="22"/>
        </w:rPr>
      </w:pPr>
      <w:r w:rsidRPr="001606EA">
        <w:rPr>
          <w:rFonts w:asciiTheme="minorHAnsi" w:hAnsiTheme="minorHAnsi" w:cstheme="minorHAnsi"/>
          <w:sz w:val="22"/>
          <w:szCs w:val="22"/>
        </w:rPr>
        <w:t>In quel tempo, le sorelle di Lazzaro mandarono a dire a Gesù: «Signore, ecco, colui che tu ami è malato». 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w:t>
      </w:r>
    </w:p>
    <w:p w14:paraId="6D2356EC" w14:textId="77777777" w:rsidR="00C80F4A" w:rsidRPr="001606EA" w:rsidRDefault="00C80F4A" w:rsidP="00C80F4A">
      <w:pPr>
        <w:suppressAutoHyphens/>
        <w:jc w:val="both"/>
        <w:rPr>
          <w:rFonts w:asciiTheme="minorHAnsi" w:hAnsiTheme="minorHAnsi" w:cstheme="minorHAnsi"/>
          <w:sz w:val="22"/>
          <w:szCs w:val="22"/>
        </w:rPr>
      </w:pPr>
      <w:r w:rsidRPr="001606EA">
        <w:rPr>
          <w:rFonts w:asciiTheme="minorHAnsi" w:hAnsiTheme="minorHAnsi" w:cstheme="minorHAnsi"/>
          <w:sz w:val="22"/>
          <w:szCs w:val="22"/>
        </w:rPr>
        <w:t>Quando Gesù arrivò, trovò Lazzaro che già da quattro giorni era nel sepolcro. Marta,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14:paraId="7FCA7F9C" w14:textId="77777777" w:rsidR="00C80F4A" w:rsidRPr="001606EA" w:rsidRDefault="00C80F4A" w:rsidP="00C80F4A">
      <w:pPr>
        <w:suppressAutoHyphens/>
        <w:jc w:val="both"/>
        <w:rPr>
          <w:rFonts w:asciiTheme="minorHAnsi" w:hAnsiTheme="minorHAnsi" w:cstheme="minorHAnsi"/>
          <w:sz w:val="22"/>
          <w:szCs w:val="22"/>
        </w:rPr>
      </w:pPr>
      <w:r w:rsidRPr="001606EA">
        <w:rPr>
          <w:rFonts w:asciiTheme="minorHAnsi" w:hAnsiTheme="minorHAnsi" w:cstheme="minorHAnsi"/>
          <w:sz w:val="22"/>
          <w:szCs w:val="22"/>
        </w:rPr>
        <w:t>Gesù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p>
    <w:p w14:paraId="168E88D3" w14:textId="77777777" w:rsidR="00C80F4A" w:rsidRPr="001606EA" w:rsidRDefault="00C80F4A" w:rsidP="00C80F4A">
      <w:pPr>
        <w:suppressAutoHyphens/>
        <w:jc w:val="both"/>
        <w:rPr>
          <w:rFonts w:asciiTheme="minorHAnsi" w:hAnsiTheme="minorHAnsi" w:cstheme="minorHAnsi"/>
          <w:sz w:val="22"/>
          <w:szCs w:val="22"/>
        </w:rPr>
      </w:pPr>
      <w:r w:rsidRPr="001606EA">
        <w:rPr>
          <w:rFonts w:asciiTheme="minorHAnsi" w:hAnsiTheme="minorHAnsi" w:cstheme="minorHAnsi"/>
          <w:sz w:val="22"/>
          <w:szCs w:val="22"/>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w:t>
      </w:r>
      <w:proofErr w:type="spellStart"/>
      <w:r w:rsidRPr="001606EA">
        <w:rPr>
          <w:rFonts w:asciiTheme="minorHAnsi" w:hAnsiTheme="minorHAnsi" w:cstheme="minorHAnsi"/>
          <w:sz w:val="22"/>
          <w:szCs w:val="22"/>
        </w:rPr>
        <w:t>Liberàtelo</w:t>
      </w:r>
      <w:proofErr w:type="spellEnd"/>
      <w:r w:rsidRPr="001606EA">
        <w:rPr>
          <w:rFonts w:asciiTheme="minorHAnsi" w:hAnsiTheme="minorHAnsi" w:cstheme="minorHAnsi"/>
          <w:sz w:val="22"/>
          <w:szCs w:val="22"/>
        </w:rPr>
        <w:t xml:space="preserve"> e </w:t>
      </w:r>
      <w:proofErr w:type="spellStart"/>
      <w:r w:rsidRPr="001606EA">
        <w:rPr>
          <w:rFonts w:asciiTheme="minorHAnsi" w:hAnsiTheme="minorHAnsi" w:cstheme="minorHAnsi"/>
          <w:sz w:val="22"/>
          <w:szCs w:val="22"/>
        </w:rPr>
        <w:t>lasciàtelo</w:t>
      </w:r>
      <w:proofErr w:type="spellEnd"/>
      <w:r w:rsidRPr="001606EA">
        <w:rPr>
          <w:rFonts w:asciiTheme="minorHAnsi" w:hAnsiTheme="minorHAnsi" w:cstheme="minorHAnsi"/>
          <w:sz w:val="22"/>
          <w:szCs w:val="22"/>
        </w:rPr>
        <w:t xml:space="preserve"> andare».</w:t>
      </w:r>
    </w:p>
    <w:p w14:paraId="7313C153" w14:textId="71B23D52" w:rsidR="00D44EC6" w:rsidRDefault="00C80F4A" w:rsidP="00C80F4A">
      <w:pPr>
        <w:suppressAutoHyphens/>
        <w:jc w:val="both"/>
        <w:rPr>
          <w:rFonts w:asciiTheme="minorHAnsi" w:hAnsiTheme="minorHAnsi" w:cstheme="minorHAnsi"/>
          <w:sz w:val="22"/>
          <w:szCs w:val="22"/>
        </w:rPr>
      </w:pPr>
      <w:r w:rsidRPr="001606EA">
        <w:rPr>
          <w:rFonts w:asciiTheme="minorHAnsi" w:hAnsiTheme="minorHAnsi" w:cstheme="minorHAnsi"/>
          <w:sz w:val="22"/>
          <w:szCs w:val="22"/>
        </w:rPr>
        <w:t>Molti dei Giudei che erano venuti da Maria, alla vista di ciò che egli aveva compiuto, credettero in lui.</w:t>
      </w:r>
    </w:p>
    <w:p w14:paraId="5DE76DE5" w14:textId="77777777" w:rsidR="00D44EC6" w:rsidRDefault="00D44EC6">
      <w:pPr>
        <w:rPr>
          <w:rFonts w:asciiTheme="minorHAnsi" w:hAnsiTheme="minorHAnsi" w:cstheme="minorHAnsi"/>
          <w:sz w:val="22"/>
          <w:szCs w:val="22"/>
        </w:rPr>
      </w:pPr>
      <w:r>
        <w:rPr>
          <w:rFonts w:asciiTheme="minorHAnsi" w:hAnsiTheme="minorHAnsi" w:cstheme="minorHAnsi"/>
          <w:sz w:val="22"/>
          <w:szCs w:val="22"/>
        </w:rPr>
        <w:br w:type="page"/>
      </w:r>
    </w:p>
    <w:p w14:paraId="2976281E" w14:textId="77777777" w:rsidR="009214C3" w:rsidRPr="001606EA" w:rsidRDefault="009214C3" w:rsidP="00F247F4">
      <w:pPr>
        <w:shd w:val="clear" w:color="auto" w:fill="95B3D7" w:themeFill="accent1" w:themeFillTint="99"/>
        <w:suppressAutoHyphens/>
        <w:jc w:val="both"/>
        <w:rPr>
          <w:rStyle w:val="evidenza"/>
          <w:rFonts w:asciiTheme="minorHAnsi" w:hAnsiTheme="minorHAnsi"/>
          <w:b/>
          <w:sz w:val="22"/>
          <w:szCs w:val="22"/>
        </w:rPr>
      </w:pPr>
      <w:r w:rsidRPr="001606EA">
        <w:rPr>
          <w:rStyle w:val="evidenza"/>
          <w:rFonts w:asciiTheme="minorHAnsi" w:hAnsiTheme="minorHAnsi"/>
          <w:b/>
          <w:sz w:val="22"/>
          <w:szCs w:val="22"/>
        </w:rPr>
        <w:lastRenderedPageBreak/>
        <w:t>Per la riflessione personale</w:t>
      </w:r>
    </w:p>
    <w:p w14:paraId="34EDCB62" w14:textId="1502EA83" w:rsidR="00044B15" w:rsidRPr="001606EA" w:rsidRDefault="00044B15" w:rsidP="00EA669F">
      <w:pPr>
        <w:suppressAutoHyphens/>
        <w:jc w:val="both"/>
        <w:rPr>
          <w:rStyle w:val="evidenza"/>
          <w:rFonts w:asciiTheme="minorHAnsi" w:hAnsiTheme="minorHAnsi"/>
          <w:sz w:val="22"/>
          <w:szCs w:val="22"/>
        </w:rPr>
      </w:pPr>
      <w:r w:rsidRPr="001606EA">
        <w:rPr>
          <w:rStyle w:val="evidenza"/>
          <w:rFonts w:asciiTheme="minorHAnsi" w:hAnsiTheme="minorHAnsi"/>
          <w:sz w:val="22"/>
          <w:szCs w:val="22"/>
        </w:rPr>
        <w:t>Trova una posizione comoda, che aiuti la concentrazione. Sgombera la mente da</w:t>
      </w:r>
      <w:r w:rsidR="00FD02CD" w:rsidRPr="001606EA">
        <w:rPr>
          <w:rStyle w:val="evidenza"/>
          <w:rFonts w:asciiTheme="minorHAnsi" w:hAnsiTheme="minorHAnsi"/>
          <w:sz w:val="22"/>
          <w:szCs w:val="22"/>
        </w:rPr>
        <w:t>i</w:t>
      </w:r>
      <w:r w:rsidRPr="001606EA">
        <w:rPr>
          <w:rStyle w:val="evidenza"/>
          <w:rFonts w:asciiTheme="minorHAnsi" w:hAnsiTheme="minorHAnsi"/>
          <w:sz w:val="22"/>
          <w:szCs w:val="22"/>
        </w:rPr>
        <w:t xml:space="preserve"> pensieri, fai spazio a Dio nel</w:t>
      </w:r>
      <w:r w:rsidR="00254F0E" w:rsidRPr="001606EA">
        <w:rPr>
          <w:rStyle w:val="evidenza"/>
          <w:rFonts w:asciiTheme="minorHAnsi" w:hAnsiTheme="minorHAnsi"/>
          <w:sz w:val="22"/>
          <w:szCs w:val="22"/>
        </w:rPr>
        <w:t xml:space="preserve"> </w:t>
      </w:r>
      <w:r w:rsidRPr="001606EA">
        <w:rPr>
          <w:rStyle w:val="evidenza"/>
          <w:rFonts w:asciiTheme="minorHAnsi" w:hAnsiTheme="minorHAnsi"/>
          <w:sz w:val="22"/>
          <w:szCs w:val="22"/>
        </w:rPr>
        <w:t xml:space="preserve">tuo cuore! </w:t>
      </w:r>
      <w:r w:rsidR="00254F0E" w:rsidRPr="001606EA">
        <w:rPr>
          <w:rStyle w:val="evidenza"/>
          <w:rFonts w:asciiTheme="minorHAnsi" w:hAnsiTheme="minorHAnsi"/>
          <w:sz w:val="22"/>
          <w:szCs w:val="22"/>
        </w:rPr>
        <w:t>Rile</w:t>
      </w:r>
      <w:r w:rsidRPr="001606EA">
        <w:rPr>
          <w:rStyle w:val="evidenza"/>
          <w:rFonts w:asciiTheme="minorHAnsi" w:hAnsiTheme="minorHAnsi"/>
          <w:sz w:val="22"/>
          <w:szCs w:val="22"/>
        </w:rPr>
        <w:t xml:space="preserve">ggi il brano del Vangelo, soffermandoti sui passaggi che ti colpiscono di più. Se vuoi, puoi </w:t>
      </w:r>
      <w:r w:rsidR="001D13B8" w:rsidRPr="001606EA">
        <w:rPr>
          <w:rStyle w:val="evidenza"/>
          <w:rFonts w:asciiTheme="minorHAnsi" w:hAnsiTheme="minorHAnsi"/>
          <w:sz w:val="22"/>
          <w:szCs w:val="22"/>
        </w:rPr>
        <w:t xml:space="preserve">farti </w:t>
      </w:r>
      <w:r w:rsidRPr="001606EA">
        <w:rPr>
          <w:rStyle w:val="evidenza"/>
          <w:rFonts w:asciiTheme="minorHAnsi" w:hAnsiTheme="minorHAnsi"/>
          <w:sz w:val="22"/>
          <w:szCs w:val="22"/>
        </w:rPr>
        <w:t>aiutare dagli spunti che trovi qui</w:t>
      </w:r>
      <w:r w:rsidR="00FD02CD" w:rsidRPr="001606EA">
        <w:rPr>
          <w:rStyle w:val="evidenza"/>
          <w:rFonts w:asciiTheme="minorHAnsi" w:hAnsiTheme="minorHAnsi"/>
          <w:sz w:val="22"/>
          <w:szCs w:val="22"/>
        </w:rPr>
        <w:t xml:space="preserve"> sotto.</w:t>
      </w:r>
    </w:p>
    <w:p w14:paraId="2BEB6CDF" w14:textId="01BC7338" w:rsidR="00086DE8" w:rsidRPr="00D44EC6" w:rsidRDefault="00086DE8" w:rsidP="00EA669F">
      <w:pPr>
        <w:suppressAutoHyphens/>
        <w:jc w:val="both"/>
        <w:rPr>
          <w:rStyle w:val="evidenza"/>
          <w:rFonts w:asciiTheme="minorHAnsi" w:hAnsiTheme="minorHAnsi"/>
          <w:sz w:val="18"/>
          <w:szCs w:val="18"/>
        </w:rPr>
      </w:pPr>
    </w:p>
    <w:p w14:paraId="4170B6E7" w14:textId="2A3B31CC" w:rsidR="00027185" w:rsidRPr="001606EA" w:rsidRDefault="00A80E74" w:rsidP="00822C93">
      <w:pPr>
        <w:suppressAutoHyphens/>
        <w:jc w:val="both"/>
        <w:rPr>
          <w:rFonts w:asciiTheme="minorHAnsi" w:hAnsiTheme="minorHAnsi"/>
          <w:b/>
          <w:bCs/>
          <w:color w:val="17365D" w:themeColor="text2" w:themeShade="BF"/>
          <w:sz w:val="22"/>
          <w:szCs w:val="22"/>
        </w:rPr>
      </w:pPr>
      <w:r w:rsidRPr="001606EA">
        <w:rPr>
          <w:rFonts w:asciiTheme="minorHAnsi" w:hAnsiTheme="minorHAnsi"/>
          <w:b/>
          <w:bCs/>
          <w:color w:val="17365D" w:themeColor="text2" w:themeShade="BF"/>
          <w:sz w:val="22"/>
          <w:szCs w:val="22"/>
        </w:rPr>
        <w:t>“</w:t>
      </w:r>
      <w:r w:rsidR="00027185" w:rsidRPr="001606EA">
        <w:rPr>
          <w:rFonts w:asciiTheme="minorHAnsi" w:hAnsiTheme="minorHAnsi"/>
          <w:b/>
          <w:bCs/>
          <w:color w:val="17365D" w:themeColor="text2" w:themeShade="BF"/>
          <w:sz w:val="22"/>
          <w:szCs w:val="22"/>
        </w:rPr>
        <w:t>Colui che tu ami</w:t>
      </w:r>
      <w:r w:rsidRPr="001606EA">
        <w:rPr>
          <w:rFonts w:asciiTheme="minorHAnsi" w:hAnsiTheme="minorHAnsi"/>
          <w:b/>
          <w:bCs/>
          <w:color w:val="17365D" w:themeColor="text2" w:themeShade="BF"/>
          <w:sz w:val="22"/>
          <w:szCs w:val="22"/>
        </w:rPr>
        <w:t>”</w:t>
      </w:r>
    </w:p>
    <w:p w14:paraId="2AC6A43F" w14:textId="39B3433F" w:rsidR="00A80E74" w:rsidRPr="001606EA" w:rsidRDefault="00A80E74" w:rsidP="00822C93">
      <w:pPr>
        <w:suppressAutoHyphens/>
        <w:jc w:val="both"/>
        <w:rPr>
          <w:rFonts w:asciiTheme="minorHAnsi" w:hAnsiTheme="minorHAnsi"/>
          <w:i/>
          <w:sz w:val="22"/>
          <w:szCs w:val="22"/>
        </w:rPr>
      </w:pPr>
      <w:r w:rsidRPr="001606EA">
        <w:rPr>
          <w:rFonts w:asciiTheme="minorHAnsi" w:hAnsiTheme="minorHAnsi"/>
          <w:i/>
          <w:sz w:val="22"/>
          <w:szCs w:val="22"/>
        </w:rPr>
        <w:t xml:space="preserve">Per iniziare </w:t>
      </w:r>
    </w:p>
    <w:p w14:paraId="5A6622E8" w14:textId="0007153E" w:rsidR="00027185" w:rsidRPr="001606EA" w:rsidRDefault="00027185" w:rsidP="00822C93">
      <w:pPr>
        <w:suppressAutoHyphens/>
        <w:jc w:val="both"/>
        <w:rPr>
          <w:rFonts w:asciiTheme="minorHAnsi" w:hAnsiTheme="minorHAnsi"/>
          <w:sz w:val="22"/>
          <w:szCs w:val="22"/>
        </w:rPr>
      </w:pPr>
      <w:r w:rsidRPr="001606EA">
        <w:rPr>
          <w:rFonts w:asciiTheme="minorHAnsi" w:hAnsiTheme="minorHAnsi"/>
          <w:sz w:val="22"/>
          <w:szCs w:val="22"/>
        </w:rPr>
        <w:t>Questo brano ci aiuta a comprendere lo sguardo che Dio ha su ognuno di noi: è uno sguardo amico, colmo d’amore. Nell’iniziare l’esame di coscienza, prova a guardar</w:t>
      </w:r>
      <w:r w:rsidR="00671275" w:rsidRPr="001606EA">
        <w:rPr>
          <w:rFonts w:asciiTheme="minorHAnsi" w:hAnsiTheme="minorHAnsi"/>
          <w:sz w:val="22"/>
          <w:szCs w:val="22"/>
        </w:rPr>
        <w:t>ti</w:t>
      </w:r>
      <w:r w:rsidRPr="001606EA">
        <w:rPr>
          <w:rFonts w:asciiTheme="minorHAnsi" w:hAnsiTheme="minorHAnsi"/>
          <w:sz w:val="22"/>
          <w:szCs w:val="22"/>
        </w:rPr>
        <w:t xml:space="preserve"> come ti guarda Dio, con il suo </w:t>
      </w:r>
      <w:r w:rsidR="009645C5" w:rsidRPr="001606EA">
        <w:rPr>
          <w:rFonts w:asciiTheme="minorHAnsi" w:hAnsiTheme="minorHAnsi"/>
          <w:sz w:val="22"/>
          <w:szCs w:val="22"/>
        </w:rPr>
        <w:t xml:space="preserve">sguardo di comprensione e </w:t>
      </w:r>
      <w:r w:rsidRPr="001606EA">
        <w:rPr>
          <w:rFonts w:asciiTheme="minorHAnsi" w:hAnsiTheme="minorHAnsi"/>
          <w:sz w:val="22"/>
          <w:szCs w:val="22"/>
        </w:rPr>
        <w:t xml:space="preserve">d’amore. </w:t>
      </w:r>
    </w:p>
    <w:p w14:paraId="370E6E0A" w14:textId="77777777" w:rsidR="00027185" w:rsidRPr="00D44EC6" w:rsidRDefault="00027185" w:rsidP="00822C93">
      <w:pPr>
        <w:suppressAutoHyphens/>
        <w:jc w:val="both"/>
        <w:rPr>
          <w:rFonts w:asciiTheme="minorHAnsi" w:hAnsiTheme="minorHAnsi"/>
          <w:b/>
          <w:bCs/>
          <w:color w:val="17365D" w:themeColor="text2" w:themeShade="BF"/>
          <w:sz w:val="18"/>
          <w:szCs w:val="18"/>
        </w:rPr>
      </w:pPr>
    </w:p>
    <w:p w14:paraId="1D24A76F" w14:textId="61829110" w:rsidR="00822C93" w:rsidRPr="001606EA" w:rsidRDefault="00D73342" w:rsidP="00822C93">
      <w:pPr>
        <w:suppressAutoHyphens/>
        <w:jc w:val="both"/>
        <w:rPr>
          <w:rFonts w:asciiTheme="minorHAnsi" w:hAnsiTheme="minorHAnsi"/>
          <w:b/>
          <w:bCs/>
          <w:sz w:val="22"/>
          <w:szCs w:val="22"/>
        </w:rPr>
      </w:pPr>
      <w:r w:rsidRPr="001606EA">
        <w:rPr>
          <w:rFonts w:asciiTheme="minorHAnsi" w:hAnsiTheme="minorHAnsi"/>
          <w:b/>
          <w:bCs/>
          <w:color w:val="17365D" w:themeColor="text2" w:themeShade="BF"/>
          <w:sz w:val="22"/>
          <w:szCs w:val="22"/>
        </w:rPr>
        <w:t>“</w:t>
      </w:r>
      <w:r w:rsidR="00086DE8" w:rsidRPr="001606EA">
        <w:rPr>
          <w:rFonts w:asciiTheme="minorHAnsi" w:hAnsiTheme="minorHAnsi"/>
          <w:b/>
          <w:bCs/>
          <w:color w:val="17365D" w:themeColor="text2" w:themeShade="BF"/>
          <w:sz w:val="22"/>
          <w:szCs w:val="22"/>
        </w:rPr>
        <w:t>Togliete la pietra</w:t>
      </w:r>
      <w:r w:rsidRPr="001606EA">
        <w:rPr>
          <w:rFonts w:asciiTheme="minorHAnsi" w:hAnsiTheme="minorHAnsi"/>
          <w:b/>
          <w:bCs/>
          <w:color w:val="17365D" w:themeColor="text2" w:themeShade="BF"/>
          <w:sz w:val="22"/>
          <w:szCs w:val="22"/>
        </w:rPr>
        <w:t>”</w:t>
      </w:r>
    </w:p>
    <w:p w14:paraId="443B3F07" w14:textId="577F9CE8" w:rsidR="00086DE8" w:rsidRPr="001606EA" w:rsidRDefault="00086DE8" w:rsidP="00822C93">
      <w:pPr>
        <w:suppressAutoHyphens/>
        <w:jc w:val="both"/>
        <w:rPr>
          <w:rFonts w:asciiTheme="minorHAnsi" w:hAnsiTheme="minorHAnsi"/>
          <w:bCs/>
          <w:sz w:val="22"/>
          <w:szCs w:val="22"/>
        </w:rPr>
      </w:pPr>
      <w:r w:rsidRPr="001606EA">
        <w:rPr>
          <w:rFonts w:asciiTheme="minorHAnsi" w:hAnsiTheme="minorHAnsi"/>
          <w:bCs/>
          <w:sz w:val="22"/>
          <w:szCs w:val="22"/>
        </w:rPr>
        <w:t>La pietra sigilla la grotta dove è sepolto Lazzaro: dentro alla grotta c’è la morte, fuori c’è la vita. Gesù chiede con forza di togliere la pietra</w:t>
      </w:r>
      <w:r w:rsidR="00DB1DE1" w:rsidRPr="001606EA">
        <w:rPr>
          <w:rFonts w:asciiTheme="minorHAnsi" w:hAnsiTheme="minorHAnsi"/>
          <w:bCs/>
          <w:sz w:val="22"/>
          <w:szCs w:val="22"/>
        </w:rPr>
        <w:t>, perché la vita possa ritornare alla luce</w:t>
      </w:r>
      <w:r w:rsidRPr="001606EA">
        <w:rPr>
          <w:rFonts w:asciiTheme="minorHAnsi" w:hAnsiTheme="minorHAnsi"/>
          <w:bCs/>
          <w:sz w:val="22"/>
          <w:szCs w:val="22"/>
        </w:rPr>
        <w:t xml:space="preserve"> …. </w:t>
      </w:r>
    </w:p>
    <w:p w14:paraId="0D5C0C32" w14:textId="3BF235BA" w:rsidR="00086DE8" w:rsidRPr="001606EA" w:rsidRDefault="00086DE8" w:rsidP="00822C93">
      <w:pPr>
        <w:suppressAutoHyphens/>
        <w:jc w:val="both"/>
        <w:rPr>
          <w:rFonts w:asciiTheme="minorHAnsi" w:hAnsiTheme="minorHAnsi"/>
          <w:bCs/>
          <w:sz w:val="22"/>
          <w:szCs w:val="22"/>
        </w:rPr>
      </w:pPr>
      <w:r w:rsidRPr="001606EA">
        <w:rPr>
          <w:rFonts w:asciiTheme="minorHAnsi" w:hAnsiTheme="minorHAnsi"/>
          <w:bCs/>
          <w:sz w:val="22"/>
          <w:szCs w:val="22"/>
        </w:rPr>
        <w:t>Prova a metter a fuoco le pietre che chiudono il tuo cuore in un silenzio</w:t>
      </w:r>
      <w:r w:rsidR="00DB1DE1" w:rsidRPr="001606EA">
        <w:rPr>
          <w:rFonts w:asciiTheme="minorHAnsi" w:hAnsiTheme="minorHAnsi"/>
          <w:bCs/>
          <w:sz w:val="22"/>
          <w:szCs w:val="22"/>
        </w:rPr>
        <w:t xml:space="preserve"> e in un buio </w:t>
      </w:r>
      <w:r w:rsidRPr="001606EA">
        <w:rPr>
          <w:rFonts w:asciiTheme="minorHAnsi" w:hAnsiTheme="minorHAnsi"/>
          <w:bCs/>
          <w:sz w:val="22"/>
          <w:szCs w:val="22"/>
        </w:rPr>
        <w:t xml:space="preserve">di morte: </w:t>
      </w:r>
    </w:p>
    <w:p w14:paraId="7B4B9A52" w14:textId="7187E15E" w:rsidR="00086DE8" w:rsidRPr="001606EA" w:rsidRDefault="00DB1DE1" w:rsidP="00086DE8">
      <w:pPr>
        <w:pStyle w:val="Paragrafoelenco"/>
        <w:numPr>
          <w:ilvl w:val="0"/>
          <w:numId w:val="7"/>
        </w:numPr>
        <w:suppressAutoHyphens/>
        <w:jc w:val="both"/>
        <w:rPr>
          <w:rFonts w:asciiTheme="minorHAnsi" w:hAnsiTheme="minorHAnsi"/>
          <w:bCs/>
          <w:i/>
          <w:sz w:val="22"/>
          <w:szCs w:val="22"/>
        </w:rPr>
      </w:pPr>
      <w:r w:rsidRPr="001606EA">
        <w:rPr>
          <w:rFonts w:asciiTheme="minorHAnsi" w:eastAsiaTheme="minorHAnsi" w:hAnsiTheme="minorHAnsi" w:cstheme="minorBidi"/>
          <w:sz w:val="22"/>
          <w:szCs w:val="22"/>
          <w:lang w:eastAsia="en-US"/>
        </w:rPr>
        <w:t xml:space="preserve">Nel rapporto con gli altri: </w:t>
      </w:r>
      <w:r w:rsidR="00086DE8" w:rsidRPr="001606EA">
        <w:rPr>
          <w:rFonts w:asciiTheme="minorHAnsi" w:eastAsiaTheme="minorHAnsi" w:hAnsiTheme="minorHAnsi" w:cstheme="minorBidi"/>
          <w:i/>
          <w:sz w:val="22"/>
          <w:szCs w:val="22"/>
          <w:lang w:eastAsia="en-US"/>
        </w:rPr>
        <w:t>il rancore, l</w:t>
      </w:r>
      <w:r w:rsidRPr="001606EA">
        <w:rPr>
          <w:rFonts w:asciiTheme="minorHAnsi" w:eastAsiaTheme="minorHAnsi" w:hAnsiTheme="minorHAnsi" w:cstheme="minorBidi"/>
          <w:i/>
          <w:sz w:val="22"/>
          <w:szCs w:val="22"/>
          <w:lang w:eastAsia="en-US"/>
        </w:rPr>
        <w:t>a fatica nel perdonare,</w:t>
      </w:r>
      <w:r w:rsidR="00086DE8" w:rsidRPr="001606EA">
        <w:rPr>
          <w:rFonts w:asciiTheme="minorHAnsi" w:eastAsiaTheme="minorHAnsi" w:hAnsiTheme="minorHAnsi" w:cstheme="minorBidi"/>
          <w:i/>
          <w:sz w:val="22"/>
          <w:szCs w:val="22"/>
          <w:lang w:eastAsia="en-US"/>
        </w:rPr>
        <w:t xml:space="preserve"> l’invidia, </w:t>
      </w:r>
      <w:r w:rsidRPr="001606EA">
        <w:rPr>
          <w:rFonts w:asciiTheme="minorHAnsi" w:eastAsiaTheme="minorHAnsi" w:hAnsiTheme="minorHAnsi" w:cstheme="minorBidi"/>
          <w:i/>
          <w:sz w:val="22"/>
          <w:szCs w:val="22"/>
          <w:lang w:eastAsia="en-US"/>
        </w:rPr>
        <w:t>la brama di possesso, il giudizio</w:t>
      </w:r>
      <w:r w:rsidR="004B6A91" w:rsidRPr="001606EA">
        <w:rPr>
          <w:rFonts w:asciiTheme="minorHAnsi" w:eastAsiaTheme="minorHAnsi" w:hAnsiTheme="minorHAnsi" w:cstheme="minorBidi"/>
          <w:i/>
          <w:sz w:val="22"/>
          <w:szCs w:val="22"/>
          <w:lang w:eastAsia="en-US"/>
        </w:rPr>
        <w:t>,</w:t>
      </w:r>
      <w:r w:rsidR="00A80E74" w:rsidRPr="001606EA">
        <w:rPr>
          <w:rFonts w:asciiTheme="minorHAnsi" w:eastAsiaTheme="minorHAnsi" w:hAnsiTheme="minorHAnsi" w:cstheme="minorBidi"/>
          <w:i/>
          <w:sz w:val="22"/>
          <w:szCs w:val="22"/>
          <w:lang w:eastAsia="en-US"/>
        </w:rPr>
        <w:t xml:space="preserve"> </w:t>
      </w:r>
      <w:r w:rsidRPr="001606EA">
        <w:rPr>
          <w:rFonts w:asciiTheme="minorHAnsi" w:eastAsiaTheme="minorHAnsi" w:hAnsiTheme="minorHAnsi" w:cstheme="minorBidi"/>
          <w:i/>
          <w:sz w:val="22"/>
          <w:szCs w:val="22"/>
          <w:lang w:eastAsia="en-US"/>
        </w:rPr>
        <w:t>…</w:t>
      </w:r>
    </w:p>
    <w:p w14:paraId="516C6976" w14:textId="12BE1BEE" w:rsidR="00086DE8" w:rsidRPr="001606EA" w:rsidRDefault="00DB1DE1" w:rsidP="00086DE8">
      <w:pPr>
        <w:pStyle w:val="Paragrafoelenco"/>
        <w:numPr>
          <w:ilvl w:val="0"/>
          <w:numId w:val="7"/>
        </w:numPr>
        <w:suppressAutoHyphens/>
        <w:jc w:val="both"/>
        <w:rPr>
          <w:rFonts w:asciiTheme="minorHAnsi" w:hAnsiTheme="minorHAnsi"/>
          <w:bCs/>
          <w:sz w:val="22"/>
          <w:szCs w:val="22"/>
        </w:rPr>
      </w:pPr>
      <w:r w:rsidRPr="001606EA">
        <w:rPr>
          <w:rFonts w:asciiTheme="minorHAnsi" w:eastAsiaTheme="minorHAnsi" w:hAnsiTheme="minorHAnsi" w:cstheme="minorBidi"/>
          <w:sz w:val="22"/>
          <w:szCs w:val="22"/>
          <w:lang w:eastAsia="en-US"/>
        </w:rPr>
        <w:t xml:space="preserve">Nel rapporto con te stesso: </w:t>
      </w:r>
      <w:r w:rsidR="00086DE8" w:rsidRPr="001606EA">
        <w:rPr>
          <w:rFonts w:asciiTheme="minorHAnsi" w:eastAsiaTheme="minorHAnsi" w:hAnsiTheme="minorHAnsi" w:cstheme="minorBidi"/>
          <w:i/>
          <w:sz w:val="22"/>
          <w:szCs w:val="22"/>
          <w:lang w:eastAsia="en-US"/>
        </w:rPr>
        <w:t>la pigrizia</w:t>
      </w:r>
      <w:r w:rsidR="00EE6494" w:rsidRPr="001606EA">
        <w:rPr>
          <w:rFonts w:asciiTheme="minorHAnsi" w:eastAsiaTheme="minorHAnsi" w:hAnsiTheme="minorHAnsi" w:cstheme="minorBidi"/>
          <w:i/>
          <w:sz w:val="22"/>
          <w:szCs w:val="22"/>
          <w:lang w:eastAsia="en-US"/>
        </w:rPr>
        <w:t xml:space="preserve"> o l’indolenza</w:t>
      </w:r>
      <w:r w:rsidR="00086DE8" w:rsidRPr="001606EA">
        <w:rPr>
          <w:rFonts w:asciiTheme="minorHAnsi" w:eastAsiaTheme="minorHAnsi" w:hAnsiTheme="minorHAnsi" w:cstheme="minorBidi"/>
          <w:i/>
          <w:sz w:val="22"/>
          <w:szCs w:val="22"/>
          <w:lang w:eastAsia="en-US"/>
        </w:rPr>
        <w:t>, i sensi di colpa</w:t>
      </w:r>
      <w:r w:rsidR="003A1137" w:rsidRPr="001606EA">
        <w:rPr>
          <w:rFonts w:asciiTheme="minorHAnsi" w:eastAsiaTheme="minorHAnsi" w:hAnsiTheme="minorHAnsi" w:cstheme="minorBidi"/>
          <w:i/>
          <w:sz w:val="22"/>
          <w:szCs w:val="22"/>
          <w:lang w:eastAsia="en-US"/>
        </w:rPr>
        <w:t xml:space="preserve"> che ti schiacciano</w:t>
      </w:r>
      <w:r w:rsidR="00086DE8" w:rsidRPr="001606EA">
        <w:rPr>
          <w:rFonts w:asciiTheme="minorHAnsi" w:eastAsiaTheme="minorHAnsi" w:hAnsiTheme="minorHAnsi" w:cstheme="minorBidi"/>
          <w:i/>
          <w:sz w:val="22"/>
          <w:szCs w:val="22"/>
          <w:lang w:eastAsia="en-US"/>
        </w:rPr>
        <w:t xml:space="preserve">, </w:t>
      </w:r>
      <w:r w:rsidR="004B6A91" w:rsidRPr="001606EA">
        <w:rPr>
          <w:rFonts w:asciiTheme="minorHAnsi" w:eastAsiaTheme="minorHAnsi" w:hAnsiTheme="minorHAnsi" w:cstheme="minorBidi"/>
          <w:i/>
          <w:sz w:val="22"/>
          <w:szCs w:val="22"/>
          <w:lang w:eastAsia="en-US"/>
        </w:rPr>
        <w:t xml:space="preserve">le fragilità che fatichi a perdonarti, </w:t>
      </w:r>
      <w:r w:rsidR="00086DE8" w:rsidRPr="001606EA">
        <w:rPr>
          <w:rFonts w:asciiTheme="minorHAnsi" w:eastAsiaTheme="minorHAnsi" w:hAnsiTheme="minorHAnsi" w:cstheme="minorBidi"/>
          <w:i/>
          <w:sz w:val="22"/>
          <w:szCs w:val="22"/>
          <w:lang w:eastAsia="en-US"/>
        </w:rPr>
        <w:t>l’egoismo</w:t>
      </w:r>
      <w:r w:rsidR="00A80E74" w:rsidRPr="001606EA">
        <w:rPr>
          <w:rFonts w:asciiTheme="minorHAnsi" w:eastAsiaTheme="minorHAnsi" w:hAnsiTheme="minorHAnsi" w:cstheme="minorBidi"/>
          <w:i/>
          <w:sz w:val="22"/>
          <w:szCs w:val="22"/>
          <w:lang w:eastAsia="en-US"/>
        </w:rPr>
        <w:t xml:space="preserve"> (prima vengo io!)</w:t>
      </w:r>
      <w:r w:rsidR="00086DE8" w:rsidRPr="001606EA">
        <w:rPr>
          <w:rFonts w:asciiTheme="minorHAnsi" w:eastAsiaTheme="minorHAnsi" w:hAnsiTheme="minorHAnsi" w:cstheme="minorBidi"/>
          <w:i/>
          <w:sz w:val="22"/>
          <w:szCs w:val="22"/>
          <w:lang w:eastAsia="en-US"/>
        </w:rPr>
        <w:t>,</w:t>
      </w:r>
      <w:r w:rsidR="00A80E74" w:rsidRPr="001606EA">
        <w:rPr>
          <w:rFonts w:asciiTheme="minorHAnsi" w:eastAsiaTheme="minorHAnsi" w:hAnsiTheme="minorHAnsi" w:cstheme="minorBidi"/>
          <w:i/>
          <w:sz w:val="22"/>
          <w:szCs w:val="22"/>
          <w:lang w:eastAsia="en-US"/>
        </w:rPr>
        <w:t xml:space="preserve"> </w:t>
      </w:r>
      <w:r w:rsidR="00086DE8" w:rsidRPr="001606EA">
        <w:rPr>
          <w:rFonts w:asciiTheme="minorHAnsi" w:eastAsiaTheme="minorHAnsi" w:hAnsiTheme="minorHAnsi" w:cstheme="minorBidi"/>
          <w:i/>
          <w:sz w:val="22"/>
          <w:szCs w:val="22"/>
          <w:lang w:eastAsia="en-US"/>
        </w:rPr>
        <w:t>…</w:t>
      </w:r>
      <w:r w:rsidR="00027185" w:rsidRPr="001606EA">
        <w:rPr>
          <w:rFonts w:asciiTheme="minorHAnsi" w:hAnsiTheme="minorHAnsi"/>
          <w:bCs/>
          <w:sz w:val="22"/>
          <w:szCs w:val="22"/>
        </w:rPr>
        <w:t xml:space="preserve"> </w:t>
      </w:r>
    </w:p>
    <w:p w14:paraId="07E0791E" w14:textId="6DF6CD22" w:rsidR="004B6A91" w:rsidRPr="001606EA" w:rsidRDefault="00EE6494" w:rsidP="00294CDD">
      <w:pPr>
        <w:pStyle w:val="Paragrafoelenco"/>
        <w:numPr>
          <w:ilvl w:val="0"/>
          <w:numId w:val="7"/>
        </w:numPr>
        <w:suppressAutoHyphens/>
        <w:jc w:val="both"/>
        <w:rPr>
          <w:rFonts w:asciiTheme="minorHAnsi" w:hAnsiTheme="minorHAnsi"/>
          <w:b/>
          <w:bCs/>
          <w:color w:val="17365D" w:themeColor="text2" w:themeShade="BF"/>
          <w:sz w:val="22"/>
          <w:szCs w:val="22"/>
        </w:rPr>
      </w:pPr>
      <w:r w:rsidRPr="001606EA">
        <w:rPr>
          <w:rFonts w:asciiTheme="minorHAnsi" w:hAnsiTheme="minorHAnsi"/>
          <w:bCs/>
          <w:sz w:val="22"/>
          <w:szCs w:val="22"/>
        </w:rPr>
        <w:t xml:space="preserve">Nel rapporto con Dio: </w:t>
      </w:r>
      <w:r w:rsidR="004B6A91" w:rsidRPr="001606EA">
        <w:rPr>
          <w:rFonts w:asciiTheme="minorHAnsi" w:hAnsiTheme="minorHAnsi"/>
          <w:bCs/>
          <w:i/>
          <w:sz w:val="22"/>
          <w:szCs w:val="22"/>
        </w:rPr>
        <w:t xml:space="preserve">la fatica della costanza, il poco spazio che dedichi, </w:t>
      </w:r>
      <w:r w:rsidR="00F75965" w:rsidRPr="001606EA">
        <w:rPr>
          <w:rFonts w:asciiTheme="minorHAnsi" w:hAnsiTheme="minorHAnsi"/>
          <w:bCs/>
          <w:i/>
          <w:sz w:val="22"/>
          <w:szCs w:val="22"/>
        </w:rPr>
        <w:t>le domande che ti suscita…</w:t>
      </w:r>
    </w:p>
    <w:p w14:paraId="1B9EF1CA" w14:textId="77777777" w:rsidR="00F75965" w:rsidRPr="00D44EC6" w:rsidRDefault="00F75965" w:rsidP="00F75965">
      <w:pPr>
        <w:suppressAutoHyphens/>
        <w:jc w:val="both"/>
        <w:rPr>
          <w:rFonts w:asciiTheme="minorHAnsi" w:hAnsiTheme="minorHAnsi"/>
          <w:b/>
          <w:bCs/>
          <w:color w:val="17365D" w:themeColor="text2" w:themeShade="BF"/>
          <w:sz w:val="18"/>
          <w:szCs w:val="18"/>
        </w:rPr>
      </w:pPr>
    </w:p>
    <w:p w14:paraId="6D6804CF" w14:textId="2031BAC6" w:rsidR="004B6A91" w:rsidRPr="001606EA" w:rsidRDefault="00D73342" w:rsidP="004B6A91">
      <w:pPr>
        <w:suppressAutoHyphens/>
        <w:jc w:val="both"/>
        <w:rPr>
          <w:rFonts w:asciiTheme="minorHAnsi" w:hAnsiTheme="minorHAnsi"/>
          <w:b/>
          <w:bCs/>
          <w:color w:val="17365D" w:themeColor="text2" w:themeShade="BF"/>
          <w:sz w:val="22"/>
          <w:szCs w:val="22"/>
        </w:rPr>
      </w:pPr>
      <w:r w:rsidRPr="001606EA">
        <w:rPr>
          <w:rFonts w:asciiTheme="minorHAnsi" w:hAnsiTheme="minorHAnsi"/>
          <w:b/>
          <w:bCs/>
          <w:color w:val="17365D" w:themeColor="text2" w:themeShade="BF"/>
          <w:sz w:val="22"/>
          <w:szCs w:val="22"/>
        </w:rPr>
        <w:t>“</w:t>
      </w:r>
      <w:r w:rsidR="004B6A91" w:rsidRPr="001606EA">
        <w:rPr>
          <w:rFonts w:asciiTheme="minorHAnsi" w:hAnsiTheme="minorHAnsi"/>
          <w:b/>
          <w:bCs/>
          <w:color w:val="17365D" w:themeColor="text2" w:themeShade="BF"/>
          <w:sz w:val="22"/>
          <w:szCs w:val="22"/>
        </w:rPr>
        <w:t xml:space="preserve">Lazzaro, </w:t>
      </w:r>
      <w:bookmarkStart w:id="0" w:name="_Hlk128050572"/>
      <w:r w:rsidR="004B6A91" w:rsidRPr="001606EA">
        <w:rPr>
          <w:rFonts w:asciiTheme="minorHAnsi" w:hAnsiTheme="minorHAnsi"/>
          <w:b/>
          <w:bCs/>
          <w:color w:val="17365D" w:themeColor="text2" w:themeShade="BF"/>
          <w:sz w:val="22"/>
          <w:szCs w:val="22"/>
        </w:rPr>
        <w:t xml:space="preserve">vieni </w:t>
      </w:r>
      <w:bookmarkEnd w:id="0"/>
      <w:r w:rsidR="004B6A91" w:rsidRPr="001606EA">
        <w:rPr>
          <w:rFonts w:asciiTheme="minorHAnsi" w:hAnsiTheme="minorHAnsi"/>
          <w:b/>
          <w:bCs/>
          <w:color w:val="17365D" w:themeColor="text2" w:themeShade="BF"/>
          <w:sz w:val="22"/>
          <w:szCs w:val="22"/>
        </w:rPr>
        <w:t>fuori!</w:t>
      </w:r>
      <w:r w:rsidRPr="001606EA">
        <w:rPr>
          <w:rFonts w:asciiTheme="minorHAnsi" w:hAnsiTheme="minorHAnsi"/>
          <w:b/>
          <w:bCs/>
          <w:color w:val="17365D" w:themeColor="text2" w:themeShade="BF"/>
          <w:sz w:val="22"/>
          <w:szCs w:val="22"/>
        </w:rPr>
        <w:t>”</w:t>
      </w:r>
      <w:r w:rsidR="004B6A91" w:rsidRPr="001606EA">
        <w:rPr>
          <w:rFonts w:asciiTheme="minorHAnsi" w:hAnsiTheme="minorHAnsi"/>
          <w:b/>
          <w:bCs/>
          <w:color w:val="17365D" w:themeColor="text2" w:themeShade="BF"/>
          <w:sz w:val="22"/>
          <w:szCs w:val="22"/>
        </w:rPr>
        <w:t xml:space="preserve"> </w:t>
      </w:r>
    </w:p>
    <w:p w14:paraId="1157CE0A" w14:textId="2FC6CD39" w:rsidR="004B6A91" w:rsidRPr="001606EA" w:rsidRDefault="004B6A91" w:rsidP="004B6A91">
      <w:pPr>
        <w:suppressAutoHyphens/>
        <w:jc w:val="both"/>
        <w:rPr>
          <w:rFonts w:asciiTheme="minorHAnsi" w:hAnsiTheme="minorHAnsi"/>
          <w:sz w:val="22"/>
          <w:szCs w:val="22"/>
        </w:rPr>
      </w:pPr>
      <w:r w:rsidRPr="001606EA">
        <w:rPr>
          <w:rFonts w:asciiTheme="minorHAnsi" w:hAnsiTheme="minorHAnsi"/>
          <w:sz w:val="22"/>
          <w:szCs w:val="22"/>
        </w:rPr>
        <w:t>Prova a sentire questo invito</w:t>
      </w:r>
      <w:r w:rsidR="00A80E74" w:rsidRPr="001606EA">
        <w:rPr>
          <w:rFonts w:asciiTheme="minorHAnsi" w:hAnsiTheme="minorHAnsi"/>
          <w:sz w:val="22"/>
          <w:szCs w:val="22"/>
        </w:rPr>
        <w:t xml:space="preserve"> rivolto a te</w:t>
      </w:r>
      <w:r w:rsidRPr="001606EA">
        <w:rPr>
          <w:rFonts w:asciiTheme="minorHAnsi" w:hAnsiTheme="minorHAnsi"/>
          <w:sz w:val="22"/>
          <w:szCs w:val="22"/>
        </w:rPr>
        <w:t xml:space="preserve">: vieni fuori! Lascia il sepolcro e trova il coraggio di uscire alla luce! </w:t>
      </w:r>
    </w:p>
    <w:p w14:paraId="6F21DC08" w14:textId="28631C37" w:rsidR="004B6A91" w:rsidRPr="001606EA" w:rsidRDefault="004B6A91" w:rsidP="004B6A91">
      <w:pPr>
        <w:suppressAutoHyphens/>
        <w:jc w:val="both"/>
        <w:rPr>
          <w:rFonts w:asciiTheme="minorHAnsi" w:hAnsiTheme="minorHAnsi"/>
          <w:sz w:val="22"/>
          <w:szCs w:val="22"/>
        </w:rPr>
      </w:pPr>
      <w:r w:rsidRPr="001606EA">
        <w:rPr>
          <w:rFonts w:asciiTheme="minorHAnsi" w:hAnsiTheme="minorHAnsi"/>
          <w:sz w:val="22"/>
          <w:szCs w:val="22"/>
        </w:rPr>
        <w:t>Prova a pensare a</w:t>
      </w:r>
      <w:r w:rsidR="00A80E74" w:rsidRPr="001606EA">
        <w:rPr>
          <w:rFonts w:asciiTheme="minorHAnsi" w:hAnsiTheme="minorHAnsi"/>
          <w:sz w:val="22"/>
          <w:szCs w:val="22"/>
        </w:rPr>
        <w:t>lle</w:t>
      </w:r>
      <w:r w:rsidRPr="001606EA">
        <w:rPr>
          <w:rFonts w:asciiTheme="minorHAnsi" w:hAnsiTheme="minorHAnsi"/>
          <w:sz w:val="22"/>
          <w:szCs w:val="22"/>
        </w:rPr>
        <w:t xml:space="preserve"> persone</w:t>
      </w:r>
      <w:r w:rsidR="00A80E74" w:rsidRPr="001606EA">
        <w:rPr>
          <w:rFonts w:asciiTheme="minorHAnsi" w:hAnsiTheme="minorHAnsi"/>
          <w:sz w:val="22"/>
          <w:szCs w:val="22"/>
        </w:rPr>
        <w:t xml:space="preserve"> e alle </w:t>
      </w:r>
      <w:r w:rsidRPr="001606EA">
        <w:rPr>
          <w:rFonts w:asciiTheme="minorHAnsi" w:hAnsiTheme="minorHAnsi"/>
          <w:sz w:val="22"/>
          <w:szCs w:val="22"/>
        </w:rPr>
        <w:t xml:space="preserve">situazioni </w:t>
      </w:r>
      <w:r w:rsidR="00A80E74" w:rsidRPr="001606EA">
        <w:rPr>
          <w:rFonts w:asciiTheme="minorHAnsi" w:hAnsiTheme="minorHAnsi"/>
          <w:sz w:val="22"/>
          <w:szCs w:val="22"/>
        </w:rPr>
        <w:t xml:space="preserve">che hanno </w:t>
      </w:r>
      <w:r w:rsidRPr="001606EA">
        <w:rPr>
          <w:rFonts w:asciiTheme="minorHAnsi" w:hAnsiTheme="minorHAnsi"/>
          <w:sz w:val="22"/>
          <w:szCs w:val="22"/>
        </w:rPr>
        <w:t xml:space="preserve">illuminato il tuo buio: la parola di un amico, un fatto sorprendente e inaspettato, un momento di silenzio in cui ha sentito il </w:t>
      </w:r>
      <w:r w:rsidR="00A80E74" w:rsidRPr="001606EA">
        <w:rPr>
          <w:rFonts w:asciiTheme="minorHAnsi" w:hAnsiTheme="minorHAnsi"/>
          <w:sz w:val="22"/>
          <w:szCs w:val="22"/>
        </w:rPr>
        <w:t>S</w:t>
      </w:r>
      <w:r w:rsidRPr="001606EA">
        <w:rPr>
          <w:rFonts w:asciiTheme="minorHAnsi" w:hAnsiTheme="minorHAnsi"/>
          <w:sz w:val="22"/>
          <w:szCs w:val="22"/>
        </w:rPr>
        <w:t>ignore</w:t>
      </w:r>
      <w:r w:rsidR="00A80E74" w:rsidRPr="001606EA">
        <w:rPr>
          <w:rFonts w:asciiTheme="minorHAnsi" w:hAnsiTheme="minorHAnsi"/>
          <w:sz w:val="22"/>
          <w:szCs w:val="22"/>
        </w:rPr>
        <w:t xml:space="preserve"> vicino a te</w:t>
      </w:r>
      <w:r w:rsidRPr="001606EA">
        <w:rPr>
          <w:rFonts w:asciiTheme="minorHAnsi" w:hAnsiTheme="minorHAnsi"/>
          <w:sz w:val="22"/>
          <w:szCs w:val="22"/>
        </w:rPr>
        <w:t xml:space="preserve">, una Parola che ha cambiato il tuo punto di vista … </w:t>
      </w:r>
    </w:p>
    <w:p w14:paraId="26DD6111" w14:textId="77777777" w:rsidR="00F75965" w:rsidRPr="00D44EC6" w:rsidRDefault="00F75965" w:rsidP="004B6A91">
      <w:pPr>
        <w:suppressAutoHyphens/>
        <w:jc w:val="both"/>
        <w:rPr>
          <w:rFonts w:asciiTheme="minorHAnsi" w:hAnsiTheme="minorHAnsi"/>
          <w:sz w:val="18"/>
          <w:szCs w:val="18"/>
        </w:rPr>
      </w:pPr>
    </w:p>
    <w:p w14:paraId="7447B0A9" w14:textId="77777777" w:rsidR="00D73342" w:rsidRPr="001606EA" w:rsidRDefault="004B6A91" w:rsidP="004B6A91">
      <w:pPr>
        <w:suppressAutoHyphens/>
        <w:jc w:val="both"/>
        <w:rPr>
          <w:rFonts w:asciiTheme="minorHAnsi" w:hAnsiTheme="minorHAnsi"/>
          <w:sz w:val="22"/>
          <w:szCs w:val="22"/>
        </w:rPr>
      </w:pPr>
      <w:r w:rsidRPr="001606EA">
        <w:rPr>
          <w:rFonts w:asciiTheme="minorHAnsi" w:hAnsiTheme="minorHAnsi"/>
          <w:b/>
          <w:bCs/>
          <w:color w:val="17365D" w:themeColor="text2" w:themeShade="BF"/>
          <w:sz w:val="22"/>
          <w:szCs w:val="22"/>
        </w:rPr>
        <w:t>Liberatelo e lasciatelo andare!</w:t>
      </w:r>
      <w:r w:rsidRPr="001606EA">
        <w:rPr>
          <w:rFonts w:asciiTheme="minorHAnsi" w:hAnsiTheme="minorHAnsi"/>
          <w:sz w:val="22"/>
          <w:szCs w:val="22"/>
        </w:rPr>
        <w:t xml:space="preserve"> </w:t>
      </w:r>
    </w:p>
    <w:p w14:paraId="1D703EBA" w14:textId="7CB7F3CB" w:rsidR="00600DE1" w:rsidRDefault="00600DE1" w:rsidP="00600DE1">
      <w:pPr>
        <w:suppressAutoHyphens/>
        <w:jc w:val="both"/>
        <w:rPr>
          <w:rFonts w:asciiTheme="minorHAnsi" w:hAnsiTheme="minorHAnsi"/>
          <w:b/>
          <w:bCs/>
          <w:sz w:val="22"/>
          <w:szCs w:val="22"/>
        </w:rPr>
      </w:pPr>
      <w:r w:rsidRPr="001606EA">
        <w:rPr>
          <w:rFonts w:asciiTheme="minorHAnsi" w:hAnsiTheme="minorHAnsi"/>
          <w:sz w:val="22"/>
          <w:szCs w:val="22"/>
        </w:rPr>
        <w:t xml:space="preserve">Ora vai! Pensa alla strada che stai percorrendo: verso dove stai andando? Dedica qualche minuto per mettere a fuoco la direzione che stai seguendo, sulla </w:t>
      </w:r>
      <w:r w:rsidRPr="001606EA">
        <w:rPr>
          <w:rFonts w:asciiTheme="minorHAnsi" w:hAnsiTheme="minorHAnsi"/>
          <w:sz w:val="22"/>
          <w:szCs w:val="22"/>
        </w:rPr>
        <w:lastRenderedPageBreak/>
        <w:t>base di quanto meditato prima: forse serve deviare un po’? Oppure semplicemente riprendere il cammino con maggior vigore? Vai, il Signore cammina con te!</w:t>
      </w:r>
      <w:r w:rsidRPr="001606EA">
        <w:rPr>
          <w:rFonts w:asciiTheme="minorHAnsi" w:hAnsiTheme="minorHAnsi"/>
          <w:b/>
          <w:bCs/>
          <w:sz w:val="22"/>
          <w:szCs w:val="22"/>
        </w:rPr>
        <w:t xml:space="preserve"> </w:t>
      </w:r>
    </w:p>
    <w:p w14:paraId="3810B7AB" w14:textId="77777777" w:rsidR="00D44EC6" w:rsidRPr="00D44EC6" w:rsidRDefault="00D44EC6" w:rsidP="00600DE1">
      <w:pPr>
        <w:suppressAutoHyphens/>
        <w:jc w:val="both"/>
        <w:rPr>
          <w:rFonts w:asciiTheme="minorHAnsi" w:hAnsiTheme="minorHAnsi"/>
          <w:b/>
          <w:bCs/>
          <w:sz w:val="16"/>
          <w:szCs w:val="16"/>
        </w:rPr>
      </w:pPr>
    </w:p>
    <w:p w14:paraId="26CD67A8" w14:textId="77777777" w:rsidR="001E48E4" w:rsidRPr="001606EA" w:rsidRDefault="001E48E4" w:rsidP="00F247F4">
      <w:pPr>
        <w:shd w:val="clear" w:color="auto" w:fill="95B3D7" w:themeFill="accent1" w:themeFillTint="99"/>
        <w:suppressAutoHyphens/>
        <w:jc w:val="both"/>
        <w:rPr>
          <w:rFonts w:asciiTheme="minorHAnsi" w:hAnsiTheme="minorHAnsi"/>
          <w:b/>
          <w:bCs/>
          <w:sz w:val="22"/>
          <w:szCs w:val="22"/>
        </w:rPr>
      </w:pPr>
      <w:r w:rsidRPr="001606EA">
        <w:rPr>
          <w:rFonts w:asciiTheme="minorHAnsi" w:hAnsiTheme="minorHAnsi"/>
          <w:b/>
          <w:bCs/>
          <w:sz w:val="22"/>
          <w:szCs w:val="22"/>
        </w:rPr>
        <w:t>Per accostarsi al sacramento della Riconciliazione</w:t>
      </w:r>
    </w:p>
    <w:p w14:paraId="310E4D9B" w14:textId="77777777" w:rsidR="001E48E4" w:rsidRPr="004F712B" w:rsidRDefault="001E48E4" w:rsidP="00822C93">
      <w:pPr>
        <w:suppressAutoHyphens/>
        <w:jc w:val="both"/>
        <w:rPr>
          <w:rFonts w:asciiTheme="minorHAnsi" w:hAnsiTheme="minorHAnsi"/>
          <w:b/>
          <w:bCs/>
          <w:sz w:val="12"/>
          <w:szCs w:val="12"/>
        </w:rPr>
      </w:pPr>
    </w:p>
    <w:p w14:paraId="0CC40848" w14:textId="7438648D" w:rsidR="001E48E4" w:rsidRPr="001606EA" w:rsidRDefault="001E48E4" w:rsidP="001E48E4">
      <w:pPr>
        <w:suppressAutoHyphens/>
        <w:jc w:val="both"/>
        <w:rPr>
          <w:rFonts w:asciiTheme="minorHAnsi" w:hAnsiTheme="minorHAnsi"/>
          <w:bCs/>
          <w:sz w:val="22"/>
          <w:szCs w:val="22"/>
        </w:rPr>
      </w:pPr>
      <w:r w:rsidRPr="001606EA">
        <w:rPr>
          <w:rFonts w:asciiTheme="minorHAnsi" w:hAnsiTheme="minorHAnsi"/>
          <w:bCs/>
          <w:sz w:val="22"/>
          <w:szCs w:val="22"/>
        </w:rPr>
        <w:t xml:space="preserve">Se vuoi, puoi iniziare la confessione raccontando al sacerdote quanto emerso nella tua riflessione. </w:t>
      </w:r>
    </w:p>
    <w:p w14:paraId="577E64E2" w14:textId="77777777" w:rsidR="001E48E4" w:rsidRPr="00D44EC6" w:rsidRDefault="001E48E4" w:rsidP="001E48E4">
      <w:pPr>
        <w:suppressAutoHyphens/>
        <w:jc w:val="both"/>
        <w:rPr>
          <w:rFonts w:asciiTheme="minorHAnsi" w:hAnsiTheme="minorHAnsi"/>
          <w:b/>
          <w:bCs/>
          <w:i/>
          <w:sz w:val="18"/>
          <w:szCs w:val="18"/>
        </w:rPr>
      </w:pPr>
    </w:p>
    <w:p w14:paraId="26F10AD2" w14:textId="77777777" w:rsidR="001E48E4" w:rsidRPr="001606EA" w:rsidRDefault="001E48E4" w:rsidP="00FF5738">
      <w:pPr>
        <w:pStyle w:val="Paragrafoelenco"/>
        <w:numPr>
          <w:ilvl w:val="0"/>
          <w:numId w:val="6"/>
        </w:numPr>
        <w:suppressAutoHyphens/>
        <w:ind w:left="284"/>
        <w:jc w:val="both"/>
        <w:rPr>
          <w:rFonts w:asciiTheme="minorHAnsi" w:hAnsiTheme="minorHAnsi"/>
          <w:bCs/>
          <w:i/>
          <w:sz w:val="22"/>
          <w:szCs w:val="22"/>
        </w:rPr>
      </w:pPr>
      <w:r w:rsidRPr="001606EA">
        <w:rPr>
          <w:rFonts w:asciiTheme="minorHAnsi" w:hAnsiTheme="minorHAnsi"/>
          <w:b/>
          <w:bCs/>
          <w:i/>
          <w:sz w:val="22"/>
          <w:szCs w:val="22"/>
        </w:rPr>
        <w:t>Grazie</w:t>
      </w:r>
      <w:r w:rsidR="00952629" w:rsidRPr="001606EA">
        <w:rPr>
          <w:rFonts w:asciiTheme="minorHAnsi" w:hAnsiTheme="minorHAnsi"/>
          <w:b/>
          <w:bCs/>
          <w:i/>
          <w:sz w:val="22"/>
          <w:szCs w:val="22"/>
        </w:rPr>
        <w:t xml:space="preserve">. </w:t>
      </w:r>
      <w:r w:rsidRPr="001606EA">
        <w:rPr>
          <w:rFonts w:asciiTheme="minorHAnsi" w:hAnsiTheme="minorHAnsi"/>
          <w:bCs/>
          <w:i/>
          <w:sz w:val="22"/>
          <w:szCs w:val="22"/>
        </w:rPr>
        <w:t>Per cosa vorresti ringraziare il Signore? Quali persone o situazioni ti portano oggi a dire il tuo “grazie”?</w:t>
      </w:r>
    </w:p>
    <w:p w14:paraId="0838D02B" w14:textId="77777777" w:rsidR="00952629" w:rsidRPr="00D44EC6" w:rsidRDefault="00952629" w:rsidP="00952629">
      <w:pPr>
        <w:pStyle w:val="Paragrafoelenco"/>
        <w:suppressAutoHyphens/>
        <w:ind w:left="284"/>
        <w:jc w:val="both"/>
        <w:rPr>
          <w:rFonts w:asciiTheme="minorHAnsi" w:hAnsiTheme="minorHAnsi"/>
          <w:bCs/>
          <w:i/>
          <w:sz w:val="16"/>
          <w:szCs w:val="16"/>
        </w:rPr>
      </w:pPr>
    </w:p>
    <w:p w14:paraId="5C610C44" w14:textId="71049EBE" w:rsidR="001E48E4" w:rsidRPr="001606EA" w:rsidRDefault="001E48E4" w:rsidP="00B56D31">
      <w:pPr>
        <w:pStyle w:val="Paragrafoelenco"/>
        <w:numPr>
          <w:ilvl w:val="0"/>
          <w:numId w:val="6"/>
        </w:numPr>
        <w:suppressAutoHyphens/>
        <w:ind w:left="284"/>
        <w:jc w:val="both"/>
        <w:rPr>
          <w:rFonts w:asciiTheme="minorHAnsi" w:hAnsiTheme="minorHAnsi"/>
          <w:bCs/>
          <w:i/>
          <w:sz w:val="22"/>
          <w:szCs w:val="22"/>
        </w:rPr>
      </w:pPr>
      <w:r w:rsidRPr="001606EA">
        <w:rPr>
          <w:rFonts w:asciiTheme="minorHAnsi" w:hAnsiTheme="minorHAnsi"/>
          <w:b/>
          <w:bCs/>
          <w:i/>
          <w:sz w:val="22"/>
          <w:szCs w:val="22"/>
        </w:rPr>
        <w:t>Perdonami</w:t>
      </w:r>
      <w:r w:rsidR="00952629" w:rsidRPr="001606EA">
        <w:rPr>
          <w:rFonts w:asciiTheme="minorHAnsi" w:hAnsiTheme="minorHAnsi"/>
          <w:b/>
          <w:bCs/>
          <w:i/>
          <w:sz w:val="22"/>
          <w:szCs w:val="22"/>
        </w:rPr>
        <w:t xml:space="preserve">. </w:t>
      </w:r>
      <w:r w:rsidRPr="001606EA">
        <w:rPr>
          <w:rFonts w:asciiTheme="minorHAnsi" w:hAnsiTheme="minorHAnsi"/>
          <w:bCs/>
          <w:i/>
          <w:sz w:val="22"/>
          <w:szCs w:val="22"/>
        </w:rPr>
        <w:t>C’è qualcosa di cui vorresti domandare perdono? Qual</w:t>
      </w:r>
      <w:r w:rsidR="00CC3C68" w:rsidRPr="001606EA">
        <w:rPr>
          <w:rFonts w:asciiTheme="minorHAnsi" w:hAnsiTheme="minorHAnsi"/>
          <w:bCs/>
          <w:i/>
          <w:sz w:val="22"/>
          <w:szCs w:val="22"/>
        </w:rPr>
        <w:t xml:space="preserve">che pietra che senti particolarmente pesante e che non ti permette di sentirti libero? </w:t>
      </w:r>
    </w:p>
    <w:p w14:paraId="730AE69D" w14:textId="77777777" w:rsidR="00F75965" w:rsidRPr="00D44EC6" w:rsidRDefault="00F75965" w:rsidP="00F75965">
      <w:pPr>
        <w:pStyle w:val="Paragrafoelenco"/>
        <w:rPr>
          <w:rFonts w:asciiTheme="minorHAnsi" w:hAnsiTheme="minorHAnsi"/>
          <w:bCs/>
          <w:i/>
          <w:sz w:val="16"/>
          <w:szCs w:val="16"/>
        </w:rPr>
      </w:pPr>
    </w:p>
    <w:p w14:paraId="0A68D6F3" w14:textId="1499029C" w:rsidR="00F75965" w:rsidRPr="001606EA" w:rsidRDefault="00F75965" w:rsidP="00B56D31">
      <w:pPr>
        <w:pStyle w:val="Paragrafoelenco"/>
        <w:numPr>
          <w:ilvl w:val="0"/>
          <w:numId w:val="6"/>
        </w:numPr>
        <w:suppressAutoHyphens/>
        <w:ind w:left="284"/>
        <w:jc w:val="both"/>
        <w:rPr>
          <w:rFonts w:asciiTheme="minorHAnsi" w:hAnsiTheme="minorHAnsi"/>
          <w:bCs/>
          <w:i/>
          <w:sz w:val="22"/>
          <w:szCs w:val="22"/>
        </w:rPr>
      </w:pPr>
      <w:r w:rsidRPr="001606EA">
        <w:rPr>
          <w:rFonts w:asciiTheme="minorHAnsi" w:hAnsiTheme="minorHAnsi"/>
          <w:bCs/>
          <w:i/>
          <w:sz w:val="22"/>
          <w:szCs w:val="22"/>
        </w:rPr>
        <w:t xml:space="preserve">Ascolta le parole del Sacerdote </w:t>
      </w:r>
    </w:p>
    <w:p w14:paraId="33F766A1" w14:textId="77777777" w:rsidR="00600DE1" w:rsidRPr="00D44EC6" w:rsidRDefault="00600DE1" w:rsidP="00600DE1">
      <w:pPr>
        <w:pStyle w:val="Paragrafoelenco"/>
        <w:suppressAutoHyphens/>
        <w:ind w:left="284"/>
        <w:jc w:val="both"/>
        <w:rPr>
          <w:rFonts w:asciiTheme="minorHAnsi" w:hAnsiTheme="minorHAnsi"/>
          <w:bCs/>
          <w:i/>
          <w:sz w:val="16"/>
          <w:szCs w:val="16"/>
        </w:rPr>
      </w:pPr>
    </w:p>
    <w:p w14:paraId="122066EB" w14:textId="6FA7A8AD" w:rsidR="001E48E4" w:rsidRPr="001606EA" w:rsidRDefault="001E48E4" w:rsidP="00101E12">
      <w:pPr>
        <w:pStyle w:val="Paragrafoelenco"/>
        <w:numPr>
          <w:ilvl w:val="0"/>
          <w:numId w:val="6"/>
        </w:numPr>
        <w:suppressAutoHyphens/>
        <w:ind w:left="284"/>
        <w:jc w:val="both"/>
        <w:rPr>
          <w:rFonts w:asciiTheme="minorHAnsi" w:hAnsiTheme="minorHAnsi"/>
          <w:bCs/>
          <w:i/>
          <w:sz w:val="22"/>
          <w:szCs w:val="22"/>
        </w:rPr>
      </w:pPr>
      <w:r w:rsidRPr="001606EA">
        <w:rPr>
          <w:rFonts w:asciiTheme="minorHAnsi" w:hAnsiTheme="minorHAnsi"/>
          <w:b/>
          <w:bCs/>
          <w:i/>
          <w:iCs/>
          <w:sz w:val="22"/>
          <w:szCs w:val="22"/>
        </w:rPr>
        <w:t>Mi fido!</w:t>
      </w:r>
      <w:r w:rsidR="00952629" w:rsidRPr="001606EA">
        <w:rPr>
          <w:rFonts w:asciiTheme="minorHAnsi" w:hAnsiTheme="minorHAnsi"/>
          <w:b/>
          <w:bCs/>
          <w:i/>
          <w:iCs/>
          <w:sz w:val="22"/>
          <w:szCs w:val="22"/>
        </w:rPr>
        <w:t xml:space="preserve"> </w:t>
      </w:r>
      <w:r w:rsidRPr="001606EA">
        <w:rPr>
          <w:rFonts w:asciiTheme="minorHAnsi" w:hAnsiTheme="minorHAnsi"/>
          <w:i/>
          <w:iCs/>
          <w:sz w:val="22"/>
          <w:szCs w:val="22"/>
        </w:rPr>
        <w:t xml:space="preserve">Torna a fidarti del Signore e </w:t>
      </w:r>
      <w:r w:rsidR="00600DE1" w:rsidRPr="001606EA">
        <w:rPr>
          <w:rFonts w:asciiTheme="minorHAnsi" w:hAnsiTheme="minorHAnsi"/>
          <w:i/>
          <w:iCs/>
          <w:sz w:val="22"/>
          <w:szCs w:val="22"/>
        </w:rPr>
        <w:t>scegli di continuare a camminare con Lui</w:t>
      </w:r>
      <w:r w:rsidRPr="001606EA">
        <w:rPr>
          <w:rFonts w:asciiTheme="minorHAnsi" w:hAnsiTheme="minorHAnsi"/>
          <w:i/>
          <w:iCs/>
          <w:sz w:val="22"/>
          <w:szCs w:val="22"/>
        </w:rPr>
        <w:t>!</w:t>
      </w:r>
      <w:r w:rsidR="00F75965" w:rsidRPr="001606EA">
        <w:rPr>
          <w:rFonts w:asciiTheme="minorHAnsi" w:hAnsiTheme="minorHAnsi"/>
          <w:i/>
          <w:iCs/>
          <w:sz w:val="22"/>
          <w:szCs w:val="22"/>
        </w:rPr>
        <w:t xml:space="preserve"> Esprimi la tua fiducia nella preghiera: </w:t>
      </w:r>
    </w:p>
    <w:p w14:paraId="497A3EBB" w14:textId="66282FF0" w:rsidR="0DB715C4" w:rsidRPr="00D44EC6" w:rsidRDefault="0DB715C4" w:rsidP="0DB715C4">
      <w:pPr>
        <w:ind w:left="284"/>
        <w:jc w:val="both"/>
        <w:rPr>
          <w:rFonts w:asciiTheme="minorHAnsi" w:hAnsiTheme="minorHAnsi"/>
          <w:sz w:val="16"/>
          <w:szCs w:val="16"/>
        </w:rPr>
      </w:pPr>
    </w:p>
    <w:p w14:paraId="08B2A968" w14:textId="61D8DF35" w:rsidR="00F75965" w:rsidRPr="001606EA" w:rsidRDefault="00F75965" w:rsidP="0DB715C4">
      <w:pPr>
        <w:suppressAutoHyphens/>
        <w:ind w:left="284"/>
        <w:jc w:val="both"/>
        <w:rPr>
          <w:rFonts w:asciiTheme="minorHAnsi" w:hAnsiTheme="minorHAnsi"/>
          <w:sz w:val="22"/>
          <w:szCs w:val="22"/>
        </w:rPr>
      </w:pPr>
      <w:r w:rsidRPr="001606EA">
        <w:rPr>
          <w:rFonts w:asciiTheme="minorHAnsi" w:hAnsiTheme="minorHAnsi"/>
          <w:sz w:val="22"/>
          <w:szCs w:val="22"/>
        </w:rPr>
        <w:t xml:space="preserve">Pietà di </w:t>
      </w:r>
      <w:r w:rsidR="00A424CB" w:rsidRPr="001606EA">
        <w:rPr>
          <w:rFonts w:asciiTheme="minorHAnsi" w:hAnsiTheme="minorHAnsi"/>
          <w:sz w:val="22"/>
          <w:szCs w:val="22"/>
        </w:rPr>
        <w:t>me, o Signor</w:t>
      </w:r>
      <w:r w:rsidR="31628F57" w:rsidRPr="001606EA">
        <w:rPr>
          <w:rFonts w:asciiTheme="minorHAnsi" w:hAnsiTheme="minorHAnsi"/>
          <w:sz w:val="22"/>
          <w:szCs w:val="22"/>
        </w:rPr>
        <w:t>e,</w:t>
      </w:r>
    </w:p>
    <w:p w14:paraId="3DCC87BE" w14:textId="7CC2F784" w:rsidR="31628F57" w:rsidRPr="001606EA" w:rsidRDefault="31628F57" w:rsidP="0DB715C4">
      <w:pPr>
        <w:ind w:left="284"/>
        <w:jc w:val="both"/>
        <w:rPr>
          <w:rFonts w:asciiTheme="minorHAnsi" w:hAnsiTheme="minorHAnsi"/>
          <w:sz w:val="22"/>
          <w:szCs w:val="22"/>
        </w:rPr>
      </w:pPr>
      <w:r w:rsidRPr="001606EA">
        <w:rPr>
          <w:rFonts w:asciiTheme="minorHAnsi" w:hAnsiTheme="minorHAnsi"/>
          <w:sz w:val="22"/>
          <w:szCs w:val="22"/>
        </w:rPr>
        <w:t>secondo la tua misericordia;</w:t>
      </w:r>
    </w:p>
    <w:p w14:paraId="4EAF7719" w14:textId="0733D71A" w:rsidR="4FA29B59" w:rsidRPr="001606EA" w:rsidRDefault="4FA29B59" w:rsidP="0DB715C4">
      <w:pPr>
        <w:ind w:left="284"/>
        <w:jc w:val="both"/>
        <w:rPr>
          <w:rFonts w:asciiTheme="minorHAnsi" w:hAnsiTheme="minorHAnsi"/>
          <w:sz w:val="22"/>
          <w:szCs w:val="22"/>
        </w:rPr>
      </w:pPr>
      <w:r w:rsidRPr="001606EA">
        <w:rPr>
          <w:rFonts w:asciiTheme="minorHAnsi" w:hAnsiTheme="minorHAnsi"/>
          <w:sz w:val="22"/>
          <w:szCs w:val="22"/>
        </w:rPr>
        <w:t>n</w:t>
      </w:r>
      <w:r w:rsidR="31628F57" w:rsidRPr="001606EA">
        <w:rPr>
          <w:rFonts w:asciiTheme="minorHAnsi" w:hAnsiTheme="minorHAnsi"/>
          <w:sz w:val="22"/>
          <w:szCs w:val="22"/>
        </w:rPr>
        <w:t>on guardare ai miei peccati</w:t>
      </w:r>
    </w:p>
    <w:p w14:paraId="1782A362" w14:textId="5A18D692" w:rsidR="71A49F63" w:rsidRPr="001606EA" w:rsidRDefault="71A49F63" w:rsidP="0DB715C4">
      <w:pPr>
        <w:ind w:left="284"/>
        <w:jc w:val="both"/>
        <w:rPr>
          <w:rFonts w:asciiTheme="minorHAnsi" w:hAnsiTheme="minorHAnsi"/>
          <w:sz w:val="22"/>
          <w:szCs w:val="22"/>
        </w:rPr>
      </w:pPr>
      <w:r w:rsidRPr="001606EA">
        <w:rPr>
          <w:rFonts w:asciiTheme="minorHAnsi" w:hAnsiTheme="minorHAnsi"/>
          <w:sz w:val="22"/>
          <w:szCs w:val="22"/>
        </w:rPr>
        <w:t>e</w:t>
      </w:r>
      <w:r w:rsidR="31628F57" w:rsidRPr="001606EA">
        <w:rPr>
          <w:rFonts w:asciiTheme="minorHAnsi" w:hAnsiTheme="minorHAnsi"/>
          <w:sz w:val="22"/>
          <w:szCs w:val="22"/>
        </w:rPr>
        <w:t xml:space="preserve"> cancella tutte le mie colpe;</w:t>
      </w:r>
    </w:p>
    <w:p w14:paraId="0FBE0D7B" w14:textId="3766FEE7" w:rsidR="5AC2DA75" w:rsidRPr="001606EA" w:rsidRDefault="5AC2DA75" w:rsidP="0DB715C4">
      <w:pPr>
        <w:ind w:left="284"/>
        <w:jc w:val="both"/>
        <w:rPr>
          <w:rFonts w:asciiTheme="minorHAnsi" w:hAnsiTheme="minorHAnsi"/>
          <w:sz w:val="22"/>
          <w:szCs w:val="22"/>
        </w:rPr>
      </w:pPr>
      <w:r w:rsidRPr="001606EA">
        <w:rPr>
          <w:rFonts w:asciiTheme="minorHAnsi" w:hAnsiTheme="minorHAnsi"/>
          <w:sz w:val="22"/>
          <w:szCs w:val="22"/>
        </w:rPr>
        <w:t>c</w:t>
      </w:r>
      <w:r w:rsidR="31628F57" w:rsidRPr="001606EA">
        <w:rPr>
          <w:rFonts w:asciiTheme="minorHAnsi" w:hAnsiTheme="minorHAnsi"/>
          <w:sz w:val="22"/>
          <w:szCs w:val="22"/>
        </w:rPr>
        <w:t>rea in me un cuore puro</w:t>
      </w:r>
    </w:p>
    <w:p w14:paraId="202A6381" w14:textId="38AD29E9" w:rsidR="4019D6A1" w:rsidRPr="001606EA" w:rsidRDefault="4019D6A1" w:rsidP="0DB715C4">
      <w:pPr>
        <w:ind w:left="284"/>
        <w:jc w:val="both"/>
        <w:rPr>
          <w:rFonts w:asciiTheme="minorHAnsi" w:hAnsiTheme="minorHAnsi"/>
          <w:sz w:val="22"/>
          <w:szCs w:val="22"/>
        </w:rPr>
      </w:pPr>
      <w:r w:rsidRPr="001606EA">
        <w:rPr>
          <w:rFonts w:asciiTheme="minorHAnsi" w:hAnsiTheme="minorHAnsi"/>
          <w:sz w:val="22"/>
          <w:szCs w:val="22"/>
        </w:rPr>
        <w:t>e</w:t>
      </w:r>
      <w:r w:rsidR="31628F57" w:rsidRPr="001606EA">
        <w:rPr>
          <w:rFonts w:asciiTheme="minorHAnsi" w:hAnsiTheme="minorHAnsi"/>
          <w:sz w:val="22"/>
          <w:szCs w:val="22"/>
        </w:rPr>
        <w:t xml:space="preserve"> rinnova in me </w:t>
      </w:r>
    </w:p>
    <w:p w14:paraId="3E8B4E59" w14:textId="754F0D67" w:rsidR="6FB2261E" w:rsidRPr="001606EA" w:rsidRDefault="6FB2261E" w:rsidP="0DB715C4">
      <w:pPr>
        <w:ind w:left="284"/>
        <w:jc w:val="both"/>
        <w:rPr>
          <w:rFonts w:asciiTheme="minorHAnsi" w:hAnsiTheme="minorHAnsi"/>
          <w:sz w:val="22"/>
          <w:szCs w:val="22"/>
        </w:rPr>
      </w:pPr>
      <w:r w:rsidRPr="001606EA">
        <w:rPr>
          <w:rFonts w:asciiTheme="minorHAnsi" w:hAnsiTheme="minorHAnsi"/>
          <w:sz w:val="22"/>
          <w:szCs w:val="22"/>
        </w:rPr>
        <w:t>u</w:t>
      </w:r>
      <w:r w:rsidR="31628F57" w:rsidRPr="001606EA">
        <w:rPr>
          <w:rFonts w:asciiTheme="minorHAnsi" w:hAnsiTheme="minorHAnsi"/>
          <w:sz w:val="22"/>
          <w:szCs w:val="22"/>
        </w:rPr>
        <w:t>no spirito di fortezza e santità.</w:t>
      </w:r>
    </w:p>
    <w:p w14:paraId="6A277E86" w14:textId="0DD77171" w:rsidR="0DB715C4" w:rsidRPr="00733789" w:rsidRDefault="0DB715C4" w:rsidP="0DB715C4">
      <w:pPr>
        <w:ind w:left="284"/>
        <w:jc w:val="both"/>
        <w:rPr>
          <w:rFonts w:asciiTheme="minorHAnsi" w:hAnsiTheme="minorHAnsi"/>
          <w:sz w:val="12"/>
          <w:szCs w:val="12"/>
        </w:rPr>
      </w:pPr>
    </w:p>
    <w:p w14:paraId="2F24813B" w14:textId="432CAD34" w:rsidR="00A424CB" w:rsidRPr="001606EA" w:rsidRDefault="00A424CB" w:rsidP="0DB715C4">
      <w:pPr>
        <w:suppressAutoHyphens/>
        <w:ind w:left="284"/>
        <w:jc w:val="both"/>
        <w:rPr>
          <w:rFonts w:asciiTheme="minorHAnsi" w:hAnsiTheme="minorHAnsi"/>
          <w:i/>
          <w:iCs/>
          <w:sz w:val="22"/>
          <w:szCs w:val="22"/>
        </w:rPr>
      </w:pPr>
      <w:r w:rsidRPr="001606EA">
        <w:rPr>
          <w:rFonts w:asciiTheme="minorHAnsi" w:hAnsiTheme="minorHAnsi"/>
          <w:i/>
          <w:iCs/>
          <w:sz w:val="22"/>
          <w:szCs w:val="22"/>
        </w:rPr>
        <w:t>Oppure</w:t>
      </w:r>
    </w:p>
    <w:p w14:paraId="56748C12" w14:textId="3D39095A" w:rsidR="0DB715C4" w:rsidRPr="00733789" w:rsidRDefault="0DB715C4" w:rsidP="0DB715C4">
      <w:pPr>
        <w:ind w:left="284"/>
        <w:jc w:val="both"/>
        <w:rPr>
          <w:rFonts w:asciiTheme="minorHAnsi" w:hAnsiTheme="minorHAnsi"/>
          <w:sz w:val="12"/>
          <w:szCs w:val="12"/>
        </w:rPr>
      </w:pPr>
    </w:p>
    <w:p w14:paraId="09B49F95" w14:textId="6DCA0773" w:rsidR="00A424CB" w:rsidRPr="001606EA" w:rsidRDefault="000E493E" w:rsidP="0DB715C4">
      <w:pPr>
        <w:suppressAutoHyphens/>
        <w:ind w:left="284"/>
        <w:jc w:val="both"/>
        <w:rPr>
          <w:rFonts w:asciiTheme="minorHAnsi" w:hAnsiTheme="minorHAnsi"/>
          <w:sz w:val="22"/>
          <w:szCs w:val="22"/>
        </w:rPr>
      </w:pPr>
      <w:r w:rsidRPr="001606EA">
        <w:rPr>
          <w:rFonts w:asciiTheme="minorHAnsi" w:hAnsiTheme="minorHAnsi"/>
          <w:sz w:val="22"/>
          <w:szCs w:val="22"/>
        </w:rPr>
        <w:t>Ricordati, Signore, del tuo amore,</w:t>
      </w:r>
    </w:p>
    <w:p w14:paraId="17FD631D" w14:textId="4E0D9FBF" w:rsidR="64072E1A" w:rsidRPr="001606EA" w:rsidRDefault="64072E1A" w:rsidP="0DB715C4">
      <w:pPr>
        <w:ind w:left="284"/>
        <w:jc w:val="both"/>
        <w:rPr>
          <w:rFonts w:asciiTheme="minorHAnsi" w:hAnsiTheme="minorHAnsi"/>
          <w:sz w:val="22"/>
          <w:szCs w:val="22"/>
        </w:rPr>
      </w:pPr>
      <w:r w:rsidRPr="001606EA">
        <w:rPr>
          <w:rFonts w:asciiTheme="minorHAnsi" w:hAnsiTheme="minorHAnsi"/>
          <w:sz w:val="22"/>
          <w:szCs w:val="22"/>
        </w:rPr>
        <w:t>della tua fedeltà che è da sempre.</w:t>
      </w:r>
    </w:p>
    <w:p w14:paraId="5459A9BF" w14:textId="6DA51E52" w:rsidR="490FEA09" w:rsidRPr="001606EA" w:rsidRDefault="490FEA09" w:rsidP="0DB715C4">
      <w:pPr>
        <w:ind w:left="284"/>
        <w:jc w:val="both"/>
        <w:rPr>
          <w:rFonts w:asciiTheme="minorHAnsi" w:hAnsiTheme="minorHAnsi"/>
          <w:sz w:val="22"/>
          <w:szCs w:val="22"/>
        </w:rPr>
      </w:pPr>
      <w:r w:rsidRPr="001606EA">
        <w:rPr>
          <w:rFonts w:asciiTheme="minorHAnsi" w:hAnsiTheme="minorHAnsi"/>
          <w:sz w:val="22"/>
          <w:szCs w:val="22"/>
        </w:rPr>
        <w:t>Non ricordare i miei peccati:</w:t>
      </w:r>
    </w:p>
    <w:p w14:paraId="56C095C5" w14:textId="136C4F1A" w:rsidR="490FEA09" w:rsidRPr="001606EA" w:rsidRDefault="490FEA09" w:rsidP="0DB715C4">
      <w:pPr>
        <w:ind w:left="284"/>
        <w:jc w:val="both"/>
        <w:rPr>
          <w:rFonts w:asciiTheme="minorHAnsi" w:hAnsiTheme="minorHAnsi"/>
          <w:sz w:val="22"/>
          <w:szCs w:val="22"/>
        </w:rPr>
      </w:pPr>
      <w:r w:rsidRPr="001606EA">
        <w:rPr>
          <w:rFonts w:asciiTheme="minorHAnsi" w:hAnsiTheme="minorHAnsi"/>
          <w:sz w:val="22"/>
          <w:szCs w:val="22"/>
        </w:rPr>
        <w:t>Ricordati di me nella tua misericordia,</w:t>
      </w:r>
    </w:p>
    <w:p w14:paraId="5784D441" w14:textId="2C0A9401" w:rsidR="490FEA09" w:rsidRPr="001606EA" w:rsidRDefault="490FEA09" w:rsidP="0DB715C4">
      <w:pPr>
        <w:ind w:left="284"/>
        <w:jc w:val="both"/>
        <w:rPr>
          <w:rFonts w:asciiTheme="minorHAnsi" w:hAnsiTheme="minorHAnsi"/>
          <w:sz w:val="22"/>
          <w:szCs w:val="22"/>
        </w:rPr>
      </w:pPr>
      <w:r w:rsidRPr="001606EA">
        <w:rPr>
          <w:rFonts w:asciiTheme="minorHAnsi" w:hAnsiTheme="minorHAnsi"/>
          <w:sz w:val="22"/>
          <w:szCs w:val="22"/>
        </w:rPr>
        <w:t xml:space="preserve">per la tua bontà, Signore. </w:t>
      </w:r>
    </w:p>
    <w:p w14:paraId="3CA5108B" w14:textId="77777777" w:rsidR="00600DE1" w:rsidRPr="00733789" w:rsidRDefault="00600DE1" w:rsidP="003A51C8">
      <w:pPr>
        <w:suppressAutoHyphens/>
        <w:jc w:val="both"/>
        <w:rPr>
          <w:rFonts w:asciiTheme="minorHAnsi" w:hAnsiTheme="minorHAnsi"/>
          <w:b/>
          <w:bCs/>
          <w:sz w:val="12"/>
          <w:szCs w:val="12"/>
        </w:rPr>
      </w:pPr>
    </w:p>
    <w:p w14:paraId="360E35A9" w14:textId="774CEE2A" w:rsidR="003A51C8" w:rsidRPr="001606EA" w:rsidRDefault="003A51C8" w:rsidP="003A51C8">
      <w:pPr>
        <w:suppressAutoHyphens/>
        <w:jc w:val="both"/>
        <w:rPr>
          <w:rFonts w:asciiTheme="minorHAnsi" w:hAnsiTheme="minorHAnsi"/>
          <w:b/>
          <w:bCs/>
          <w:sz w:val="22"/>
          <w:szCs w:val="22"/>
        </w:rPr>
      </w:pPr>
      <w:r w:rsidRPr="001606EA">
        <w:rPr>
          <w:rFonts w:asciiTheme="minorHAnsi" w:hAnsiTheme="minorHAnsi"/>
          <w:b/>
          <w:bCs/>
          <w:sz w:val="22"/>
          <w:szCs w:val="22"/>
        </w:rPr>
        <w:t>Padre nostro</w:t>
      </w:r>
    </w:p>
    <w:p w14:paraId="1BFC04B2" w14:textId="77777777" w:rsidR="00DD23E5" w:rsidRPr="00733789" w:rsidRDefault="00DD23E5" w:rsidP="003A51C8">
      <w:pPr>
        <w:suppressAutoHyphens/>
        <w:jc w:val="both"/>
        <w:rPr>
          <w:rFonts w:asciiTheme="minorHAnsi" w:hAnsiTheme="minorHAnsi"/>
          <w:b/>
          <w:bCs/>
          <w:sz w:val="12"/>
          <w:szCs w:val="12"/>
        </w:rPr>
      </w:pPr>
    </w:p>
    <w:p w14:paraId="1D96B540" w14:textId="2E8CB9AB" w:rsidR="007C7889" w:rsidRDefault="00B4765B" w:rsidP="00DD23E5">
      <w:pPr>
        <w:suppressAutoHyphens/>
        <w:jc w:val="both"/>
        <w:rPr>
          <w:rFonts w:asciiTheme="minorHAnsi" w:hAnsiTheme="minorHAnsi"/>
          <w:b/>
          <w:bCs/>
          <w:sz w:val="22"/>
          <w:szCs w:val="22"/>
        </w:rPr>
      </w:pPr>
      <w:r w:rsidRPr="001606EA">
        <w:rPr>
          <w:rFonts w:asciiTheme="minorHAnsi" w:hAnsiTheme="minorHAnsi"/>
          <w:b/>
          <w:bCs/>
          <w:sz w:val="22"/>
          <w:szCs w:val="22"/>
        </w:rPr>
        <w:t>Benedizione</w:t>
      </w:r>
    </w:p>
    <w:p w14:paraId="585185F5" w14:textId="77777777" w:rsidR="00D44EC6" w:rsidRPr="00D44EC6" w:rsidRDefault="00D44EC6" w:rsidP="00DD23E5">
      <w:pPr>
        <w:suppressAutoHyphens/>
        <w:jc w:val="both"/>
        <w:rPr>
          <w:rFonts w:asciiTheme="minorHAnsi" w:hAnsiTheme="minorHAnsi"/>
          <w:b/>
          <w:bCs/>
          <w:sz w:val="16"/>
          <w:szCs w:val="16"/>
        </w:rPr>
      </w:pPr>
    </w:p>
    <w:p w14:paraId="06C53580" w14:textId="04B61508" w:rsidR="00B4765B" w:rsidRPr="001606EA" w:rsidRDefault="00B4765B" w:rsidP="00DD23E5">
      <w:pPr>
        <w:suppressAutoHyphens/>
        <w:jc w:val="both"/>
        <w:rPr>
          <w:b/>
          <w:bCs/>
          <w:sz w:val="22"/>
          <w:szCs w:val="22"/>
        </w:rPr>
      </w:pPr>
      <w:r w:rsidRPr="001606EA">
        <w:rPr>
          <w:rFonts w:asciiTheme="minorHAnsi" w:hAnsiTheme="minorHAnsi"/>
          <w:b/>
          <w:bCs/>
          <w:sz w:val="22"/>
          <w:szCs w:val="22"/>
        </w:rPr>
        <w:t>Canto finale</w:t>
      </w:r>
    </w:p>
    <w:sectPr w:rsidR="00B4765B" w:rsidRPr="001606EA" w:rsidSect="00733789">
      <w:headerReference w:type="even" r:id="rId9"/>
      <w:headerReference w:type="default" r:id="rId10"/>
      <w:footerReference w:type="even" r:id="rId11"/>
      <w:footerReference w:type="default" r:id="rId12"/>
      <w:headerReference w:type="first" r:id="rId13"/>
      <w:footerReference w:type="first" r:id="rId14"/>
      <w:pgSz w:w="8419" w:h="11906" w:orient="landscape"/>
      <w:pgMar w:top="567" w:right="680" w:bottom="244"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FC63" w14:textId="77777777" w:rsidR="00E547D6" w:rsidRDefault="00E547D6">
      <w:r>
        <w:separator/>
      </w:r>
    </w:p>
  </w:endnote>
  <w:endnote w:type="continuationSeparator" w:id="0">
    <w:p w14:paraId="581E1D53" w14:textId="77777777" w:rsidR="00E547D6" w:rsidRDefault="00E5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appleberry">
    <w:altName w:val="appleberr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C610" w14:textId="77777777" w:rsidR="00DD23E5" w:rsidRDefault="00DD23E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0D03" w14:textId="77777777" w:rsidR="00DD23E5" w:rsidRDefault="00DD23E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EEA3" w14:textId="77777777" w:rsidR="00DD23E5" w:rsidRDefault="00DD23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E16B" w14:textId="77777777" w:rsidR="00E547D6" w:rsidRDefault="00E547D6">
      <w:r>
        <w:separator/>
      </w:r>
    </w:p>
  </w:footnote>
  <w:footnote w:type="continuationSeparator" w:id="0">
    <w:p w14:paraId="5F04FDE8" w14:textId="77777777" w:rsidR="00E547D6" w:rsidRDefault="00E5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95B4" w14:textId="77777777" w:rsidR="00DD23E5" w:rsidRDefault="00DD23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AD6F" w14:textId="77777777" w:rsidR="00DD23E5" w:rsidRDefault="00DD23E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8C79" w14:textId="77777777" w:rsidR="00DD23E5" w:rsidRDefault="00DD23E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8B5DC7"/>
    <w:multiLevelType w:val="hybridMultilevel"/>
    <w:tmpl w:val="E698E7B6"/>
    <w:lvl w:ilvl="0" w:tplc="2AA44C98">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64368AE"/>
    <w:multiLevelType w:val="hybridMultilevel"/>
    <w:tmpl w:val="B59498B0"/>
    <w:lvl w:ilvl="0" w:tplc="AA561212">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4B5504"/>
    <w:multiLevelType w:val="hybridMultilevel"/>
    <w:tmpl w:val="D0C4AF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34D"/>
    <w:rsid w:val="0000147F"/>
    <w:rsid w:val="00005B63"/>
    <w:rsid w:val="00006EF4"/>
    <w:rsid w:val="000128B5"/>
    <w:rsid w:val="00014DFA"/>
    <w:rsid w:val="00020477"/>
    <w:rsid w:val="00022EDB"/>
    <w:rsid w:val="00026EFC"/>
    <w:rsid w:val="00027185"/>
    <w:rsid w:val="00030F56"/>
    <w:rsid w:val="00044B15"/>
    <w:rsid w:val="00057DBC"/>
    <w:rsid w:val="00062A00"/>
    <w:rsid w:val="00065F8E"/>
    <w:rsid w:val="00073600"/>
    <w:rsid w:val="00082E7B"/>
    <w:rsid w:val="00086DE8"/>
    <w:rsid w:val="00097606"/>
    <w:rsid w:val="00097DA3"/>
    <w:rsid w:val="000A3E2E"/>
    <w:rsid w:val="000B2274"/>
    <w:rsid w:val="000B247E"/>
    <w:rsid w:val="000B79FD"/>
    <w:rsid w:val="000C5D66"/>
    <w:rsid w:val="000D3307"/>
    <w:rsid w:val="000E08BC"/>
    <w:rsid w:val="000E3FCC"/>
    <w:rsid w:val="000E493E"/>
    <w:rsid w:val="000F175E"/>
    <w:rsid w:val="000F279A"/>
    <w:rsid w:val="000F46F2"/>
    <w:rsid w:val="000F595F"/>
    <w:rsid w:val="0010563C"/>
    <w:rsid w:val="0010795B"/>
    <w:rsid w:val="00110121"/>
    <w:rsid w:val="00110CB6"/>
    <w:rsid w:val="001130B3"/>
    <w:rsid w:val="001143ED"/>
    <w:rsid w:val="00121683"/>
    <w:rsid w:val="00124A5D"/>
    <w:rsid w:val="00135CF9"/>
    <w:rsid w:val="00146D48"/>
    <w:rsid w:val="00150BE0"/>
    <w:rsid w:val="001606EA"/>
    <w:rsid w:val="0016593D"/>
    <w:rsid w:val="0017306B"/>
    <w:rsid w:val="00177404"/>
    <w:rsid w:val="0019434B"/>
    <w:rsid w:val="001C390B"/>
    <w:rsid w:val="001C783B"/>
    <w:rsid w:val="001D13B8"/>
    <w:rsid w:val="001D6A87"/>
    <w:rsid w:val="001E0958"/>
    <w:rsid w:val="001E1E48"/>
    <w:rsid w:val="001E41C2"/>
    <w:rsid w:val="001E48E4"/>
    <w:rsid w:val="001F0011"/>
    <w:rsid w:val="001F12DC"/>
    <w:rsid w:val="001F1F7D"/>
    <w:rsid w:val="001F2164"/>
    <w:rsid w:val="001F584D"/>
    <w:rsid w:val="002018E7"/>
    <w:rsid w:val="0021431A"/>
    <w:rsid w:val="0023240D"/>
    <w:rsid w:val="002344E6"/>
    <w:rsid w:val="00237723"/>
    <w:rsid w:val="00237FE9"/>
    <w:rsid w:val="00243508"/>
    <w:rsid w:val="00244446"/>
    <w:rsid w:val="00253B8D"/>
    <w:rsid w:val="00254F0E"/>
    <w:rsid w:val="00255648"/>
    <w:rsid w:val="0026364E"/>
    <w:rsid w:val="00266D26"/>
    <w:rsid w:val="00271457"/>
    <w:rsid w:val="002719D0"/>
    <w:rsid w:val="00271A0C"/>
    <w:rsid w:val="002732A2"/>
    <w:rsid w:val="00282DD4"/>
    <w:rsid w:val="00285E43"/>
    <w:rsid w:val="00286B78"/>
    <w:rsid w:val="00290E1A"/>
    <w:rsid w:val="00293405"/>
    <w:rsid w:val="002A0FBF"/>
    <w:rsid w:val="002A6202"/>
    <w:rsid w:val="002B2CE5"/>
    <w:rsid w:val="002B400E"/>
    <w:rsid w:val="002C3D3C"/>
    <w:rsid w:val="002D3BF9"/>
    <w:rsid w:val="002E1F1E"/>
    <w:rsid w:val="002E2000"/>
    <w:rsid w:val="002E4968"/>
    <w:rsid w:val="002E5FA8"/>
    <w:rsid w:val="002E7835"/>
    <w:rsid w:val="003037A1"/>
    <w:rsid w:val="00307A4A"/>
    <w:rsid w:val="00316992"/>
    <w:rsid w:val="003245A8"/>
    <w:rsid w:val="00330518"/>
    <w:rsid w:val="00330F14"/>
    <w:rsid w:val="00331163"/>
    <w:rsid w:val="00334E66"/>
    <w:rsid w:val="00350FB9"/>
    <w:rsid w:val="00352264"/>
    <w:rsid w:val="0035545E"/>
    <w:rsid w:val="00364BCC"/>
    <w:rsid w:val="003672FD"/>
    <w:rsid w:val="0037438C"/>
    <w:rsid w:val="00382FC7"/>
    <w:rsid w:val="00383BCA"/>
    <w:rsid w:val="00392B66"/>
    <w:rsid w:val="003A1137"/>
    <w:rsid w:val="003A1EE9"/>
    <w:rsid w:val="003A51C8"/>
    <w:rsid w:val="003B0CD9"/>
    <w:rsid w:val="003C36E2"/>
    <w:rsid w:val="003C5D2E"/>
    <w:rsid w:val="003C64CC"/>
    <w:rsid w:val="003C6EFB"/>
    <w:rsid w:val="003D1974"/>
    <w:rsid w:val="003D370B"/>
    <w:rsid w:val="003D7E49"/>
    <w:rsid w:val="003E0C99"/>
    <w:rsid w:val="003E3A81"/>
    <w:rsid w:val="003E4B9A"/>
    <w:rsid w:val="003E533D"/>
    <w:rsid w:val="003F05DE"/>
    <w:rsid w:val="003F2C74"/>
    <w:rsid w:val="00401292"/>
    <w:rsid w:val="0040667E"/>
    <w:rsid w:val="004104EC"/>
    <w:rsid w:val="0042008D"/>
    <w:rsid w:val="004208F2"/>
    <w:rsid w:val="004225BC"/>
    <w:rsid w:val="00436E0D"/>
    <w:rsid w:val="00444E46"/>
    <w:rsid w:val="0045106F"/>
    <w:rsid w:val="0046542F"/>
    <w:rsid w:val="004776C1"/>
    <w:rsid w:val="0048656D"/>
    <w:rsid w:val="00487108"/>
    <w:rsid w:val="004925C3"/>
    <w:rsid w:val="00492A63"/>
    <w:rsid w:val="004956BC"/>
    <w:rsid w:val="004A0ADE"/>
    <w:rsid w:val="004B6A91"/>
    <w:rsid w:val="004B7173"/>
    <w:rsid w:val="004B75B8"/>
    <w:rsid w:val="004C1F72"/>
    <w:rsid w:val="004C3B92"/>
    <w:rsid w:val="004C48FB"/>
    <w:rsid w:val="004C7919"/>
    <w:rsid w:val="004C7F1D"/>
    <w:rsid w:val="004D21A7"/>
    <w:rsid w:val="004D3BEF"/>
    <w:rsid w:val="004D7906"/>
    <w:rsid w:val="004D7D0B"/>
    <w:rsid w:val="004F5854"/>
    <w:rsid w:val="004F712B"/>
    <w:rsid w:val="004F7954"/>
    <w:rsid w:val="00502547"/>
    <w:rsid w:val="00525DEC"/>
    <w:rsid w:val="00533B22"/>
    <w:rsid w:val="005422C0"/>
    <w:rsid w:val="00544A1C"/>
    <w:rsid w:val="0054531E"/>
    <w:rsid w:val="005454CE"/>
    <w:rsid w:val="0055108A"/>
    <w:rsid w:val="0055197F"/>
    <w:rsid w:val="00556E6E"/>
    <w:rsid w:val="005733D4"/>
    <w:rsid w:val="005736F0"/>
    <w:rsid w:val="00576F3A"/>
    <w:rsid w:val="0058553F"/>
    <w:rsid w:val="005A2CC6"/>
    <w:rsid w:val="005B78B5"/>
    <w:rsid w:val="005C26B6"/>
    <w:rsid w:val="00600DE1"/>
    <w:rsid w:val="006015B9"/>
    <w:rsid w:val="00601B73"/>
    <w:rsid w:val="00604B90"/>
    <w:rsid w:val="00612DFC"/>
    <w:rsid w:val="0061439C"/>
    <w:rsid w:val="00622B10"/>
    <w:rsid w:val="00626BA6"/>
    <w:rsid w:val="00627250"/>
    <w:rsid w:val="00637C08"/>
    <w:rsid w:val="00667BEB"/>
    <w:rsid w:val="00671275"/>
    <w:rsid w:val="00672919"/>
    <w:rsid w:val="0067328C"/>
    <w:rsid w:val="00674391"/>
    <w:rsid w:val="00683509"/>
    <w:rsid w:val="0069092B"/>
    <w:rsid w:val="006C77E7"/>
    <w:rsid w:val="006D2953"/>
    <w:rsid w:val="006E110C"/>
    <w:rsid w:val="006E6950"/>
    <w:rsid w:val="006E70B1"/>
    <w:rsid w:val="006F67CB"/>
    <w:rsid w:val="00707114"/>
    <w:rsid w:val="00707D8A"/>
    <w:rsid w:val="00722B60"/>
    <w:rsid w:val="00730B11"/>
    <w:rsid w:val="0073247E"/>
    <w:rsid w:val="00732D34"/>
    <w:rsid w:val="00733789"/>
    <w:rsid w:val="007342B8"/>
    <w:rsid w:val="007403EC"/>
    <w:rsid w:val="00741EC0"/>
    <w:rsid w:val="00745D83"/>
    <w:rsid w:val="0074607D"/>
    <w:rsid w:val="00750262"/>
    <w:rsid w:val="00765CB1"/>
    <w:rsid w:val="007740E8"/>
    <w:rsid w:val="00780478"/>
    <w:rsid w:val="007868EB"/>
    <w:rsid w:val="0079153C"/>
    <w:rsid w:val="00793742"/>
    <w:rsid w:val="007A17B6"/>
    <w:rsid w:val="007B0D0F"/>
    <w:rsid w:val="007B5224"/>
    <w:rsid w:val="007B6163"/>
    <w:rsid w:val="007B7A2A"/>
    <w:rsid w:val="007C2736"/>
    <w:rsid w:val="007C69C0"/>
    <w:rsid w:val="007C7889"/>
    <w:rsid w:val="007C7FED"/>
    <w:rsid w:val="007D075A"/>
    <w:rsid w:val="007D2BF6"/>
    <w:rsid w:val="007D5C3A"/>
    <w:rsid w:val="007E04D1"/>
    <w:rsid w:val="007E4ADF"/>
    <w:rsid w:val="007E5C19"/>
    <w:rsid w:val="007F298C"/>
    <w:rsid w:val="0080172E"/>
    <w:rsid w:val="00807836"/>
    <w:rsid w:val="00812904"/>
    <w:rsid w:val="00821F3E"/>
    <w:rsid w:val="00822870"/>
    <w:rsid w:val="00822C93"/>
    <w:rsid w:val="00823987"/>
    <w:rsid w:val="00831913"/>
    <w:rsid w:val="00833018"/>
    <w:rsid w:val="00843DA6"/>
    <w:rsid w:val="0085769A"/>
    <w:rsid w:val="008641EA"/>
    <w:rsid w:val="00864A2A"/>
    <w:rsid w:val="00864E5C"/>
    <w:rsid w:val="0087057F"/>
    <w:rsid w:val="00871AC0"/>
    <w:rsid w:val="00873E23"/>
    <w:rsid w:val="00882E9F"/>
    <w:rsid w:val="00884FE2"/>
    <w:rsid w:val="00886603"/>
    <w:rsid w:val="00894BDC"/>
    <w:rsid w:val="00897CF9"/>
    <w:rsid w:val="008A11B8"/>
    <w:rsid w:val="008A3830"/>
    <w:rsid w:val="008A7713"/>
    <w:rsid w:val="008B2E90"/>
    <w:rsid w:val="008B4E1D"/>
    <w:rsid w:val="008B68FF"/>
    <w:rsid w:val="008C0E78"/>
    <w:rsid w:val="008C1C08"/>
    <w:rsid w:val="008C5ECB"/>
    <w:rsid w:val="008D36E3"/>
    <w:rsid w:val="008D634D"/>
    <w:rsid w:val="008E1F36"/>
    <w:rsid w:val="008F00AA"/>
    <w:rsid w:val="008F55AF"/>
    <w:rsid w:val="008F5784"/>
    <w:rsid w:val="008F6BBE"/>
    <w:rsid w:val="00900419"/>
    <w:rsid w:val="00906F32"/>
    <w:rsid w:val="00907EA4"/>
    <w:rsid w:val="00914F55"/>
    <w:rsid w:val="009157AA"/>
    <w:rsid w:val="009176F2"/>
    <w:rsid w:val="009214C3"/>
    <w:rsid w:val="0092525A"/>
    <w:rsid w:val="00940DBE"/>
    <w:rsid w:val="009448B3"/>
    <w:rsid w:val="00952629"/>
    <w:rsid w:val="009639DC"/>
    <w:rsid w:val="009645C5"/>
    <w:rsid w:val="00967DB9"/>
    <w:rsid w:val="00984077"/>
    <w:rsid w:val="009873A1"/>
    <w:rsid w:val="009A13D2"/>
    <w:rsid w:val="009A1776"/>
    <w:rsid w:val="009A269B"/>
    <w:rsid w:val="009A55D4"/>
    <w:rsid w:val="009B2132"/>
    <w:rsid w:val="009B5886"/>
    <w:rsid w:val="009E255F"/>
    <w:rsid w:val="009E431C"/>
    <w:rsid w:val="009E6237"/>
    <w:rsid w:val="009E6ABF"/>
    <w:rsid w:val="009F05A9"/>
    <w:rsid w:val="009F3419"/>
    <w:rsid w:val="009F7A46"/>
    <w:rsid w:val="00A035EF"/>
    <w:rsid w:val="00A03DED"/>
    <w:rsid w:val="00A07729"/>
    <w:rsid w:val="00A12392"/>
    <w:rsid w:val="00A137B4"/>
    <w:rsid w:val="00A31550"/>
    <w:rsid w:val="00A33078"/>
    <w:rsid w:val="00A424CB"/>
    <w:rsid w:val="00A578E2"/>
    <w:rsid w:val="00A770B3"/>
    <w:rsid w:val="00A80E74"/>
    <w:rsid w:val="00A81D7D"/>
    <w:rsid w:val="00A826E0"/>
    <w:rsid w:val="00A855FF"/>
    <w:rsid w:val="00A95482"/>
    <w:rsid w:val="00AA209F"/>
    <w:rsid w:val="00AA2E70"/>
    <w:rsid w:val="00AA621C"/>
    <w:rsid w:val="00AB13D3"/>
    <w:rsid w:val="00AB32A8"/>
    <w:rsid w:val="00AB74DE"/>
    <w:rsid w:val="00AC08E4"/>
    <w:rsid w:val="00AC5020"/>
    <w:rsid w:val="00AD051E"/>
    <w:rsid w:val="00AD3322"/>
    <w:rsid w:val="00AE44A7"/>
    <w:rsid w:val="00AF16BF"/>
    <w:rsid w:val="00AF2545"/>
    <w:rsid w:val="00AF2978"/>
    <w:rsid w:val="00B0220A"/>
    <w:rsid w:val="00B03073"/>
    <w:rsid w:val="00B03E38"/>
    <w:rsid w:val="00B06C1A"/>
    <w:rsid w:val="00B1277D"/>
    <w:rsid w:val="00B231F9"/>
    <w:rsid w:val="00B27100"/>
    <w:rsid w:val="00B40568"/>
    <w:rsid w:val="00B4765B"/>
    <w:rsid w:val="00B5058B"/>
    <w:rsid w:val="00B515AD"/>
    <w:rsid w:val="00B54D8D"/>
    <w:rsid w:val="00B56DF0"/>
    <w:rsid w:val="00B60846"/>
    <w:rsid w:val="00B8700B"/>
    <w:rsid w:val="00B9164A"/>
    <w:rsid w:val="00B93A51"/>
    <w:rsid w:val="00B93D14"/>
    <w:rsid w:val="00B9589C"/>
    <w:rsid w:val="00B974E7"/>
    <w:rsid w:val="00BB205F"/>
    <w:rsid w:val="00BB215D"/>
    <w:rsid w:val="00BD3FE3"/>
    <w:rsid w:val="00BD522F"/>
    <w:rsid w:val="00BD7B11"/>
    <w:rsid w:val="00BE0C61"/>
    <w:rsid w:val="00BE0F5B"/>
    <w:rsid w:val="00BE2AD9"/>
    <w:rsid w:val="00BE62A1"/>
    <w:rsid w:val="00BF369A"/>
    <w:rsid w:val="00BF4F7F"/>
    <w:rsid w:val="00C04C9F"/>
    <w:rsid w:val="00C20B85"/>
    <w:rsid w:val="00C447A3"/>
    <w:rsid w:val="00C447C5"/>
    <w:rsid w:val="00C53DDB"/>
    <w:rsid w:val="00C67171"/>
    <w:rsid w:val="00C80F4A"/>
    <w:rsid w:val="00C828C1"/>
    <w:rsid w:val="00C84ED8"/>
    <w:rsid w:val="00C90CDE"/>
    <w:rsid w:val="00CA21E9"/>
    <w:rsid w:val="00CA2303"/>
    <w:rsid w:val="00CB18D4"/>
    <w:rsid w:val="00CB37EE"/>
    <w:rsid w:val="00CC3918"/>
    <w:rsid w:val="00CC3C68"/>
    <w:rsid w:val="00CD0F27"/>
    <w:rsid w:val="00CD4247"/>
    <w:rsid w:val="00CD44DE"/>
    <w:rsid w:val="00CF0663"/>
    <w:rsid w:val="00CF127B"/>
    <w:rsid w:val="00CF2D32"/>
    <w:rsid w:val="00CF7999"/>
    <w:rsid w:val="00D07C98"/>
    <w:rsid w:val="00D113C1"/>
    <w:rsid w:val="00D11A69"/>
    <w:rsid w:val="00D1742B"/>
    <w:rsid w:val="00D42CAC"/>
    <w:rsid w:val="00D44EC6"/>
    <w:rsid w:val="00D50F36"/>
    <w:rsid w:val="00D523D2"/>
    <w:rsid w:val="00D53A69"/>
    <w:rsid w:val="00D54E80"/>
    <w:rsid w:val="00D551E1"/>
    <w:rsid w:val="00D55955"/>
    <w:rsid w:val="00D638DA"/>
    <w:rsid w:val="00D63FCA"/>
    <w:rsid w:val="00D72AC1"/>
    <w:rsid w:val="00D7324E"/>
    <w:rsid w:val="00D73342"/>
    <w:rsid w:val="00D73FD9"/>
    <w:rsid w:val="00DB1DE1"/>
    <w:rsid w:val="00DB2112"/>
    <w:rsid w:val="00DB3640"/>
    <w:rsid w:val="00DB6A55"/>
    <w:rsid w:val="00DC641E"/>
    <w:rsid w:val="00DD141D"/>
    <w:rsid w:val="00DD23E5"/>
    <w:rsid w:val="00DD7842"/>
    <w:rsid w:val="00DE0B86"/>
    <w:rsid w:val="00DE5891"/>
    <w:rsid w:val="00DF0ECC"/>
    <w:rsid w:val="00DF77DC"/>
    <w:rsid w:val="00E050B2"/>
    <w:rsid w:val="00E05427"/>
    <w:rsid w:val="00E06EE0"/>
    <w:rsid w:val="00E13E5E"/>
    <w:rsid w:val="00E173B3"/>
    <w:rsid w:val="00E31857"/>
    <w:rsid w:val="00E34F8D"/>
    <w:rsid w:val="00E3620C"/>
    <w:rsid w:val="00E3720B"/>
    <w:rsid w:val="00E41702"/>
    <w:rsid w:val="00E45118"/>
    <w:rsid w:val="00E474F8"/>
    <w:rsid w:val="00E50E66"/>
    <w:rsid w:val="00E547D6"/>
    <w:rsid w:val="00E56043"/>
    <w:rsid w:val="00E57145"/>
    <w:rsid w:val="00E64770"/>
    <w:rsid w:val="00E70833"/>
    <w:rsid w:val="00E720F0"/>
    <w:rsid w:val="00E73F34"/>
    <w:rsid w:val="00E74417"/>
    <w:rsid w:val="00E74BEE"/>
    <w:rsid w:val="00E83486"/>
    <w:rsid w:val="00E848AA"/>
    <w:rsid w:val="00E90C40"/>
    <w:rsid w:val="00EA06EC"/>
    <w:rsid w:val="00EA18E4"/>
    <w:rsid w:val="00EA669F"/>
    <w:rsid w:val="00EB0AA0"/>
    <w:rsid w:val="00EB2E3E"/>
    <w:rsid w:val="00EB30CE"/>
    <w:rsid w:val="00EC5D3A"/>
    <w:rsid w:val="00ED16EB"/>
    <w:rsid w:val="00EE0FB1"/>
    <w:rsid w:val="00EE60A5"/>
    <w:rsid w:val="00EE6494"/>
    <w:rsid w:val="00EF04E6"/>
    <w:rsid w:val="00EF0B9B"/>
    <w:rsid w:val="00EF3746"/>
    <w:rsid w:val="00F07962"/>
    <w:rsid w:val="00F2121B"/>
    <w:rsid w:val="00F24595"/>
    <w:rsid w:val="00F247F4"/>
    <w:rsid w:val="00F30FB5"/>
    <w:rsid w:val="00F3121D"/>
    <w:rsid w:val="00F338AC"/>
    <w:rsid w:val="00F37567"/>
    <w:rsid w:val="00F44AEF"/>
    <w:rsid w:val="00F551C2"/>
    <w:rsid w:val="00F554FA"/>
    <w:rsid w:val="00F60753"/>
    <w:rsid w:val="00F61DAD"/>
    <w:rsid w:val="00F75965"/>
    <w:rsid w:val="00F76567"/>
    <w:rsid w:val="00F7713B"/>
    <w:rsid w:val="00F87195"/>
    <w:rsid w:val="00F878C7"/>
    <w:rsid w:val="00FA4D57"/>
    <w:rsid w:val="00FA5491"/>
    <w:rsid w:val="00FB2961"/>
    <w:rsid w:val="00FB6EFD"/>
    <w:rsid w:val="00FC2811"/>
    <w:rsid w:val="00FC29F8"/>
    <w:rsid w:val="00FD02CD"/>
    <w:rsid w:val="00FE3B32"/>
    <w:rsid w:val="00FF1721"/>
    <w:rsid w:val="00FF70DD"/>
    <w:rsid w:val="00FF7267"/>
    <w:rsid w:val="0DB715C4"/>
    <w:rsid w:val="14223300"/>
    <w:rsid w:val="19194E43"/>
    <w:rsid w:val="31628F57"/>
    <w:rsid w:val="32FE5FB8"/>
    <w:rsid w:val="3E84DA5E"/>
    <w:rsid w:val="4019D6A1"/>
    <w:rsid w:val="490FEA09"/>
    <w:rsid w:val="4D96005E"/>
    <w:rsid w:val="4FA29B59"/>
    <w:rsid w:val="5AC2DA75"/>
    <w:rsid w:val="5E7CC386"/>
    <w:rsid w:val="64072E1A"/>
    <w:rsid w:val="682DA104"/>
    <w:rsid w:val="6E0DFD77"/>
    <w:rsid w:val="6FB2261E"/>
    <w:rsid w:val="71A49F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A529DB"/>
  <w15:docId w15:val="{8BDDCF66-1179-42AB-92A6-44042ECF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07114"/>
    <w:pPr>
      <w:tabs>
        <w:tab w:val="center" w:pos="4819"/>
        <w:tab w:val="right" w:pos="9638"/>
      </w:tabs>
    </w:pPr>
  </w:style>
  <w:style w:type="character" w:customStyle="1" w:styleId="PidipaginaCarattere">
    <w:name w:val="Piè di pagina Carattere"/>
    <w:link w:val="Pidipagina"/>
    <w:uiPriority w:val="99"/>
    <w:rsid w:val="003C64CC"/>
    <w:rPr>
      <w:sz w:val="24"/>
      <w:szCs w:val="24"/>
    </w:rPr>
  </w:style>
  <w:style w:type="paragraph" w:customStyle="1" w:styleId="Default">
    <w:name w:val="Default"/>
    <w:rsid w:val="001E41C2"/>
    <w:pPr>
      <w:autoSpaceDE w:val="0"/>
      <w:autoSpaceDN w:val="0"/>
      <w:adjustRightInd w:val="0"/>
    </w:pPr>
    <w:rPr>
      <w:rFonts w:ascii="appleberry" w:eastAsiaTheme="minorHAnsi" w:hAnsi="appleberry" w:cs="appleberry"/>
      <w:color w:val="000000"/>
      <w:sz w:val="24"/>
      <w:szCs w:val="24"/>
      <w:lang w:eastAsia="en-US"/>
    </w:rPr>
  </w:style>
  <w:style w:type="paragraph" w:styleId="Testofumetto">
    <w:name w:val="Balloon Text"/>
    <w:basedOn w:val="Normale"/>
    <w:link w:val="TestofumettoCarattere"/>
    <w:rsid w:val="007868EB"/>
    <w:rPr>
      <w:rFonts w:ascii="Tahoma" w:hAnsi="Tahoma" w:cs="Tahoma"/>
      <w:sz w:val="16"/>
      <w:szCs w:val="16"/>
    </w:rPr>
  </w:style>
  <w:style w:type="character" w:customStyle="1" w:styleId="TestofumettoCarattere">
    <w:name w:val="Testo fumetto Carattere"/>
    <w:basedOn w:val="Carpredefinitoparagrafo"/>
    <w:link w:val="Testofumetto"/>
    <w:rsid w:val="007868EB"/>
    <w:rPr>
      <w:rFonts w:ascii="Tahoma" w:hAnsi="Tahoma" w:cs="Tahoma"/>
      <w:sz w:val="16"/>
      <w:szCs w:val="16"/>
    </w:rPr>
  </w:style>
  <w:style w:type="paragraph" w:styleId="Corpodeltesto2">
    <w:name w:val="Body Text 2"/>
    <w:basedOn w:val="Normale"/>
    <w:link w:val="Corpodeltesto2Carattere"/>
    <w:rsid w:val="006E70B1"/>
    <w:pPr>
      <w:spacing w:after="120" w:line="480" w:lineRule="auto"/>
    </w:pPr>
  </w:style>
  <w:style w:type="character" w:customStyle="1" w:styleId="Corpodeltesto2Carattere">
    <w:name w:val="Corpo del testo 2 Carattere"/>
    <w:basedOn w:val="Carpredefinitoparagrafo"/>
    <w:link w:val="Corpodeltesto2"/>
    <w:rsid w:val="006E70B1"/>
    <w:rPr>
      <w:sz w:val="24"/>
      <w:szCs w:val="24"/>
    </w:rPr>
  </w:style>
  <w:style w:type="character" w:customStyle="1" w:styleId="IntestazioneCarattere">
    <w:name w:val="Intestazione Carattere"/>
    <w:basedOn w:val="Carpredefinitoparagrafo"/>
    <w:link w:val="Intestazione"/>
    <w:rsid w:val="006E70B1"/>
    <w:rPr>
      <w:sz w:val="24"/>
      <w:szCs w:val="24"/>
    </w:rPr>
  </w:style>
  <w:style w:type="character" w:styleId="Enfasicorsivo">
    <w:name w:val="Emphasis"/>
    <w:basedOn w:val="Carpredefinitoparagrafo"/>
    <w:uiPriority w:val="20"/>
    <w:qFormat/>
    <w:rsid w:val="00886603"/>
    <w:rPr>
      <w:i/>
      <w:iCs/>
    </w:rPr>
  </w:style>
  <w:style w:type="paragraph" w:styleId="Nessunaspaziatura">
    <w:name w:val="No Spacing"/>
    <w:basedOn w:val="Normale"/>
    <w:uiPriority w:val="1"/>
    <w:qFormat/>
    <w:rsid w:val="008C1C08"/>
    <w:rPr>
      <w:rFonts w:ascii="Calibri" w:eastAsiaTheme="minorHAnsi" w:hAnsi="Calibri"/>
      <w:sz w:val="22"/>
      <w:szCs w:val="22"/>
      <w:lang w:eastAsia="en-US"/>
    </w:rPr>
  </w:style>
  <w:style w:type="character" w:customStyle="1" w:styleId="apple-converted-space">
    <w:name w:val="apple-converted-space"/>
    <w:basedOn w:val="Carpredefinitoparagrafo"/>
    <w:rsid w:val="008C1C08"/>
  </w:style>
  <w:style w:type="character" w:styleId="Collegamentoipertestuale">
    <w:name w:val="Hyperlink"/>
    <w:basedOn w:val="Carpredefinitoparagrafo"/>
    <w:uiPriority w:val="99"/>
    <w:unhideWhenUsed/>
    <w:rsid w:val="00C20B85"/>
    <w:rPr>
      <w:color w:val="663300"/>
      <w:u w:val="single"/>
    </w:rPr>
  </w:style>
  <w:style w:type="character" w:customStyle="1" w:styleId="evidenza">
    <w:name w:val="evidenza"/>
    <w:basedOn w:val="Carpredefinitoparagrafo"/>
    <w:rsid w:val="00020477"/>
  </w:style>
  <w:style w:type="character" w:customStyle="1" w:styleId="ff09">
    <w:name w:val="ff09"/>
    <w:basedOn w:val="Carpredefinitoparagrafo"/>
    <w:rsid w:val="00237723"/>
    <w:rPr>
      <w:rFonts w:ascii="Times New Roman" w:hAnsi="Times New Roman" w:cs="Times New Roman" w:hint="default"/>
    </w:rPr>
  </w:style>
  <w:style w:type="paragraph" w:styleId="Paragrafoelenco">
    <w:name w:val="List Paragraph"/>
    <w:basedOn w:val="Normale"/>
    <w:uiPriority w:val="34"/>
    <w:qFormat/>
    <w:rsid w:val="001E4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878">
      <w:bodyDiv w:val="1"/>
      <w:marLeft w:val="0"/>
      <w:marRight w:val="0"/>
      <w:marTop w:val="0"/>
      <w:marBottom w:val="0"/>
      <w:divBdr>
        <w:top w:val="none" w:sz="0" w:space="0" w:color="auto"/>
        <w:left w:val="none" w:sz="0" w:space="0" w:color="auto"/>
        <w:bottom w:val="none" w:sz="0" w:space="0" w:color="auto"/>
        <w:right w:val="none" w:sz="0" w:space="0" w:color="auto"/>
      </w:divBdr>
    </w:div>
    <w:div w:id="187648882">
      <w:bodyDiv w:val="1"/>
      <w:marLeft w:val="0"/>
      <w:marRight w:val="0"/>
      <w:marTop w:val="0"/>
      <w:marBottom w:val="0"/>
      <w:divBdr>
        <w:top w:val="none" w:sz="0" w:space="0" w:color="auto"/>
        <w:left w:val="none" w:sz="0" w:space="0" w:color="auto"/>
        <w:bottom w:val="none" w:sz="0" w:space="0" w:color="auto"/>
        <w:right w:val="none" w:sz="0" w:space="0" w:color="auto"/>
      </w:divBdr>
    </w:div>
    <w:div w:id="880433781">
      <w:bodyDiv w:val="1"/>
      <w:marLeft w:val="0"/>
      <w:marRight w:val="0"/>
      <w:marTop w:val="0"/>
      <w:marBottom w:val="0"/>
      <w:divBdr>
        <w:top w:val="none" w:sz="0" w:space="0" w:color="auto"/>
        <w:left w:val="none" w:sz="0" w:space="0" w:color="auto"/>
        <w:bottom w:val="none" w:sz="0" w:space="0" w:color="auto"/>
        <w:right w:val="none" w:sz="0" w:space="0" w:color="auto"/>
      </w:divBdr>
    </w:div>
    <w:div w:id="970668663">
      <w:bodyDiv w:val="1"/>
      <w:marLeft w:val="0"/>
      <w:marRight w:val="0"/>
      <w:marTop w:val="0"/>
      <w:marBottom w:val="0"/>
      <w:divBdr>
        <w:top w:val="none" w:sz="0" w:space="0" w:color="auto"/>
        <w:left w:val="none" w:sz="0" w:space="0" w:color="auto"/>
        <w:bottom w:val="none" w:sz="0" w:space="0" w:color="auto"/>
        <w:right w:val="none" w:sz="0" w:space="0" w:color="auto"/>
      </w:divBdr>
    </w:div>
    <w:div w:id="1143542741">
      <w:bodyDiv w:val="1"/>
      <w:marLeft w:val="0"/>
      <w:marRight w:val="0"/>
      <w:marTop w:val="0"/>
      <w:marBottom w:val="0"/>
      <w:divBdr>
        <w:top w:val="none" w:sz="0" w:space="0" w:color="auto"/>
        <w:left w:val="none" w:sz="0" w:space="0" w:color="auto"/>
        <w:bottom w:val="none" w:sz="0" w:space="0" w:color="auto"/>
        <w:right w:val="none" w:sz="0" w:space="0" w:color="auto"/>
      </w:divBdr>
    </w:div>
    <w:div w:id="1457481987">
      <w:bodyDiv w:val="1"/>
      <w:marLeft w:val="0"/>
      <w:marRight w:val="0"/>
      <w:marTop w:val="0"/>
      <w:marBottom w:val="0"/>
      <w:divBdr>
        <w:top w:val="none" w:sz="0" w:space="0" w:color="auto"/>
        <w:left w:val="none" w:sz="0" w:space="0" w:color="auto"/>
        <w:bottom w:val="none" w:sz="0" w:space="0" w:color="auto"/>
        <w:right w:val="none" w:sz="0" w:space="0" w:color="auto"/>
      </w:divBdr>
    </w:div>
    <w:div w:id="1542744586">
      <w:bodyDiv w:val="1"/>
      <w:marLeft w:val="0"/>
      <w:marRight w:val="0"/>
      <w:marTop w:val="0"/>
      <w:marBottom w:val="0"/>
      <w:divBdr>
        <w:top w:val="none" w:sz="0" w:space="0" w:color="auto"/>
        <w:left w:val="none" w:sz="0" w:space="0" w:color="auto"/>
        <w:bottom w:val="none" w:sz="0" w:space="0" w:color="auto"/>
        <w:right w:val="none" w:sz="0" w:space="0" w:color="auto"/>
      </w:divBdr>
    </w:div>
    <w:div w:id="1589196018">
      <w:bodyDiv w:val="1"/>
      <w:marLeft w:val="0"/>
      <w:marRight w:val="0"/>
      <w:marTop w:val="0"/>
      <w:marBottom w:val="0"/>
      <w:divBdr>
        <w:top w:val="none" w:sz="0" w:space="0" w:color="auto"/>
        <w:left w:val="none" w:sz="0" w:space="0" w:color="auto"/>
        <w:bottom w:val="none" w:sz="0" w:space="0" w:color="auto"/>
        <w:right w:val="none" w:sz="0" w:space="0" w:color="auto"/>
      </w:divBdr>
    </w:div>
    <w:div w:id="18519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78C2-BBA9-40CA-99C0-2A42F724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5390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Cecilia Cremonesi</cp:lastModifiedBy>
  <cp:revision>14</cp:revision>
  <cp:lastPrinted>2018-11-30T10:59:00Z</cp:lastPrinted>
  <dcterms:created xsi:type="dcterms:W3CDTF">2023-03-03T09:14:00Z</dcterms:created>
  <dcterms:modified xsi:type="dcterms:W3CDTF">2023-03-03T11:59:00Z</dcterms:modified>
</cp:coreProperties>
</file>