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5F669" w14:textId="3251FF04" w:rsidR="00E86C74" w:rsidRDefault="00055EBD" w:rsidP="00B674C4">
      <w:pPr>
        <w:shd w:val="clear" w:color="auto" w:fill="FFFFFF"/>
        <w:suppressAutoHyphens/>
        <w:spacing w:after="0" w:line="240" w:lineRule="auto"/>
        <w:jc w:val="center"/>
        <w:rPr>
          <w:rFonts w:cstheme="minorHAnsi"/>
          <w:b/>
          <w:smallCaps/>
          <w:sz w:val="28"/>
          <w:szCs w:val="28"/>
        </w:rPr>
      </w:pPr>
      <w:r>
        <w:rPr>
          <w:rFonts w:cstheme="minorHAnsi"/>
          <w:b/>
          <w:smallCaps/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 wp14:anchorId="5625CDDF" wp14:editId="28370A25">
            <wp:simplePos x="0" y="0"/>
            <wp:positionH relativeFrom="column">
              <wp:posOffset>3505835</wp:posOffset>
            </wp:positionH>
            <wp:positionV relativeFrom="paragraph">
              <wp:posOffset>-356235</wp:posOffset>
            </wp:positionV>
            <wp:extent cx="950595" cy="82042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74C4">
        <w:rPr>
          <w:rFonts w:ascii="Cavolini" w:hAnsi="Cavolini" w:cs="Cavolini"/>
          <w:b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167BD637" wp14:editId="77B43478">
            <wp:simplePos x="0" y="0"/>
            <wp:positionH relativeFrom="column">
              <wp:posOffset>-59690</wp:posOffset>
            </wp:positionH>
            <wp:positionV relativeFrom="paragraph">
              <wp:posOffset>-318135</wp:posOffset>
            </wp:positionV>
            <wp:extent cx="906780" cy="450487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450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0FE">
        <w:rPr>
          <w:rFonts w:cstheme="minorHAnsi"/>
          <w:b/>
          <w:smallCaps/>
          <w:sz w:val="28"/>
          <w:szCs w:val="28"/>
        </w:rPr>
        <w:t xml:space="preserve"> </w:t>
      </w:r>
    </w:p>
    <w:p w14:paraId="6534EF0C" w14:textId="19D1482B" w:rsidR="007B5727" w:rsidRPr="00021646" w:rsidRDefault="00021646" w:rsidP="00B674C4">
      <w:pPr>
        <w:shd w:val="clear" w:color="auto" w:fill="FFFFFF"/>
        <w:suppressAutoHyphens/>
        <w:spacing w:after="0" w:line="240" w:lineRule="auto"/>
        <w:jc w:val="center"/>
        <w:rPr>
          <w:rFonts w:ascii="Cavolini" w:hAnsi="Cavolini" w:cs="Cavolini"/>
          <w:b/>
          <w:smallCaps/>
          <w:sz w:val="40"/>
          <w:szCs w:val="40"/>
        </w:rPr>
      </w:pPr>
      <w:r w:rsidRPr="00021646">
        <w:rPr>
          <w:rFonts w:ascii="Cavolini" w:hAnsi="Cavolini" w:cs="Cavolini"/>
          <w:b/>
          <w:smallCaps/>
          <w:sz w:val="40"/>
          <w:szCs w:val="40"/>
        </w:rPr>
        <w:t>tobia</w:t>
      </w:r>
    </w:p>
    <w:p w14:paraId="49246601" w14:textId="3577021D" w:rsidR="002149A1" w:rsidRPr="002149A1" w:rsidRDefault="00C459CC" w:rsidP="006B03E8">
      <w:pPr>
        <w:shd w:val="clear" w:color="auto" w:fill="FFFFFF"/>
        <w:suppressAutoHyphens/>
        <w:spacing w:after="0" w:line="240" w:lineRule="auto"/>
        <w:jc w:val="center"/>
        <w:rPr>
          <w:rFonts w:ascii="Cavolini" w:hAnsi="Cavolini" w:cs="Cavolini"/>
          <w:b/>
          <w:sz w:val="32"/>
          <w:szCs w:val="32"/>
        </w:rPr>
      </w:pPr>
      <w:r>
        <w:rPr>
          <w:rFonts w:ascii="Cavolini" w:hAnsi="Cavolini" w:cs="Cavolini"/>
          <w:b/>
          <w:sz w:val="32"/>
          <w:szCs w:val="32"/>
        </w:rPr>
        <w:t>8</w:t>
      </w:r>
      <w:r w:rsidR="002149A1" w:rsidRPr="002149A1">
        <w:rPr>
          <w:rFonts w:ascii="Cavolini" w:hAnsi="Cavolini" w:cs="Cavolini"/>
          <w:b/>
          <w:sz w:val="32"/>
          <w:szCs w:val="32"/>
        </w:rPr>
        <w:t xml:space="preserve">. </w:t>
      </w:r>
      <w:r>
        <w:rPr>
          <w:rFonts w:ascii="Cavolini" w:hAnsi="Cavolini" w:cs="Cavolini"/>
          <w:b/>
          <w:sz w:val="32"/>
          <w:szCs w:val="32"/>
        </w:rPr>
        <w:t xml:space="preserve">Benedizione </w:t>
      </w:r>
    </w:p>
    <w:p w14:paraId="189AAB6C" w14:textId="63E72EA0" w:rsidR="00B7522B" w:rsidRPr="00D376CE" w:rsidRDefault="00B7522B" w:rsidP="00B674C4">
      <w:pPr>
        <w:shd w:val="clear" w:color="auto" w:fill="FFFFFF"/>
        <w:suppressAutoHyphens/>
        <w:spacing w:after="0" w:line="240" w:lineRule="auto"/>
        <w:rPr>
          <w:rFonts w:cstheme="minorHAnsi"/>
          <w:i/>
          <w:sz w:val="16"/>
          <w:szCs w:val="16"/>
        </w:rPr>
      </w:pPr>
    </w:p>
    <w:p w14:paraId="103B3F40" w14:textId="732AEC28" w:rsidR="003503CB" w:rsidRPr="00E263EA" w:rsidRDefault="003503CB" w:rsidP="00B674C4">
      <w:pPr>
        <w:shd w:val="clear" w:color="auto" w:fill="FFFFFF"/>
        <w:suppressAutoHyphens/>
        <w:spacing w:after="0" w:line="240" w:lineRule="auto"/>
        <w:rPr>
          <w:rFonts w:cstheme="minorHAnsi"/>
          <w:i/>
          <w:sz w:val="24"/>
          <w:szCs w:val="24"/>
        </w:rPr>
      </w:pPr>
      <w:r w:rsidRPr="00E263EA">
        <w:rPr>
          <w:rFonts w:cstheme="minorHAnsi"/>
          <w:i/>
          <w:sz w:val="24"/>
          <w:szCs w:val="24"/>
        </w:rPr>
        <w:t xml:space="preserve">Spirito di Dio, </w:t>
      </w:r>
    </w:p>
    <w:p w14:paraId="69466904" w14:textId="134817D4" w:rsidR="003503CB" w:rsidRPr="00E263EA" w:rsidRDefault="003503CB" w:rsidP="00B674C4">
      <w:pPr>
        <w:shd w:val="clear" w:color="auto" w:fill="FFFFFF"/>
        <w:suppressAutoHyphens/>
        <w:spacing w:after="0" w:line="240" w:lineRule="auto"/>
        <w:rPr>
          <w:rFonts w:cstheme="minorHAnsi"/>
          <w:i/>
          <w:sz w:val="24"/>
          <w:szCs w:val="24"/>
        </w:rPr>
      </w:pPr>
      <w:r w:rsidRPr="00E263EA">
        <w:rPr>
          <w:rFonts w:cstheme="minorHAnsi"/>
          <w:i/>
          <w:sz w:val="24"/>
          <w:szCs w:val="24"/>
        </w:rPr>
        <w:t>donami un cuore docile all’ascolto.</w:t>
      </w:r>
      <w:r w:rsidRPr="00E263EA">
        <w:rPr>
          <w:rFonts w:cstheme="minorHAnsi"/>
          <w:i/>
          <w:sz w:val="24"/>
          <w:szCs w:val="24"/>
        </w:rPr>
        <w:br/>
        <w:t>Fa’ che io non ponga ostacoli alla Parola</w:t>
      </w:r>
      <w:r w:rsidRPr="00E263EA">
        <w:rPr>
          <w:rFonts w:cstheme="minorHAnsi"/>
          <w:i/>
          <w:sz w:val="24"/>
          <w:szCs w:val="24"/>
        </w:rPr>
        <w:br/>
        <w:t>che uscirà dalla bocca di Dio.</w:t>
      </w:r>
      <w:r w:rsidRPr="00E263EA">
        <w:rPr>
          <w:rFonts w:cstheme="minorHAnsi"/>
          <w:i/>
          <w:sz w:val="24"/>
          <w:szCs w:val="24"/>
        </w:rPr>
        <w:br/>
        <w:t>Che tale Parola non torni a lui</w:t>
      </w:r>
      <w:r w:rsidRPr="00E263EA">
        <w:rPr>
          <w:rFonts w:cstheme="minorHAnsi"/>
          <w:i/>
          <w:sz w:val="24"/>
          <w:szCs w:val="24"/>
        </w:rPr>
        <w:br/>
        <w:t>senza aver operato in me ciò che egli desidera</w:t>
      </w:r>
      <w:r w:rsidR="002149A1">
        <w:rPr>
          <w:rFonts w:cstheme="minorHAnsi"/>
          <w:i/>
          <w:sz w:val="24"/>
          <w:szCs w:val="24"/>
        </w:rPr>
        <w:t xml:space="preserve"> </w:t>
      </w:r>
      <w:r w:rsidRPr="00E263EA">
        <w:rPr>
          <w:rFonts w:cstheme="minorHAnsi"/>
          <w:i/>
          <w:sz w:val="24"/>
          <w:szCs w:val="24"/>
        </w:rPr>
        <w:br/>
        <w:t>e senza aver compiuto ciò per cui l’hai mandata.</w:t>
      </w:r>
    </w:p>
    <w:p w14:paraId="4A69AB7F" w14:textId="2ACAE9F2" w:rsidR="003503CB" w:rsidRDefault="00B009F7" w:rsidP="00B674C4">
      <w:pPr>
        <w:shd w:val="clear" w:color="auto" w:fill="FFFFFF"/>
        <w:suppressAutoHyphens/>
        <w:spacing w:after="0" w:line="240" w:lineRule="auto"/>
        <w:ind w:left="2124" w:firstLine="708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(</w:t>
      </w:r>
      <w:r w:rsidR="003503CB" w:rsidRPr="00E263EA">
        <w:rPr>
          <w:rFonts w:cstheme="minorHAnsi"/>
          <w:i/>
          <w:sz w:val="24"/>
          <w:szCs w:val="24"/>
        </w:rPr>
        <w:t>Carlo Maria Martini</w:t>
      </w:r>
      <w:r>
        <w:rPr>
          <w:rFonts w:cstheme="minorHAnsi"/>
          <w:i/>
          <w:sz w:val="24"/>
          <w:szCs w:val="24"/>
        </w:rPr>
        <w:t>)</w:t>
      </w:r>
    </w:p>
    <w:p w14:paraId="457DAD8C" w14:textId="77777777" w:rsidR="00E86C74" w:rsidRDefault="00E86C74" w:rsidP="00B674C4">
      <w:pPr>
        <w:shd w:val="clear" w:color="auto" w:fill="FFFFFF"/>
        <w:suppressAutoHyphens/>
        <w:spacing w:after="0" w:line="240" w:lineRule="auto"/>
        <w:ind w:left="2124" w:firstLine="708"/>
        <w:rPr>
          <w:rFonts w:cstheme="minorHAnsi"/>
          <w:i/>
          <w:sz w:val="24"/>
          <w:szCs w:val="24"/>
        </w:rPr>
      </w:pPr>
    </w:p>
    <w:p w14:paraId="20DEBE11" w14:textId="36EF9B2F" w:rsidR="006B0580" w:rsidRDefault="00516DC8" w:rsidP="00021646">
      <w:pPr>
        <w:pBdr>
          <w:top w:val="single" w:sz="4" w:space="1" w:color="FF6600"/>
          <w:bottom w:val="single" w:sz="4" w:space="1" w:color="FF6600"/>
        </w:pBdr>
        <w:suppressAutoHyphens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E263EA">
        <w:rPr>
          <w:rFonts w:cstheme="minorHAnsi"/>
          <w:b/>
          <w:sz w:val="24"/>
          <w:szCs w:val="24"/>
        </w:rPr>
        <w:t xml:space="preserve">Dal </w:t>
      </w:r>
      <w:r w:rsidR="002149A1" w:rsidRPr="00B674C4">
        <w:rPr>
          <w:rFonts w:ascii="Cavolini" w:hAnsi="Cavolini" w:cs="Cavolini"/>
          <w:b/>
          <w:sz w:val="24"/>
          <w:szCs w:val="24"/>
        </w:rPr>
        <w:t>libro</w:t>
      </w:r>
      <w:r w:rsidR="002149A1">
        <w:rPr>
          <w:rFonts w:cstheme="minorHAnsi"/>
          <w:b/>
          <w:sz w:val="24"/>
          <w:szCs w:val="24"/>
        </w:rPr>
        <w:t xml:space="preserve"> d</w:t>
      </w:r>
      <w:r w:rsidR="00021646">
        <w:rPr>
          <w:rFonts w:cstheme="minorHAnsi"/>
          <w:b/>
          <w:sz w:val="24"/>
          <w:szCs w:val="24"/>
        </w:rPr>
        <w:t xml:space="preserve">i </w:t>
      </w:r>
      <w:r w:rsidR="00021646">
        <w:rPr>
          <w:rFonts w:ascii="Cavolini" w:hAnsi="Cavolini" w:cs="Cavolini"/>
          <w:b/>
          <w:color w:val="EE6000"/>
          <w:sz w:val="28"/>
          <w:szCs w:val="28"/>
        </w:rPr>
        <w:t>Tobia</w:t>
      </w:r>
      <w:r w:rsidR="002149A1">
        <w:rPr>
          <w:rFonts w:cstheme="minorHAnsi"/>
          <w:b/>
          <w:sz w:val="24"/>
          <w:szCs w:val="24"/>
        </w:rPr>
        <w:t xml:space="preserve"> (</w:t>
      </w:r>
      <w:r w:rsidR="00C459CC">
        <w:rPr>
          <w:rFonts w:cstheme="minorHAnsi"/>
          <w:b/>
          <w:sz w:val="24"/>
          <w:szCs w:val="24"/>
        </w:rPr>
        <w:t>8,1-21</w:t>
      </w:r>
      <w:r w:rsidR="00021646">
        <w:rPr>
          <w:rFonts w:cstheme="minorHAnsi"/>
          <w:b/>
          <w:sz w:val="24"/>
          <w:szCs w:val="24"/>
        </w:rPr>
        <w:t>)</w:t>
      </w:r>
    </w:p>
    <w:p w14:paraId="5815D2BE" w14:textId="77777777" w:rsidR="00021646" w:rsidRDefault="00021646" w:rsidP="006B0580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1E3EC6B8" w14:textId="0574B730" w:rsidR="005513A5" w:rsidRPr="009B7B8B" w:rsidRDefault="006B0580" w:rsidP="006B0580">
      <w:pPr>
        <w:spacing w:after="0" w:line="240" w:lineRule="auto"/>
        <w:jc w:val="both"/>
        <w:rPr>
          <w:rFonts w:cstheme="minorHAnsi"/>
          <w:bCs/>
          <w:sz w:val="23"/>
          <w:szCs w:val="23"/>
        </w:rPr>
      </w:pPr>
      <w:r w:rsidRPr="009B7B8B">
        <w:rPr>
          <w:rFonts w:cstheme="minorHAnsi"/>
          <w:bCs/>
          <w:sz w:val="23"/>
          <w:szCs w:val="23"/>
        </w:rPr>
        <w:t>“</w:t>
      </w:r>
      <w:r w:rsidR="0005555E" w:rsidRPr="0005555E">
        <w:rPr>
          <w:rFonts w:cstheme="minorHAnsi"/>
          <w:bCs/>
          <w:i/>
          <w:iCs/>
          <w:sz w:val="23"/>
          <w:szCs w:val="23"/>
        </w:rPr>
        <w:t>Quando ebbero finito di mangiare e di bere, decisero di andare a dormire. Accompagnarono il giovane e lo introdussero nella camera da letto. Tobia allora si ricordò delle parole di Raffaele</w:t>
      </w:r>
      <w:r w:rsidR="005513A5" w:rsidRPr="009B7B8B">
        <w:rPr>
          <w:rFonts w:cstheme="minorHAnsi"/>
          <w:bCs/>
          <w:i/>
          <w:iCs/>
          <w:sz w:val="23"/>
          <w:szCs w:val="23"/>
        </w:rPr>
        <w:t>…</w:t>
      </w:r>
      <w:r w:rsidRPr="009B7B8B">
        <w:rPr>
          <w:rFonts w:cstheme="minorHAnsi"/>
          <w:bCs/>
          <w:sz w:val="23"/>
          <w:szCs w:val="23"/>
        </w:rPr>
        <w:t>”</w:t>
      </w:r>
    </w:p>
    <w:p w14:paraId="50DA13F4" w14:textId="695A5549" w:rsidR="006B0580" w:rsidRPr="009B7B8B" w:rsidRDefault="005513A5" w:rsidP="006B0580">
      <w:pPr>
        <w:spacing w:after="0" w:line="240" w:lineRule="auto"/>
        <w:jc w:val="both"/>
        <w:rPr>
          <w:rFonts w:cstheme="minorHAnsi"/>
          <w:bCs/>
          <w:sz w:val="23"/>
          <w:szCs w:val="23"/>
        </w:rPr>
      </w:pPr>
      <w:r w:rsidRPr="009B7B8B">
        <w:rPr>
          <w:rFonts w:cstheme="minorHAnsi"/>
          <w:bCs/>
          <w:sz w:val="23"/>
          <w:szCs w:val="23"/>
        </w:rPr>
        <w:t>L</w:t>
      </w:r>
      <w:r w:rsidR="006B0580" w:rsidRPr="009B7B8B">
        <w:rPr>
          <w:rFonts w:cstheme="minorHAnsi"/>
          <w:bCs/>
          <w:sz w:val="23"/>
          <w:szCs w:val="23"/>
        </w:rPr>
        <w:t>eggo con calma il brano della Scrittura, come se non lo avessi mai letto prima e poi… lo rileggo cercando di notare chi sono i personaggi, quali gli oggetti, quali i verbi, quale soprattutto il messaggio. Noto e gusto anche una sola frase del passo che ho letto, anche una sola parola, quella che mi ha colpito di più.</w:t>
      </w:r>
    </w:p>
    <w:p w14:paraId="2A8DD9EF" w14:textId="249CC47D" w:rsidR="00B674C4" w:rsidRDefault="00B674C4" w:rsidP="00B674C4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49A70DE0" w14:textId="2C9A5E48" w:rsidR="00FD2074" w:rsidRDefault="00645F31" w:rsidP="00FD2074">
      <w:pPr>
        <w:shd w:val="clear" w:color="auto" w:fill="FFFFFF" w:themeFill="background1"/>
        <w:spacing w:after="0" w:line="240" w:lineRule="auto"/>
        <w:jc w:val="center"/>
        <w:rPr>
          <w:rFonts w:ascii="Cavolini" w:hAnsi="Cavolini" w:cs="Cavolini"/>
          <w:b/>
          <w:color w:val="EE6000"/>
          <w:sz w:val="28"/>
          <w:szCs w:val="28"/>
        </w:rPr>
      </w:pPr>
      <w:r>
        <w:rPr>
          <w:rFonts w:cstheme="minorHAnsi"/>
          <w:b/>
          <w:sz w:val="28"/>
          <w:szCs w:val="28"/>
        </w:rPr>
        <w:t>P</w:t>
      </w:r>
      <w:r w:rsidR="00FD2074" w:rsidRPr="00FD2074">
        <w:rPr>
          <w:rFonts w:cstheme="minorHAnsi"/>
          <w:b/>
          <w:sz w:val="28"/>
          <w:szCs w:val="28"/>
        </w:rPr>
        <w:t>er</w:t>
      </w:r>
      <w:r w:rsidR="00FD2074" w:rsidRPr="00FD2074">
        <w:rPr>
          <w:rFonts w:cstheme="minorHAnsi"/>
          <w:b/>
          <w:color w:val="EE6000"/>
          <w:sz w:val="28"/>
          <w:szCs w:val="28"/>
        </w:rPr>
        <w:t xml:space="preserve"> </w:t>
      </w:r>
      <w:r w:rsidR="00FD2074" w:rsidRPr="00FD2074">
        <w:rPr>
          <w:rFonts w:ascii="Cavolini" w:hAnsi="Cavolini" w:cs="Cavolini"/>
          <w:b/>
          <w:color w:val="EE6000"/>
          <w:sz w:val="28"/>
          <w:szCs w:val="28"/>
        </w:rPr>
        <w:t>confrontarsi</w:t>
      </w:r>
    </w:p>
    <w:p w14:paraId="3EA18E8F" w14:textId="77777777" w:rsidR="00B674C4" w:rsidRPr="00E263EA" w:rsidRDefault="00B674C4" w:rsidP="00B674C4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624F153C" w14:textId="19792B4C" w:rsidR="00397F3D" w:rsidRPr="00E263EA" w:rsidRDefault="005D5024" w:rsidP="0075212F">
      <w:pPr>
        <w:pBdr>
          <w:top w:val="single" w:sz="4" w:space="1" w:color="FF6600"/>
          <w:bottom w:val="single" w:sz="4" w:space="1" w:color="FF660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In </w:t>
      </w:r>
      <w:r w:rsidRPr="00E86C74">
        <w:rPr>
          <w:rFonts w:ascii="Cavolini" w:hAnsi="Cavolini" w:cs="Cavolini"/>
          <w:b/>
          <w:sz w:val="28"/>
          <w:szCs w:val="28"/>
        </w:rPr>
        <w:t>relazione</w:t>
      </w:r>
      <w:r>
        <w:rPr>
          <w:rFonts w:cstheme="minorHAnsi"/>
          <w:b/>
          <w:sz w:val="24"/>
          <w:szCs w:val="24"/>
        </w:rPr>
        <w:t xml:space="preserve"> con </w:t>
      </w:r>
      <w:r w:rsidRPr="000121AF">
        <w:rPr>
          <w:rFonts w:ascii="Cavolini" w:hAnsi="Cavolini" w:cs="Cavolini"/>
          <w:b/>
          <w:color w:val="EE6000"/>
          <w:sz w:val="28"/>
          <w:szCs w:val="28"/>
        </w:rPr>
        <w:t>Dio</w:t>
      </w:r>
    </w:p>
    <w:p w14:paraId="7F661799" w14:textId="6F4DAC37" w:rsidR="007B5727" w:rsidRPr="00E263EA" w:rsidRDefault="007B5727" w:rsidP="00B674C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4425B14E" w14:textId="77777777" w:rsidR="00957AD6" w:rsidRPr="00957AD6" w:rsidRDefault="00957AD6" w:rsidP="00957AD6">
      <w:pPr>
        <w:spacing w:after="0" w:line="240" w:lineRule="auto"/>
        <w:jc w:val="both"/>
        <w:rPr>
          <w:rFonts w:eastAsia="Times New Roman" w:cstheme="minorHAnsi"/>
          <w:bCs/>
          <w:sz w:val="23"/>
          <w:szCs w:val="23"/>
        </w:rPr>
      </w:pPr>
      <w:r w:rsidRPr="00957AD6">
        <w:rPr>
          <w:rFonts w:eastAsia="Times New Roman" w:cstheme="minorHAnsi"/>
          <w:bCs/>
          <w:sz w:val="23"/>
          <w:szCs w:val="23"/>
        </w:rPr>
        <w:t xml:space="preserve">L’intero racconto di Sara e Tobia è una storia d’amore: è un amore all’apparenza semplice, ma descritto con dei tratti molto evocativi. Il richiamo che viene fatto ai versetti della Genesi pone in evidenza quello che potremmo definire un autentico </w:t>
      </w:r>
      <w:r w:rsidRPr="00957AD6">
        <w:rPr>
          <w:rFonts w:eastAsia="Times New Roman" w:cstheme="minorHAnsi"/>
          <w:bCs/>
          <w:i/>
          <w:sz w:val="23"/>
          <w:szCs w:val="23"/>
        </w:rPr>
        <w:t>desiderio di Dio</w:t>
      </w:r>
      <w:r w:rsidRPr="00957AD6">
        <w:rPr>
          <w:rFonts w:eastAsia="Times New Roman" w:cstheme="minorHAnsi"/>
          <w:bCs/>
          <w:sz w:val="23"/>
          <w:szCs w:val="23"/>
        </w:rPr>
        <w:t xml:space="preserve">, l’unione dell’uomo e della donna come immagine del sostegno e dell’aiuto </w:t>
      </w:r>
      <w:r w:rsidRPr="00957AD6">
        <w:rPr>
          <w:rFonts w:eastAsia="Times New Roman" w:cstheme="minorHAnsi"/>
          <w:bCs/>
          <w:sz w:val="23"/>
          <w:szCs w:val="23"/>
        </w:rPr>
        <w:lastRenderedPageBreak/>
        <w:t xml:space="preserve">reciproco, che sta alla base dell’inclinazione naturale alla relazione ed alla comunione, propria di ogni essere umano. </w:t>
      </w:r>
    </w:p>
    <w:p w14:paraId="3051C8B8" w14:textId="77777777" w:rsidR="000121AF" w:rsidRDefault="000121AF" w:rsidP="00B674C4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</w:p>
    <w:p w14:paraId="1831D0DB" w14:textId="7788B329" w:rsidR="005D5024" w:rsidRPr="00E263EA" w:rsidRDefault="005D5024" w:rsidP="00055EBD">
      <w:pPr>
        <w:pBdr>
          <w:top w:val="single" w:sz="4" w:space="1" w:color="FF6600"/>
          <w:bottom w:val="single" w:sz="4" w:space="1" w:color="FF660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In </w:t>
      </w:r>
      <w:r w:rsidRPr="005D5024">
        <w:rPr>
          <w:rFonts w:ascii="Cavolini" w:hAnsi="Cavolini" w:cs="Cavolini"/>
          <w:b/>
          <w:sz w:val="28"/>
          <w:szCs w:val="28"/>
        </w:rPr>
        <w:t>relazione</w:t>
      </w:r>
      <w:r>
        <w:rPr>
          <w:rFonts w:cstheme="minorHAnsi"/>
          <w:b/>
          <w:sz w:val="24"/>
          <w:szCs w:val="24"/>
        </w:rPr>
        <w:t xml:space="preserve"> con gli </w:t>
      </w:r>
      <w:r w:rsidRPr="000121AF">
        <w:rPr>
          <w:rFonts w:ascii="Cavolini" w:hAnsi="Cavolini" w:cs="Cavolini"/>
          <w:b/>
          <w:color w:val="EE6000"/>
          <w:sz w:val="28"/>
          <w:szCs w:val="28"/>
        </w:rPr>
        <w:t>altri</w:t>
      </w:r>
      <w:r>
        <w:rPr>
          <w:rFonts w:cstheme="minorHAnsi"/>
          <w:b/>
          <w:sz w:val="24"/>
          <w:szCs w:val="24"/>
        </w:rPr>
        <w:t xml:space="preserve"> </w:t>
      </w:r>
    </w:p>
    <w:p w14:paraId="2B19CF48" w14:textId="77777777" w:rsidR="005D5024" w:rsidRPr="005D5024" w:rsidRDefault="005D5024" w:rsidP="00B674C4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</w:p>
    <w:p w14:paraId="2D79DC5C" w14:textId="77777777" w:rsidR="00957AD6" w:rsidRPr="00957AD6" w:rsidRDefault="00957AD6" w:rsidP="00957AD6">
      <w:pPr>
        <w:spacing w:after="0" w:line="240" w:lineRule="auto"/>
        <w:jc w:val="both"/>
        <w:rPr>
          <w:rFonts w:eastAsia="Times New Roman" w:cstheme="minorHAnsi"/>
          <w:bCs/>
          <w:sz w:val="23"/>
          <w:szCs w:val="23"/>
        </w:rPr>
      </w:pPr>
      <w:bookmarkStart w:id="0" w:name="_gjdgxs" w:colFirst="0" w:colLast="0"/>
      <w:bookmarkEnd w:id="0"/>
      <w:r w:rsidRPr="00957AD6">
        <w:rPr>
          <w:rFonts w:eastAsia="Times New Roman" w:cstheme="minorHAnsi"/>
          <w:bCs/>
          <w:sz w:val="23"/>
          <w:szCs w:val="23"/>
        </w:rPr>
        <w:t xml:space="preserve">Il padre di Sara, </w:t>
      </w:r>
      <w:proofErr w:type="spellStart"/>
      <w:r w:rsidRPr="00957AD6">
        <w:rPr>
          <w:rFonts w:eastAsia="Times New Roman" w:cstheme="minorHAnsi"/>
          <w:bCs/>
          <w:sz w:val="23"/>
          <w:szCs w:val="23"/>
        </w:rPr>
        <w:t>Raguele</w:t>
      </w:r>
      <w:proofErr w:type="spellEnd"/>
      <w:r w:rsidRPr="00957AD6">
        <w:rPr>
          <w:rFonts w:eastAsia="Times New Roman" w:cstheme="minorHAnsi"/>
          <w:bCs/>
          <w:sz w:val="23"/>
          <w:szCs w:val="23"/>
        </w:rPr>
        <w:t xml:space="preserve">, appare inevitabilmente condizionato dalla sfiducia e dal pessimismo: egli, reduce dai traumi passati, si prepara al peggio, con l’intenzione di scavare una fossa. Tuttavia, il progetto divino lo sorprende! In effetti, possiamo provare a immaginare la </w:t>
      </w:r>
      <w:r w:rsidRPr="00957AD6">
        <w:rPr>
          <w:rFonts w:eastAsia="Times New Roman" w:cstheme="minorHAnsi"/>
          <w:bCs/>
          <w:i/>
          <w:sz w:val="23"/>
          <w:szCs w:val="23"/>
        </w:rPr>
        <w:t>sorpresa</w:t>
      </w:r>
      <w:r w:rsidRPr="00957AD6">
        <w:rPr>
          <w:rFonts w:eastAsia="Times New Roman" w:cstheme="minorHAnsi"/>
          <w:bCs/>
          <w:sz w:val="23"/>
          <w:szCs w:val="23"/>
        </w:rPr>
        <w:t xml:space="preserve"> e l’emozione di gioia contagiosa che contraddistingue una storia d’amore realizzata, in particolare quando questa riguarda qualcuno a noi vicino. </w:t>
      </w:r>
    </w:p>
    <w:p w14:paraId="7FC26601" w14:textId="2424249E" w:rsidR="000121AF" w:rsidRDefault="000121AF" w:rsidP="00B674C4">
      <w:pPr>
        <w:spacing w:after="0" w:line="240" w:lineRule="auto"/>
        <w:jc w:val="both"/>
        <w:rPr>
          <w:rFonts w:eastAsia="Times New Roman" w:cstheme="minorHAnsi"/>
          <w:bCs/>
          <w:noProof/>
          <w:sz w:val="24"/>
          <w:szCs w:val="24"/>
        </w:rPr>
      </w:pPr>
    </w:p>
    <w:p w14:paraId="199D94F2" w14:textId="77777777" w:rsidR="00923C2E" w:rsidRDefault="00923C2E" w:rsidP="00B674C4">
      <w:pPr>
        <w:spacing w:after="0" w:line="240" w:lineRule="auto"/>
        <w:jc w:val="both"/>
        <w:rPr>
          <w:rFonts w:eastAsia="Times New Roman" w:cstheme="minorHAnsi"/>
          <w:bCs/>
          <w:noProof/>
          <w:sz w:val="24"/>
          <w:szCs w:val="24"/>
        </w:rPr>
      </w:pPr>
    </w:p>
    <w:p w14:paraId="5069FB53" w14:textId="16525356" w:rsidR="005D5024" w:rsidRPr="00E263EA" w:rsidRDefault="005D5024" w:rsidP="00055EBD">
      <w:pPr>
        <w:pBdr>
          <w:top w:val="single" w:sz="4" w:space="1" w:color="FF6600"/>
          <w:bottom w:val="single" w:sz="4" w:space="1" w:color="FF660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Una </w:t>
      </w:r>
      <w:r>
        <w:rPr>
          <w:rFonts w:ascii="Cavolini" w:hAnsi="Cavolini" w:cs="Cavolini"/>
          <w:b/>
          <w:sz w:val="28"/>
          <w:szCs w:val="28"/>
        </w:rPr>
        <w:t>comunità</w:t>
      </w:r>
      <w:r>
        <w:rPr>
          <w:rFonts w:cstheme="minorHAnsi"/>
          <w:b/>
          <w:sz w:val="24"/>
          <w:szCs w:val="24"/>
        </w:rPr>
        <w:t xml:space="preserve"> di </w:t>
      </w:r>
      <w:r w:rsidRPr="000121AF">
        <w:rPr>
          <w:rFonts w:ascii="Cavolini" w:hAnsi="Cavolini" w:cs="Cavolini"/>
          <w:b/>
          <w:color w:val="EE6000"/>
          <w:sz w:val="28"/>
          <w:szCs w:val="28"/>
        </w:rPr>
        <w:t>relazioni</w:t>
      </w:r>
    </w:p>
    <w:p w14:paraId="065044BF" w14:textId="77777777" w:rsidR="005D5024" w:rsidRDefault="005D5024" w:rsidP="00B674C4">
      <w:pPr>
        <w:spacing w:after="0" w:line="240" w:lineRule="auto"/>
        <w:jc w:val="both"/>
        <w:rPr>
          <w:rFonts w:eastAsia="Times New Roman" w:cstheme="minorHAnsi"/>
          <w:bCs/>
          <w:noProof/>
          <w:sz w:val="24"/>
          <w:szCs w:val="24"/>
        </w:rPr>
      </w:pPr>
    </w:p>
    <w:p w14:paraId="20CA04A1" w14:textId="77777777" w:rsidR="00957AD6" w:rsidRPr="00957AD6" w:rsidRDefault="00957AD6" w:rsidP="00957AD6">
      <w:pPr>
        <w:spacing w:after="0" w:line="240" w:lineRule="auto"/>
        <w:jc w:val="both"/>
        <w:rPr>
          <w:rFonts w:eastAsia="Times New Roman" w:cstheme="minorHAnsi"/>
          <w:bCs/>
          <w:noProof/>
          <w:sz w:val="23"/>
          <w:szCs w:val="23"/>
        </w:rPr>
      </w:pPr>
      <w:r w:rsidRPr="00957AD6">
        <w:rPr>
          <w:rFonts w:eastAsia="Times New Roman" w:cstheme="minorHAnsi"/>
          <w:bCs/>
          <w:noProof/>
          <w:sz w:val="23"/>
          <w:szCs w:val="23"/>
        </w:rPr>
        <w:t xml:space="preserve">Nella sua saggezza millenaria ed ispirata, la prospettiva biblica ci narra che per vivere con serenità l’amore, è necessario prepararsi insieme. Sara e Tobia non condividono soltanto una notte fugace, ma un intero progetto fondato sulla </w:t>
      </w:r>
      <w:r w:rsidRPr="00957AD6">
        <w:rPr>
          <w:rFonts w:eastAsia="Times New Roman" w:cstheme="minorHAnsi"/>
          <w:bCs/>
          <w:i/>
          <w:noProof/>
          <w:sz w:val="23"/>
          <w:szCs w:val="23"/>
        </w:rPr>
        <w:t>preghiera</w:t>
      </w:r>
      <w:r w:rsidRPr="00957AD6">
        <w:rPr>
          <w:rFonts w:eastAsia="Times New Roman" w:cstheme="minorHAnsi"/>
          <w:bCs/>
          <w:noProof/>
          <w:sz w:val="23"/>
          <w:szCs w:val="23"/>
        </w:rPr>
        <w:t xml:space="preserve"> comune: essi affrontano una possibile notte di morte pregando affinché si trasformi in una notte di vita. Così facendo, la coppia diventa espressione di un’intera </w:t>
      </w:r>
      <w:r w:rsidRPr="00957AD6">
        <w:rPr>
          <w:rFonts w:eastAsia="Times New Roman" w:cstheme="minorHAnsi"/>
          <w:bCs/>
          <w:i/>
          <w:noProof/>
          <w:sz w:val="23"/>
          <w:szCs w:val="23"/>
        </w:rPr>
        <w:t>comunità</w:t>
      </w:r>
      <w:r w:rsidRPr="00957AD6">
        <w:rPr>
          <w:rFonts w:eastAsia="Times New Roman" w:cstheme="minorHAnsi"/>
          <w:bCs/>
          <w:noProof/>
          <w:sz w:val="23"/>
          <w:szCs w:val="23"/>
        </w:rPr>
        <w:t xml:space="preserve">, che celebra festosamente con il banchetto nuziale, occasione di convivialità e di relazioni. </w:t>
      </w:r>
    </w:p>
    <w:p w14:paraId="2297B9F4" w14:textId="77777777" w:rsidR="00923C2E" w:rsidRDefault="00923C2E" w:rsidP="00B674C4">
      <w:pPr>
        <w:spacing w:after="0" w:line="240" w:lineRule="auto"/>
        <w:jc w:val="both"/>
        <w:rPr>
          <w:rFonts w:eastAsia="Times New Roman" w:cstheme="minorHAnsi"/>
          <w:bCs/>
          <w:noProof/>
          <w:sz w:val="23"/>
          <w:szCs w:val="23"/>
        </w:rPr>
      </w:pPr>
    </w:p>
    <w:p w14:paraId="400A1C40" w14:textId="4D67CFB2" w:rsidR="00DC7BB0" w:rsidRPr="00F81A31" w:rsidRDefault="00DC7BB0" w:rsidP="00B674C4">
      <w:pPr>
        <w:spacing w:after="0" w:line="240" w:lineRule="auto"/>
        <w:jc w:val="both"/>
        <w:rPr>
          <w:rFonts w:eastAsia="Times New Roman" w:cstheme="minorHAnsi"/>
          <w:bCs/>
          <w:noProof/>
          <w:sz w:val="23"/>
          <w:szCs w:val="23"/>
        </w:rPr>
      </w:pPr>
      <w:r w:rsidRPr="00F81A31">
        <w:rPr>
          <w:rFonts w:eastAsia="Times New Roman" w:cstheme="minorHAnsi"/>
          <w:bCs/>
          <w:noProof/>
          <w:sz w:val="23"/>
          <w:szCs w:val="23"/>
        </w:rPr>
        <w:t> </w:t>
      </w:r>
    </w:p>
    <w:p w14:paraId="6190510B" w14:textId="00E5E575" w:rsidR="005D5024" w:rsidRPr="00E263EA" w:rsidRDefault="005D5024" w:rsidP="00055EBD">
      <w:pPr>
        <w:pBdr>
          <w:top w:val="single" w:sz="4" w:space="1" w:color="FF6600"/>
          <w:bottom w:val="single" w:sz="4" w:space="1" w:color="FF660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In </w:t>
      </w:r>
      <w:r>
        <w:rPr>
          <w:rFonts w:ascii="Cavolini" w:hAnsi="Cavolini" w:cs="Cavolini"/>
          <w:b/>
          <w:sz w:val="28"/>
          <w:szCs w:val="28"/>
        </w:rPr>
        <w:t xml:space="preserve">relazione </w:t>
      </w:r>
      <w:r w:rsidRPr="005D5024">
        <w:rPr>
          <w:rFonts w:cstheme="minorHAnsi"/>
          <w:b/>
          <w:sz w:val="24"/>
          <w:szCs w:val="24"/>
        </w:rPr>
        <w:t>alla</w:t>
      </w:r>
      <w:r>
        <w:rPr>
          <w:rFonts w:ascii="Cavolini" w:hAnsi="Cavolini" w:cs="Cavolini"/>
          <w:b/>
          <w:sz w:val="28"/>
          <w:szCs w:val="28"/>
        </w:rPr>
        <w:t xml:space="preserve"> </w:t>
      </w:r>
      <w:r w:rsidRPr="000121AF">
        <w:rPr>
          <w:rFonts w:ascii="Cavolini" w:hAnsi="Cavolini" w:cs="Cavolini"/>
          <w:b/>
          <w:color w:val="EE6000"/>
          <w:sz w:val="28"/>
          <w:szCs w:val="28"/>
        </w:rPr>
        <w:t>Parola</w:t>
      </w:r>
    </w:p>
    <w:p w14:paraId="0FC880B0" w14:textId="13606A1D" w:rsidR="005D5024" w:rsidRDefault="005D5024" w:rsidP="00B674C4">
      <w:pPr>
        <w:spacing w:after="0" w:line="240" w:lineRule="auto"/>
        <w:jc w:val="both"/>
        <w:rPr>
          <w:rFonts w:eastAsia="Times New Roman" w:cstheme="minorHAnsi"/>
          <w:bCs/>
          <w:noProof/>
          <w:sz w:val="24"/>
          <w:szCs w:val="24"/>
        </w:rPr>
      </w:pPr>
    </w:p>
    <w:p w14:paraId="737A3906" w14:textId="77777777" w:rsidR="00957AD6" w:rsidRPr="00957AD6" w:rsidRDefault="00957AD6" w:rsidP="00957AD6">
      <w:pPr>
        <w:spacing w:after="0" w:line="240" w:lineRule="auto"/>
        <w:jc w:val="both"/>
        <w:rPr>
          <w:rFonts w:eastAsia="Times New Roman" w:cstheme="minorHAnsi"/>
          <w:bCs/>
          <w:sz w:val="23"/>
          <w:szCs w:val="23"/>
        </w:rPr>
      </w:pPr>
      <w:r w:rsidRPr="00957AD6">
        <w:rPr>
          <w:rFonts w:eastAsia="Times New Roman" w:cstheme="minorHAnsi"/>
          <w:bCs/>
          <w:sz w:val="23"/>
          <w:szCs w:val="23"/>
        </w:rPr>
        <w:t xml:space="preserve">Un termine molto significativo che compare con frequenza in questo capitolo è certamente  </w:t>
      </w:r>
      <w:r w:rsidRPr="00957AD6">
        <w:rPr>
          <w:rFonts w:eastAsia="Times New Roman" w:cstheme="minorHAnsi"/>
          <w:bCs/>
          <w:i/>
          <w:sz w:val="23"/>
          <w:szCs w:val="23"/>
        </w:rPr>
        <w:t>benedizione</w:t>
      </w:r>
      <w:r w:rsidRPr="00957AD6">
        <w:rPr>
          <w:rFonts w:eastAsia="Times New Roman" w:cstheme="minorHAnsi"/>
          <w:bCs/>
          <w:sz w:val="23"/>
          <w:szCs w:val="23"/>
        </w:rPr>
        <w:t xml:space="preserve"> (in ebraico </w:t>
      </w:r>
      <w:proofErr w:type="spellStart"/>
      <w:r w:rsidRPr="00957AD6">
        <w:rPr>
          <w:rFonts w:eastAsia="Times New Roman" w:cstheme="minorHAnsi"/>
          <w:bCs/>
          <w:i/>
          <w:sz w:val="23"/>
          <w:szCs w:val="23"/>
        </w:rPr>
        <w:t>bàraka</w:t>
      </w:r>
      <w:proofErr w:type="spellEnd"/>
      <w:r w:rsidRPr="00957AD6">
        <w:rPr>
          <w:rFonts w:eastAsia="Times New Roman" w:cstheme="minorHAnsi"/>
          <w:bCs/>
          <w:sz w:val="23"/>
          <w:szCs w:val="23"/>
        </w:rPr>
        <w:t xml:space="preserve">). Nella Scrittura, se l’autore della benedizione è Dio possiamo tradurla con </w:t>
      </w:r>
      <w:r w:rsidRPr="00957AD6">
        <w:rPr>
          <w:rFonts w:eastAsia="Times New Roman" w:cstheme="minorHAnsi"/>
          <w:bCs/>
          <w:i/>
          <w:sz w:val="23"/>
          <w:szCs w:val="23"/>
        </w:rPr>
        <w:t>dono</w:t>
      </w:r>
      <w:r w:rsidRPr="00957AD6">
        <w:rPr>
          <w:rFonts w:eastAsia="Times New Roman" w:cstheme="minorHAnsi"/>
          <w:bCs/>
          <w:sz w:val="23"/>
          <w:szCs w:val="23"/>
        </w:rPr>
        <w:t xml:space="preserve">, mentre, se coloro che benedicono sono gli uomini e le donne, come nel nostro caso, il concetto indica il </w:t>
      </w:r>
      <w:r w:rsidRPr="00957AD6">
        <w:rPr>
          <w:rFonts w:eastAsia="Times New Roman" w:cstheme="minorHAnsi"/>
          <w:bCs/>
          <w:i/>
          <w:sz w:val="23"/>
          <w:szCs w:val="23"/>
        </w:rPr>
        <w:t>ringraziamento</w:t>
      </w:r>
      <w:r w:rsidRPr="00957AD6">
        <w:rPr>
          <w:rFonts w:eastAsia="Times New Roman" w:cstheme="minorHAnsi"/>
          <w:bCs/>
          <w:sz w:val="23"/>
          <w:szCs w:val="23"/>
        </w:rPr>
        <w:t xml:space="preserve">. </w:t>
      </w:r>
    </w:p>
    <w:p w14:paraId="32EA9431" w14:textId="77777777" w:rsidR="00957AD6" w:rsidRPr="00957AD6" w:rsidRDefault="00957AD6" w:rsidP="00957AD6">
      <w:pPr>
        <w:spacing w:after="0" w:line="240" w:lineRule="auto"/>
        <w:jc w:val="both"/>
        <w:rPr>
          <w:rFonts w:eastAsia="Times New Roman" w:cstheme="minorHAnsi"/>
          <w:bCs/>
          <w:sz w:val="23"/>
          <w:szCs w:val="23"/>
        </w:rPr>
      </w:pPr>
      <w:r w:rsidRPr="00957AD6">
        <w:rPr>
          <w:rFonts w:eastAsia="Times New Roman" w:cstheme="minorHAnsi"/>
          <w:bCs/>
          <w:sz w:val="23"/>
          <w:szCs w:val="23"/>
        </w:rPr>
        <w:lastRenderedPageBreak/>
        <w:t>Nell’ambiente culturale mediorientale, la gratitudine assume ulteriori sfumature: benedire, dunque, esprime in primo luogo la consapevolezza del bene ricevuto, secondariamente la manifestazione di riconoscenza, e infine la testimonianza della generosità agli altri.</w:t>
      </w:r>
    </w:p>
    <w:p w14:paraId="6A01FAF5" w14:textId="31C59AC3" w:rsidR="009377A4" w:rsidRDefault="009377A4" w:rsidP="00B674C4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</w:p>
    <w:p w14:paraId="04CEEB82" w14:textId="77777777" w:rsidR="00923C2E" w:rsidRDefault="00923C2E" w:rsidP="00B674C4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</w:p>
    <w:p w14:paraId="7CFB1EA3" w14:textId="62F116DB" w:rsidR="00A76440" w:rsidRPr="00E263EA" w:rsidRDefault="00A76440" w:rsidP="00055EBD">
      <w:pPr>
        <w:pBdr>
          <w:top w:val="single" w:sz="4" w:space="1" w:color="FF6600"/>
          <w:bottom w:val="single" w:sz="4" w:space="1" w:color="FF660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Un </w:t>
      </w:r>
      <w:r w:rsidRPr="000121AF">
        <w:rPr>
          <w:rFonts w:ascii="Cavolini" w:hAnsi="Cavolini" w:cs="Cavolini"/>
          <w:b/>
          <w:color w:val="EE6000"/>
          <w:sz w:val="28"/>
          <w:szCs w:val="28"/>
        </w:rPr>
        <w:t>testimone</w:t>
      </w:r>
      <w:r>
        <w:rPr>
          <w:rFonts w:ascii="Cavolini" w:hAnsi="Cavolini" w:cs="Cavolini"/>
          <w:b/>
          <w:sz w:val="28"/>
          <w:szCs w:val="28"/>
        </w:rPr>
        <w:t xml:space="preserve"> </w:t>
      </w:r>
      <w:r w:rsidRPr="00B674C4">
        <w:rPr>
          <w:rFonts w:cstheme="minorHAnsi"/>
          <w:b/>
          <w:sz w:val="24"/>
          <w:szCs w:val="24"/>
        </w:rPr>
        <w:t>di</w:t>
      </w:r>
      <w:r>
        <w:rPr>
          <w:rFonts w:ascii="Cavolini" w:hAnsi="Cavolini" w:cs="Cavolini"/>
          <w:b/>
          <w:sz w:val="28"/>
          <w:szCs w:val="28"/>
        </w:rPr>
        <w:t xml:space="preserve"> relazioni</w:t>
      </w:r>
      <w:r>
        <w:rPr>
          <w:rFonts w:cstheme="minorHAnsi"/>
          <w:b/>
          <w:sz w:val="24"/>
          <w:szCs w:val="24"/>
        </w:rPr>
        <w:t xml:space="preserve"> </w:t>
      </w:r>
    </w:p>
    <w:p w14:paraId="07201A1E" w14:textId="1A746C18" w:rsidR="000121AF" w:rsidRPr="006C773F" w:rsidRDefault="000121AF" w:rsidP="005D0FBF">
      <w:pPr>
        <w:spacing w:after="0" w:line="240" w:lineRule="auto"/>
        <w:jc w:val="both"/>
        <w:rPr>
          <w:bCs/>
          <w:noProof/>
          <w:sz w:val="12"/>
          <w:szCs w:val="12"/>
        </w:rPr>
      </w:pPr>
    </w:p>
    <w:p w14:paraId="6CEE9024" w14:textId="5A9A4E71" w:rsidR="008D3E90" w:rsidRDefault="006C773F" w:rsidP="008D3E90">
      <w:pPr>
        <w:spacing w:after="0" w:line="240" w:lineRule="auto"/>
        <w:jc w:val="both"/>
        <w:rPr>
          <w:bCs/>
          <w:noProof/>
          <w:sz w:val="23"/>
          <w:szCs w:val="23"/>
        </w:rPr>
      </w:pPr>
      <w:r w:rsidRPr="009B7B8B">
        <w:rPr>
          <w:bCs/>
          <w:noProof/>
          <w:sz w:val="23"/>
          <w:szCs w:val="23"/>
        </w:rPr>
        <w:t>Tratto da:</w:t>
      </w:r>
      <w:r w:rsidR="000E7E32" w:rsidRPr="000E7E32">
        <w:rPr>
          <w:rFonts w:ascii="Arial" w:hAnsi="Arial" w:cs="Arial"/>
          <w:color w:val="0F1111"/>
          <w:sz w:val="21"/>
          <w:szCs w:val="21"/>
          <w:shd w:val="clear" w:color="auto" w:fill="FFFFFF"/>
        </w:rPr>
        <w:t xml:space="preserve"> </w:t>
      </w:r>
      <w:hyperlink r:id="rId8" w:history="1">
        <w:r w:rsidR="000E7E32" w:rsidRPr="000E7E32">
          <w:rPr>
            <w:rStyle w:val="Collegamentoipertestuale"/>
            <w:bCs/>
            <w:noProof/>
            <w:color w:val="auto"/>
            <w:sz w:val="23"/>
            <w:szCs w:val="23"/>
            <w:u w:val="none"/>
          </w:rPr>
          <w:t>Antonio Porpora Anastasio</w:t>
        </w:r>
      </w:hyperlink>
      <w:r w:rsidR="000E7E32" w:rsidRPr="000E7E32">
        <w:rPr>
          <w:bCs/>
          <w:noProof/>
          <w:sz w:val="23"/>
          <w:szCs w:val="23"/>
        </w:rPr>
        <w:t> </w:t>
      </w:r>
      <w:r w:rsidR="000E7E32">
        <w:rPr>
          <w:bCs/>
          <w:noProof/>
          <w:sz w:val="23"/>
          <w:szCs w:val="23"/>
        </w:rPr>
        <w:t xml:space="preserve">e </w:t>
      </w:r>
      <w:hyperlink r:id="rId9" w:history="1">
        <w:r w:rsidR="000E7E32" w:rsidRPr="000E7E32">
          <w:rPr>
            <w:rStyle w:val="Collegamentoipertestuale"/>
            <w:bCs/>
            <w:noProof/>
            <w:color w:val="auto"/>
            <w:sz w:val="23"/>
            <w:szCs w:val="23"/>
            <w:u w:val="none"/>
          </w:rPr>
          <w:t>Marina Corradi</w:t>
        </w:r>
      </w:hyperlink>
      <w:r w:rsidR="000E7E32">
        <w:rPr>
          <w:bCs/>
          <w:noProof/>
          <w:sz w:val="23"/>
          <w:szCs w:val="23"/>
        </w:rPr>
        <w:t xml:space="preserve">, </w:t>
      </w:r>
      <w:r w:rsidR="008D3E90" w:rsidRPr="008D3E90">
        <w:rPr>
          <w:bCs/>
          <w:i/>
          <w:iCs/>
          <w:noProof/>
          <w:sz w:val="23"/>
          <w:szCs w:val="23"/>
        </w:rPr>
        <w:t>Non dimenticate il desiderio. L'eredità di don Anas: dialoghi sul matrimonio</w:t>
      </w:r>
      <w:r w:rsidR="008D3E90">
        <w:rPr>
          <w:bCs/>
          <w:i/>
          <w:iCs/>
          <w:noProof/>
          <w:sz w:val="23"/>
          <w:szCs w:val="23"/>
        </w:rPr>
        <w:t xml:space="preserve">, </w:t>
      </w:r>
      <w:r w:rsidR="008D3E90" w:rsidRPr="008D3E90">
        <w:rPr>
          <w:bCs/>
          <w:noProof/>
          <w:sz w:val="23"/>
          <w:szCs w:val="23"/>
        </w:rPr>
        <w:t>ed.San Paolo Edizioni</w:t>
      </w:r>
    </w:p>
    <w:p w14:paraId="6CC018BE" w14:textId="77777777" w:rsidR="00060ECF" w:rsidRDefault="00060ECF" w:rsidP="008D3E90">
      <w:pPr>
        <w:spacing w:after="0" w:line="240" w:lineRule="auto"/>
        <w:jc w:val="both"/>
        <w:rPr>
          <w:bCs/>
          <w:noProof/>
          <w:sz w:val="23"/>
          <w:szCs w:val="23"/>
        </w:rPr>
      </w:pPr>
    </w:p>
    <w:p w14:paraId="48D6608F" w14:textId="694BB9E3" w:rsidR="00F81A31" w:rsidRPr="009B7B8B" w:rsidRDefault="008D3E90" w:rsidP="00F81A31">
      <w:pPr>
        <w:spacing w:after="0" w:line="240" w:lineRule="auto"/>
        <w:jc w:val="both"/>
        <w:rPr>
          <w:bCs/>
          <w:noProof/>
          <w:sz w:val="23"/>
          <w:szCs w:val="23"/>
        </w:rPr>
      </w:pPr>
      <w:r w:rsidRPr="008D3E90">
        <w:rPr>
          <w:bCs/>
          <w:noProof/>
          <w:sz w:val="23"/>
          <w:szCs w:val="23"/>
        </w:rPr>
        <w:t xml:space="preserve">“… </w:t>
      </w:r>
      <w:r w:rsidR="000E7E32">
        <w:rPr>
          <w:bCs/>
          <w:noProof/>
          <w:sz w:val="23"/>
          <w:szCs w:val="23"/>
        </w:rPr>
        <w:t>T</w:t>
      </w:r>
      <w:r w:rsidRPr="008D3E90">
        <w:rPr>
          <w:bCs/>
          <w:noProof/>
          <w:sz w:val="23"/>
          <w:szCs w:val="23"/>
        </w:rPr>
        <w:t>ra Sara e Tobia c'è la consapevolezza di essere chiamati insieme da Cristo, in una vocazione comune. Non si è più in due, ma in tre: c'è quel Terzo, il silenzioso garante che chiedere aiuto… Attaccarsi a lui e restarci avvinti. Ricordarsi ogni sera, anche in quelle sere mute e rabbiose in cui magari si vorrebbe dire solo: “Basta”, che Lui c'è in casa vostra. Invisibile agli occhi, così che il mondo non lo riconosca; ma fedele sempre.”</w:t>
      </w:r>
      <w:r w:rsidR="00F81A31" w:rsidRPr="009B7B8B">
        <w:rPr>
          <w:bCs/>
          <w:noProof/>
          <w:sz w:val="23"/>
          <w:szCs w:val="23"/>
        </w:rPr>
        <w:t>”</w:t>
      </w:r>
      <w:r w:rsidR="006C773F" w:rsidRPr="009B7B8B">
        <w:rPr>
          <w:bCs/>
          <w:noProof/>
          <w:sz w:val="23"/>
          <w:szCs w:val="23"/>
        </w:rPr>
        <w:t xml:space="preserve"> (p. </w:t>
      </w:r>
      <w:r>
        <w:rPr>
          <w:bCs/>
          <w:noProof/>
          <w:sz w:val="23"/>
          <w:szCs w:val="23"/>
        </w:rPr>
        <w:t>31</w:t>
      </w:r>
      <w:r w:rsidR="006C773F" w:rsidRPr="009B7B8B">
        <w:rPr>
          <w:bCs/>
          <w:noProof/>
          <w:sz w:val="23"/>
          <w:szCs w:val="23"/>
        </w:rPr>
        <w:t>)</w:t>
      </w:r>
    </w:p>
    <w:p w14:paraId="7A1DC7A3" w14:textId="112D8457" w:rsidR="009B7B8B" w:rsidRDefault="009B7B8B" w:rsidP="00FD2074">
      <w:pPr>
        <w:suppressAutoHyphens/>
        <w:spacing w:after="0" w:line="240" w:lineRule="auto"/>
        <w:jc w:val="center"/>
        <w:rPr>
          <w:b/>
          <w:bCs/>
          <w:sz w:val="24"/>
          <w:szCs w:val="24"/>
        </w:rPr>
      </w:pPr>
    </w:p>
    <w:p w14:paraId="1A3AB43B" w14:textId="77777777" w:rsidR="00923C2E" w:rsidRDefault="00923C2E" w:rsidP="00FD2074">
      <w:pPr>
        <w:suppressAutoHyphens/>
        <w:spacing w:after="0" w:line="240" w:lineRule="auto"/>
        <w:jc w:val="center"/>
        <w:rPr>
          <w:b/>
          <w:bCs/>
          <w:sz w:val="24"/>
          <w:szCs w:val="24"/>
        </w:rPr>
      </w:pPr>
    </w:p>
    <w:p w14:paraId="06CE697C" w14:textId="45FF9C58" w:rsidR="00AB4EB4" w:rsidRDefault="00A76440" w:rsidP="00FD2074">
      <w:pPr>
        <w:suppressAutoHyphens/>
        <w:spacing w:after="0" w:line="240" w:lineRule="auto"/>
        <w:jc w:val="center"/>
        <w:rPr>
          <w:rFonts w:ascii="Cavolini" w:hAnsi="Cavolini" w:cs="Cavolini"/>
          <w:b/>
          <w:color w:val="EE6000"/>
          <w:sz w:val="28"/>
          <w:szCs w:val="28"/>
        </w:rPr>
      </w:pPr>
      <w:r>
        <w:rPr>
          <w:b/>
          <w:bCs/>
          <w:sz w:val="24"/>
          <w:szCs w:val="24"/>
        </w:rPr>
        <w:t xml:space="preserve">Per la </w:t>
      </w:r>
      <w:r w:rsidR="00BB5D37" w:rsidRPr="00FD2074">
        <w:rPr>
          <w:rFonts w:ascii="Cavolini" w:hAnsi="Cavolini" w:cs="Cavolini"/>
          <w:b/>
          <w:color w:val="EE6000"/>
          <w:sz w:val="28"/>
          <w:szCs w:val="28"/>
        </w:rPr>
        <w:t>preghiera</w:t>
      </w:r>
    </w:p>
    <w:p w14:paraId="4775E345" w14:textId="77777777" w:rsidR="009B7B8B" w:rsidRPr="009B7B8B" w:rsidRDefault="009B7B8B" w:rsidP="00FD2074">
      <w:pPr>
        <w:suppressAutoHyphens/>
        <w:spacing w:after="0" w:line="240" w:lineRule="auto"/>
        <w:jc w:val="center"/>
        <w:rPr>
          <w:rFonts w:cstheme="minorHAnsi"/>
          <w:b/>
          <w:sz w:val="12"/>
          <w:szCs w:val="12"/>
        </w:rPr>
      </w:pPr>
    </w:p>
    <w:p w14:paraId="2F9D4FBF" w14:textId="7BD7E2C9" w:rsidR="005B6442" w:rsidRPr="00923C2E" w:rsidRDefault="00923C2E" w:rsidP="005B6442">
      <w:pPr>
        <w:pStyle w:val="Paragrafoelenco"/>
        <w:spacing w:after="0"/>
        <w:ind w:left="0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P</w:t>
      </w:r>
      <w:r w:rsidRPr="00923C2E">
        <w:rPr>
          <w:rFonts w:cstheme="minorHAnsi"/>
          <w:sz w:val="23"/>
          <w:szCs w:val="23"/>
        </w:rPr>
        <w:t xml:space="preserve">er la preghiera si propone la parte finale del </w:t>
      </w:r>
      <w:r w:rsidR="005B6442" w:rsidRPr="00923C2E">
        <w:rPr>
          <w:rFonts w:cstheme="minorHAnsi"/>
          <w:sz w:val="23"/>
          <w:szCs w:val="23"/>
        </w:rPr>
        <w:t xml:space="preserve">canto di ringraziamento e di lode </w:t>
      </w:r>
      <w:r w:rsidRPr="00923C2E">
        <w:rPr>
          <w:rFonts w:cstheme="minorHAnsi"/>
          <w:sz w:val="23"/>
          <w:szCs w:val="23"/>
        </w:rPr>
        <w:t xml:space="preserve">di Tobia, al capitolo 13 del libro; </w:t>
      </w:r>
      <w:r w:rsidRPr="00923C2E">
        <w:rPr>
          <w:rFonts w:cstheme="minorHAnsi"/>
          <w:sz w:val="23"/>
          <w:szCs w:val="23"/>
        </w:rPr>
        <w:t>dopo aver pregato i versetti 1-</w:t>
      </w:r>
      <w:r w:rsidRPr="00923C2E">
        <w:rPr>
          <w:rFonts w:cstheme="minorHAnsi"/>
          <w:sz w:val="23"/>
          <w:szCs w:val="23"/>
        </w:rPr>
        <w:t>13</w:t>
      </w:r>
      <w:r w:rsidRPr="00923C2E">
        <w:rPr>
          <w:rFonts w:cstheme="minorHAnsi"/>
          <w:sz w:val="23"/>
          <w:szCs w:val="23"/>
        </w:rPr>
        <w:t xml:space="preserve"> ne</w:t>
      </w:r>
      <w:r w:rsidRPr="00923C2E">
        <w:rPr>
          <w:rFonts w:cstheme="minorHAnsi"/>
          <w:sz w:val="23"/>
          <w:szCs w:val="23"/>
        </w:rPr>
        <w:t>gli incontri precedenti, oggi ci soffermiamo sui versetti 14-18.</w:t>
      </w:r>
      <w:r w:rsidR="00AA2D38" w:rsidRPr="00923C2E">
        <w:rPr>
          <w:rFonts w:cstheme="minorHAnsi"/>
          <w:sz w:val="23"/>
          <w:szCs w:val="23"/>
        </w:rPr>
        <w:t xml:space="preserve"> </w:t>
      </w:r>
    </w:p>
    <w:p w14:paraId="2771C0AA" w14:textId="77777777" w:rsidR="002E28E0" w:rsidRPr="009B7B8B" w:rsidRDefault="002E28E0" w:rsidP="005B6442">
      <w:pPr>
        <w:pStyle w:val="Paragrafoelenco"/>
        <w:spacing w:after="0"/>
        <w:ind w:left="0"/>
        <w:jc w:val="both"/>
        <w:rPr>
          <w:rFonts w:cstheme="minorHAnsi"/>
          <w:sz w:val="23"/>
          <w:szCs w:val="23"/>
        </w:rPr>
      </w:pPr>
    </w:p>
    <w:p w14:paraId="36824D54" w14:textId="77777777" w:rsidR="005B6442" w:rsidRPr="00A25F50" w:rsidRDefault="005B6442" w:rsidP="0094389E">
      <w:pPr>
        <w:pStyle w:val="Paragrafoelenco"/>
        <w:spacing w:after="0"/>
        <w:ind w:left="0"/>
        <w:jc w:val="both"/>
        <w:rPr>
          <w:bCs/>
          <w:i/>
          <w:sz w:val="12"/>
          <w:szCs w:val="12"/>
          <w:highlight w:val="yellow"/>
        </w:rPr>
      </w:pPr>
    </w:p>
    <w:p w14:paraId="7FC195B6" w14:textId="77777777" w:rsidR="000121AF" w:rsidRPr="00A25F50" w:rsidRDefault="000121AF" w:rsidP="00B674C4">
      <w:pPr>
        <w:pStyle w:val="Paragrafoelenco"/>
        <w:spacing w:after="0" w:line="240" w:lineRule="auto"/>
        <w:jc w:val="center"/>
        <w:rPr>
          <w:bCs/>
          <w:i/>
          <w:sz w:val="12"/>
          <w:szCs w:val="12"/>
          <w:highlight w:val="yellow"/>
        </w:rPr>
      </w:pPr>
    </w:p>
    <w:p w14:paraId="2A3837CD" w14:textId="2B754138" w:rsidR="00A71226" w:rsidRPr="00A71226" w:rsidRDefault="0092385C" w:rsidP="005368E0">
      <w:pPr>
        <w:pStyle w:val="Paragrafoelenco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Dal libro di Tobia (13,</w:t>
      </w:r>
      <w:r w:rsidR="00AB0D9F">
        <w:rPr>
          <w:b/>
          <w:sz w:val="24"/>
          <w:szCs w:val="24"/>
        </w:rPr>
        <w:t>14-18</w:t>
      </w:r>
      <w:r>
        <w:rPr>
          <w:b/>
          <w:sz w:val="24"/>
          <w:szCs w:val="24"/>
        </w:rPr>
        <w:t>)</w:t>
      </w:r>
      <w:r w:rsidR="00A71226" w:rsidRPr="00A71226">
        <w:rPr>
          <w:b/>
          <w:sz w:val="24"/>
          <w:szCs w:val="24"/>
        </w:rPr>
        <w:t xml:space="preserve"> </w:t>
      </w:r>
    </w:p>
    <w:p w14:paraId="514B3D54" w14:textId="77777777" w:rsidR="00124551" w:rsidRPr="009B7B8B" w:rsidRDefault="00124551" w:rsidP="00124551">
      <w:pPr>
        <w:pStyle w:val="Paragrafoelenco"/>
        <w:ind w:left="0"/>
        <w:rPr>
          <w:bCs/>
          <w:sz w:val="8"/>
          <w:szCs w:val="8"/>
        </w:rPr>
      </w:pPr>
    </w:p>
    <w:p w14:paraId="3CFDBE57" w14:textId="77777777" w:rsidR="002E28E0" w:rsidRDefault="00AB0D9F" w:rsidP="002E28E0">
      <w:pPr>
        <w:spacing w:after="0"/>
        <w:rPr>
          <w:rFonts w:eastAsiaTheme="minorHAnsi"/>
          <w:bCs/>
          <w:sz w:val="23"/>
          <w:szCs w:val="23"/>
          <w:lang w:eastAsia="en-US"/>
        </w:rPr>
      </w:pPr>
      <w:r w:rsidRPr="00AB0D9F">
        <w:rPr>
          <w:rFonts w:eastAsiaTheme="minorHAnsi"/>
          <w:bCs/>
          <w:sz w:val="23"/>
          <w:szCs w:val="23"/>
        </w:rPr>
        <w:t>Maledetti tutti quelli che ti insultano!</w:t>
      </w:r>
      <w:r w:rsidRPr="00AB0D9F">
        <w:rPr>
          <w:rFonts w:eastAsiaTheme="minorHAnsi"/>
          <w:bCs/>
          <w:sz w:val="23"/>
          <w:szCs w:val="23"/>
        </w:rPr>
        <w:br/>
        <w:t>Maledetti tutti quelli che ti distruggono,</w:t>
      </w:r>
      <w:r w:rsidRPr="00AB0D9F">
        <w:rPr>
          <w:rFonts w:eastAsiaTheme="minorHAnsi"/>
          <w:bCs/>
          <w:sz w:val="23"/>
          <w:szCs w:val="23"/>
        </w:rPr>
        <w:br/>
        <w:t>che demoliscono le tue mura,</w:t>
      </w:r>
      <w:r w:rsidRPr="00AB0D9F">
        <w:rPr>
          <w:rFonts w:eastAsiaTheme="minorHAnsi"/>
          <w:bCs/>
          <w:sz w:val="23"/>
          <w:szCs w:val="23"/>
        </w:rPr>
        <w:br/>
        <w:t>rovinano le tue torri</w:t>
      </w:r>
      <w:r w:rsidRPr="00AB0D9F">
        <w:rPr>
          <w:rFonts w:eastAsiaTheme="minorHAnsi"/>
          <w:bCs/>
          <w:sz w:val="23"/>
          <w:szCs w:val="23"/>
        </w:rPr>
        <w:br/>
        <w:t>e incendiano le tue abitazioni!</w:t>
      </w:r>
      <w:r w:rsidRPr="00AB0D9F">
        <w:rPr>
          <w:rFonts w:eastAsiaTheme="minorHAnsi"/>
          <w:bCs/>
          <w:sz w:val="23"/>
          <w:szCs w:val="23"/>
        </w:rPr>
        <w:br/>
      </w:r>
      <w:r w:rsidRPr="00AB0D9F">
        <w:rPr>
          <w:rFonts w:eastAsiaTheme="minorHAnsi"/>
          <w:bCs/>
          <w:sz w:val="23"/>
          <w:szCs w:val="23"/>
        </w:rPr>
        <w:lastRenderedPageBreak/>
        <w:t>Ma benedetti per sempre tutti quelli che ti temono.</w:t>
      </w:r>
      <w:r w:rsidRPr="00AB0D9F">
        <w:rPr>
          <w:rFonts w:eastAsiaTheme="minorHAnsi"/>
          <w:bCs/>
          <w:sz w:val="23"/>
          <w:szCs w:val="23"/>
        </w:rPr>
        <w:br/>
      </w:r>
      <w:r w:rsidRPr="00AB0D9F">
        <w:rPr>
          <w:rFonts w:eastAsiaTheme="minorHAnsi"/>
          <w:bCs/>
          <w:sz w:val="23"/>
          <w:szCs w:val="23"/>
          <w:lang w:eastAsia="en-US"/>
        </w:rPr>
        <w:t>Sorgi ed esulta per i figli dei giusti,</w:t>
      </w:r>
      <w:r w:rsidRPr="00AB0D9F">
        <w:rPr>
          <w:rFonts w:eastAsiaTheme="minorHAnsi"/>
          <w:bCs/>
          <w:sz w:val="23"/>
          <w:szCs w:val="23"/>
          <w:lang w:eastAsia="en-US"/>
        </w:rPr>
        <w:br/>
        <w:t>tutti presso di te si raduneranno</w:t>
      </w:r>
      <w:r w:rsidRPr="00AB0D9F">
        <w:rPr>
          <w:rFonts w:eastAsiaTheme="minorHAnsi"/>
          <w:bCs/>
          <w:sz w:val="23"/>
          <w:szCs w:val="23"/>
          <w:lang w:eastAsia="en-US"/>
        </w:rPr>
        <w:br/>
        <w:t>e benediranno il Signore dei secoli.</w:t>
      </w:r>
      <w:r w:rsidRPr="00AB0D9F">
        <w:rPr>
          <w:rFonts w:eastAsiaTheme="minorHAnsi"/>
          <w:bCs/>
          <w:sz w:val="23"/>
          <w:szCs w:val="23"/>
          <w:lang w:eastAsia="en-US"/>
        </w:rPr>
        <w:br/>
        <w:t>Beati coloro che ti amano,</w:t>
      </w:r>
      <w:r w:rsidRPr="00AB0D9F">
        <w:rPr>
          <w:rFonts w:eastAsiaTheme="minorHAnsi"/>
          <w:bCs/>
          <w:sz w:val="23"/>
          <w:szCs w:val="23"/>
          <w:lang w:eastAsia="en-US"/>
        </w:rPr>
        <w:br/>
        <w:t>beati coloro che esulteranno per la tua pace.</w:t>
      </w:r>
      <w:r w:rsidRPr="00AB0D9F">
        <w:rPr>
          <w:rFonts w:eastAsiaTheme="minorHAnsi"/>
          <w:bCs/>
          <w:sz w:val="23"/>
          <w:szCs w:val="23"/>
          <w:lang w:eastAsia="en-US"/>
        </w:rPr>
        <w:br/>
      </w:r>
    </w:p>
    <w:p w14:paraId="2324D50A" w14:textId="547C3B5A" w:rsidR="00AB0D9F" w:rsidRPr="00AB0D9F" w:rsidRDefault="00AB0D9F" w:rsidP="002E28E0">
      <w:pPr>
        <w:spacing w:after="0"/>
        <w:rPr>
          <w:rFonts w:eastAsiaTheme="minorHAnsi"/>
          <w:bCs/>
          <w:sz w:val="23"/>
          <w:szCs w:val="23"/>
          <w:lang w:eastAsia="en-US"/>
        </w:rPr>
      </w:pPr>
      <w:r w:rsidRPr="00AB0D9F">
        <w:rPr>
          <w:rFonts w:eastAsiaTheme="minorHAnsi"/>
          <w:bCs/>
          <w:sz w:val="23"/>
          <w:szCs w:val="23"/>
          <w:lang w:eastAsia="en-US"/>
        </w:rPr>
        <w:t>Beati coloro che avranno pianto per le tue sventure:</w:t>
      </w:r>
      <w:r w:rsidRPr="00AB0D9F">
        <w:rPr>
          <w:rFonts w:eastAsiaTheme="minorHAnsi"/>
          <w:bCs/>
          <w:sz w:val="23"/>
          <w:szCs w:val="23"/>
          <w:lang w:eastAsia="en-US"/>
        </w:rPr>
        <w:br/>
        <w:t>gioiranno per te e vedranno tutta la tua gioia per sempre.</w:t>
      </w:r>
      <w:r w:rsidRPr="00AB0D9F">
        <w:rPr>
          <w:rFonts w:eastAsiaTheme="minorHAnsi"/>
          <w:bCs/>
          <w:sz w:val="23"/>
          <w:szCs w:val="23"/>
          <w:lang w:eastAsia="en-US"/>
        </w:rPr>
        <w:br/>
        <w:t>Anima mia, benedici il Signore, il grande re,</w:t>
      </w:r>
      <w:r w:rsidRPr="00AB0D9F">
        <w:rPr>
          <w:rFonts w:eastAsiaTheme="minorHAnsi"/>
          <w:bCs/>
          <w:sz w:val="23"/>
          <w:szCs w:val="23"/>
          <w:lang w:eastAsia="en-US"/>
        </w:rPr>
        <w:br/>
        <w:t>perché Gerusalemme sarà ricostruita</w:t>
      </w:r>
      <w:r w:rsidRPr="00AB0D9F">
        <w:rPr>
          <w:rFonts w:eastAsiaTheme="minorHAnsi"/>
          <w:bCs/>
          <w:sz w:val="23"/>
          <w:szCs w:val="23"/>
          <w:lang w:eastAsia="en-US"/>
        </w:rPr>
        <w:br/>
        <w:t>come città della sua dimora per sempre.</w:t>
      </w:r>
      <w:r w:rsidRPr="00AB0D9F">
        <w:rPr>
          <w:rFonts w:eastAsiaTheme="minorHAnsi"/>
          <w:bCs/>
          <w:sz w:val="23"/>
          <w:szCs w:val="23"/>
          <w:lang w:eastAsia="en-US"/>
        </w:rPr>
        <w:br/>
        <w:t>Beato sarò io, se rimarrà un resto della mia discendenza</w:t>
      </w:r>
      <w:r w:rsidRPr="00AB0D9F">
        <w:rPr>
          <w:rFonts w:eastAsiaTheme="minorHAnsi"/>
          <w:bCs/>
          <w:sz w:val="23"/>
          <w:szCs w:val="23"/>
          <w:lang w:eastAsia="en-US"/>
        </w:rPr>
        <w:br/>
        <w:t>per vedere la tua gloria e dare lode al re del cielo.</w:t>
      </w:r>
      <w:r w:rsidRPr="00AB0D9F">
        <w:rPr>
          <w:rFonts w:eastAsiaTheme="minorHAnsi"/>
          <w:bCs/>
          <w:sz w:val="23"/>
          <w:szCs w:val="23"/>
          <w:lang w:eastAsia="en-US"/>
        </w:rPr>
        <w:br/>
      </w:r>
    </w:p>
    <w:p w14:paraId="570D99F4" w14:textId="77777777" w:rsidR="00AB0D9F" w:rsidRPr="002E28E0" w:rsidRDefault="00AB0D9F" w:rsidP="002E28E0">
      <w:pPr>
        <w:rPr>
          <w:rFonts w:eastAsiaTheme="minorHAnsi"/>
          <w:bCs/>
          <w:sz w:val="23"/>
          <w:szCs w:val="23"/>
        </w:rPr>
      </w:pPr>
      <w:r w:rsidRPr="002E28E0">
        <w:rPr>
          <w:rFonts w:eastAsiaTheme="minorHAnsi"/>
          <w:bCs/>
          <w:sz w:val="23"/>
          <w:szCs w:val="23"/>
        </w:rPr>
        <w:t>Le porte di Gerusalemme saranno ricostruite</w:t>
      </w:r>
      <w:r w:rsidRPr="002E28E0">
        <w:rPr>
          <w:rFonts w:eastAsiaTheme="minorHAnsi"/>
          <w:bCs/>
          <w:sz w:val="23"/>
          <w:szCs w:val="23"/>
        </w:rPr>
        <w:br/>
        <w:t>con zaffìro e con smeraldo</w:t>
      </w:r>
      <w:r w:rsidRPr="002E28E0">
        <w:rPr>
          <w:rFonts w:eastAsiaTheme="minorHAnsi"/>
          <w:bCs/>
          <w:sz w:val="23"/>
          <w:szCs w:val="23"/>
        </w:rPr>
        <w:br/>
        <w:t>e tutte le sue mura con pietre preziose.</w:t>
      </w:r>
      <w:r w:rsidRPr="002E28E0">
        <w:rPr>
          <w:rFonts w:eastAsiaTheme="minorHAnsi"/>
          <w:bCs/>
          <w:sz w:val="23"/>
          <w:szCs w:val="23"/>
        </w:rPr>
        <w:br/>
        <w:t>Le torri di Gerusalemme saranno ricostruite con oro</w:t>
      </w:r>
      <w:r w:rsidRPr="002E28E0">
        <w:rPr>
          <w:rFonts w:eastAsiaTheme="minorHAnsi"/>
          <w:bCs/>
          <w:sz w:val="23"/>
          <w:szCs w:val="23"/>
        </w:rPr>
        <w:br/>
        <w:t>e i loro baluardi con oro purissimo.</w:t>
      </w:r>
      <w:r w:rsidRPr="002E28E0">
        <w:rPr>
          <w:rFonts w:eastAsiaTheme="minorHAnsi"/>
          <w:bCs/>
          <w:sz w:val="23"/>
          <w:szCs w:val="23"/>
        </w:rPr>
        <w:br/>
        <w:t>Le strade di Gerusalemme saranno lastricate</w:t>
      </w:r>
      <w:r w:rsidRPr="002E28E0">
        <w:rPr>
          <w:rFonts w:eastAsiaTheme="minorHAnsi"/>
          <w:bCs/>
          <w:sz w:val="23"/>
          <w:szCs w:val="23"/>
        </w:rPr>
        <w:br/>
        <w:t xml:space="preserve">con turchese e pietra di </w:t>
      </w:r>
      <w:proofErr w:type="spellStart"/>
      <w:r w:rsidRPr="002E28E0">
        <w:rPr>
          <w:rFonts w:eastAsiaTheme="minorHAnsi"/>
          <w:bCs/>
          <w:sz w:val="23"/>
          <w:szCs w:val="23"/>
        </w:rPr>
        <w:t>Ofir</w:t>
      </w:r>
      <w:proofErr w:type="spellEnd"/>
      <w:r w:rsidRPr="002E28E0">
        <w:rPr>
          <w:rFonts w:eastAsiaTheme="minorHAnsi"/>
          <w:bCs/>
          <w:sz w:val="23"/>
          <w:szCs w:val="23"/>
        </w:rPr>
        <w:t>.</w:t>
      </w:r>
    </w:p>
    <w:p w14:paraId="3FD7FDC2" w14:textId="77777777" w:rsidR="00AB0D9F" w:rsidRPr="002E28E0" w:rsidRDefault="00AB0D9F" w:rsidP="002E28E0">
      <w:pPr>
        <w:spacing w:after="0"/>
        <w:rPr>
          <w:rFonts w:eastAsiaTheme="minorHAnsi"/>
          <w:bCs/>
          <w:sz w:val="23"/>
          <w:szCs w:val="23"/>
        </w:rPr>
      </w:pPr>
      <w:r w:rsidRPr="002E28E0">
        <w:rPr>
          <w:rFonts w:eastAsiaTheme="minorHAnsi"/>
          <w:bCs/>
          <w:sz w:val="23"/>
          <w:szCs w:val="23"/>
        </w:rPr>
        <w:t>Le porte di Gerusalemme risuoneranno di canti di esultanza,</w:t>
      </w:r>
      <w:r w:rsidRPr="002E28E0">
        <w:rPr>
          <w:rFonts w:eastAsiaTheme="minorHAnsi"/>
          <w:bCs/>
          <w:sz w:val="23"/>
          <w:szCs w:val="23"/>
        </w:rPr>
        <w:br/>
        <w:t>e in tutte le sue case canteranno: "Alleluia!</w:t>
      </w:r>
      <w:r w:rsidRPr="002E28E0">
        <w:rPr>
          <w:rFonts w:eastAsiaTheme="minorHAnsi"/>
          <w:bCs/>
          <w:sz w:val="23"/>
          <w:szCs w:val="23"/>
        </w:rPr>
        <w:br/>
      </w:r>
    </w:p>
    <w:p w14:paraId="5C2EC654" w14:textId="77777777" w:rsidR="00AB0D9F" w:rsidRPr="002E28E0" w:rsidRDefault="00AB0D9F" w:rsidP="002E28E0">
      <w:pPr>
        <w:spacing w:after="0"/>
        <w:rPr>
          <w:rFonts w:eastAsiaTheme="minorHAnsi"/>
          <w:bCs/>
          <w:sz w:val="23"/>
          <w:szCs w:val="23"/>
        </w:rPr>
      </w:pPr>
      <w:r w:rsidRPr="002E28E0">
        <w:rPr>
          <w:rFonts w:eastAsiaTheme="minorHAnsi"/>
          <w:bCs/>
          <w:sz w:val="23"/>
          <w:szCs w:val="23"/>
        </w:rPr>
        <w:t>Benedetto il Dio d'Israele</w:t>
      </w:r>
      <w:r w:rsidRPr="002E28E0">
        <w:rPr>
          <w:rFonts w:eastAsiaTheme="minorHAnsi"/>
          <w:bCs/>
          <w:sz w:val="23"/>
          <w:szCs w:val="23"/>
        </w:rPr>
        <w:br/>
        <w:t>e benedetti coloro che benedicono il suo santo nome</w:t>
      </w:r>
      <w:r w:rsidRPr="002E28E0">
        <w:rPr>
          <w:rFonts w:eastAsiaTheme="minorHAnsi"/>
          <w:bCs/>
          <w:sz w:val="23"/>
          <w:szCs w:val="23"/>
        </w:rPr>
        <w:br/>
        <w:t>nei secoli e per sempre!"".</w:t>
      </w:r>
    </w:p>
    <w:p w14:paraId="686DE43E" w14:textId="77777777" w:rsidR="00AB0D9F" w:rsidRPr="009B7B8B" w:rsidRDefault="00AB0D9F" w:rsidP="00124551">
      <w:pPr>
        <w:pStyle w:val="Paragrafoelenco"/>
        <w:spacing w:after="0"/>
        <w:ind w:left="0"/>
        <w:rPr>
          <w:bCs/>
          <w:sz w:val="23"/>
          <w:szCs w:val="23"/>
        </w:rPr>
      </w:pPr>
    </w:p>
    <w:sectPr w:rsidR="00AB0D9F" w:rsidRPr="009B7B8B" w:rsidSect="003503CB">
      <w:pgSz w:w="8419" w:h="11906" w:orient="landscape" w:code="9"/>
      <w:pgMar w:top="993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6720083"/>
    <w:multiLevelType w:val="multilevel"/>
    <w:tmpl w:val="7F74E74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0AEE0A5D"/>
    <w:multiLevelType w:val="hybridMultilevel"/>
    <w:tmpl w:val="B082E426"/>
    <w:lvl w:ilvl="0" w:tplc="D6FC3318">
      <w:start w:val="1"/>
      <w:numFmt w:val="decimal"/>
      <w:lvlText w:val="%1."/>
      <w:lvlJc w:val="left"/>
      <w:pPr>
        <w:ind w:left="720" w:hanging="360"/>
      </w:pPr>
      <w:rPr>
        <w:rFonts w:ascii="Cavolini" w:hAnsi="Cavolini" w:cs="Cavolin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8106F"/>
    <w:multiLevelType w:val="multilevel"/>
    <w:tmpl w:val="681C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F63502B"/>
    <w:multiLevelType w:val="hybridMultilevel"/>
    <w:tmpl w:val="692092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F11E8"/>
    <w:multiLevelType w:val="hybridMultilevel"/>
    <w:tmpl w:val="387E933C"/>
    <w:lvl w:ilvl="0" w:tplc="722C8AF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D7FD0"/>
    <w:multiLevelType w:val="hybridMultilevel"/>
    <w:tmpl w:val="A6164D1E"/>
    <w:lvl w:ilvl="0" w:tplc="D4D6AC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47BAC"/>
    <w:multiLevelType w:val="hybridMultilevel"/>
    <w:tmpl w:val="69D46B56"/>
    <w:lvl w:ilvl="0" w:tplc="49B6622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076DB5"/>
    <w:multiLevelType w:val="hybridMultilevel"/>
    <w:tmpl w:val="0C8EE882"/>
    <w:styleLink w:val="Stileimportato1"/>
    <w:lvl w:ilvl="0" w:tplc="84E84F08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2416FC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EAEE8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3A1222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AE19B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CAFB90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8237C6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5269C4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64DFE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9284A2A"/>
    <w:multiLevelType w:val="multilevel"/>
    <w:tmpl w:val="CF80F8E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" w15:restartNumberingAfterBreak="0">
    <w:nsid w:val="4B6E0FE6"/>
    <w:multiLevelType w:val="hybridMultilevel"/>
    <w:tmpl w:val="193ED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770D0"/>
    <w:multiLevelType w:val="multilevel"/>
    <w:tmpl w:val="4D96E71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" w15:restartNumberingAfterBreak="0">
    <w:nsid w:val="7CB5031C"/>
    <w:multiLevelType w:val="hybridMultilevel"/>
    <w:tmpl w:val="0C8EE882"/>
    <w:numStyleLink w:val="Stileimportato1"/>
  </w:abstractNum>
  <w:num w:numId="1">
    <w:abstractNumId w:val="8"/>
  </w:num>
  <w:num w:numId="2">
    <w:abstractNumId w:val="12"/>
  </w:num>
  <w:num w:numId="3">
    <w:abstractNumId w:val="6"/>
  </w:num>
  <w:num w:numId="4">
    <w:abstractNumId w:val="0"/>
  </w:num>
  <w:num w:numId="5">
    <w:abstractNumId w:val="0"/>
  </w:num>
  <w:num w:numId="6">
    <w:abstractNumId w:val="10"/>
  </w:num>
  <w:num w:numId="7">
    <w:abstractNumId w:val="5"/>
  </w:num>
  <w:num w:numId="8">
    <w:abstractNumId w:val="3"/>
  </w:num>
  <w:num w:numId="9">
    <w:abstractNumId w:val="4"/>
  </w:num>
  <w:num w:numId="10">
    <w:abstractNumId w:val="7"/>
  </w:num>
  <w:num w:numId="11">
    <w:abstractNumId w:val="2"/>
  </w:num>
  <w:num w:numId="12">
    <w:abstractNumId w:val="1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bookFoldPrinting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2BA"/>
    <w:rsid w:val="00002E6D"/>
    <w:rsid w:val="00005A96"/>
    <w:rsid w:val="000121AF"/>
    <w:rsid w:val="00013B54"/>
    <w:rsid w:val="00014001"/>
    <w:rsid w:val="0001733F"/>
    <w:rsid w:val="00017CFA"/>
    <w:rsid w:val="00020CBD"/>
    <w:rsid w:val="00021646"/>
    <w:rsid w:val="00025E19"/>
    <w:rsid w:val="00026727"/>
    <w:rsid w:val="00026958"/>
    <w:rsid w:val="000276FB"/>
    <w:rsid w:val="00030510"/>
    <w:rsid w:val="0003052A"/>
    <w:rsid w:val="000330D1"/>
    <w:rsid w:val="000332F8"/>
    <w:rsid w:val="00035319"/>
    <w:rsid w:val="000362E9"/>
    <w:rsid w:val="00036FF8"/>
    <w:rsid w:val="00037B2B"/>
    <w:rsid w:val="00040747"/>
    <w:rsid w:val="00042F5D"/>
    <w:rsid w:val="00044398"/>
    <w:rsid w:val="00051B15"/>
    <w:rsid w:val="00052509"/>
    <w:rsid w:val="0005555E"/>
    <w:rsid w:val="00055EBD"/>
    <w:rsid w:val="00060DED"/>
    <w:rsid w:val="00060ECF"/>
    <w:rsid w:val="000669E4"/>
    <w:rsid w:val="00067074"/>
    <w:rsid w:val="00067400"/>
    <w:rsid w:val="0006745B"/>
    <w:rsid w:val="0007274F"/>
    <w:rsid w:val="00077E62"/>
    <w:rsid w:val="00083B23"/>
    <w:rsid w:val="00084A87"/>
    <w:rsid w:val="00085C96"/>
    <w:rsid w:val="00086155"/>
    <w:rsid w:val="00091A4C"/>
    <w:rsid w:val="00091BC3"/>
    <w:rsid w:val="000931D9"/>
    <w:rsid w:val="000932A8"/>
    <w:rsid w:val="000A0EE3"/>
    <w:rsid w:val="000A2549"/>
    <w:rsid w:val="000A2CB2"/>
    <w:rsid w:val="000A5FB3"/>
    <w:rsid w:val="000A64AF"/>
    <w:rsid w:val="000B1905"/>
    <w:rsid w:val="000B191C"/>
    <w:rsid w:val="000B1A74"/>
    <w:rsid w:val="000B2C48"/>
    <w:rsid w:val="000B6485"/>
    <w:rsid w:val="000C0309"/>
    <w:rsid w:val="000C596D"/>
    <w:rsid w:val="000D3065"/>
    <w:rsid w:val="000D3AF3"/>
    <w:rsid w:val="000D7353"/>
    <w:rsid w:val="000D7C0A"/>
    <w:rsid w:val="000E7E32"/>
    <w:rsid w:val="000F32CD"/>
    <w:rsid w:val="000F6957"/>
    <w:rsid w:val="00102A74"/>
    <w:rsid w:val="00104823"/>
    <w:rsid w:val="001068C8"/>
    <w:rsid w:val="00110A89"/>
    <w:rsid w:val="00111716"/>
    <w:rsid w:val="00111C99"/>
    <w:rsid w:val="0011326B"/>
    <w:rsid w:val="00114A57"/>
    <w:rsid w:val="0011541B"/>
    <w:rsid w:val="001170C2"/>
    <w:rsid w:val="00124551"/>
    <w:rsid w:val="00130391"/>
    <w:rsid w:val="0013041D"/>
    <w:rsid w:val="001313F4"/>
    <w:rsid w:val="00146F46"/>
    <w:rsid w:val="00147AB7"/>
    <w:rsid w:val="00152F65"/>
    <w:rsid w:val="001563E7"/>
    <w:rsid w:val="001609BE"/>
    <w:rsid w:val="00162E30"/>
    <w:rsid w:val="001634A5"/>
    <w:rsid w:val="00163E3C"/>
    <w:rsid w:val="00165C99"/>
    <w:rsid w:val="00174FF9"/>
    <w:rsid w:val="00175900"/>
    <w:rsid w:val="00186007"/>
    <w:rsid w:val="00190E07"/>
    <w:rsid w:val="00192ACD"/>
    <w:rsid w:val="001A7CF3"/>
    <w:rsid w:val="001B49EC"/>
    <w:rsid w:val="001C43BB"/>
    <w:rsid w:val="001D1FD9"/>
    <w:rsid w:val="001E0AC1"/>
    <w:rsid w:val="001E2545"/>
    <w:rsid w:val="001E79EE"/>
    <w:rsid w:val="001F062D"/>
    <w:rsid w:val="001F2CE3"/>
    <w:rsid w:val="00201C86"/>
    <w:rsid w:val="00202214"/>
    <w:rsid w:val="00204F52"/>
    <w:rsid w:val="002053AF"/>
    <w:rsid w:val="002105F2"/>
    <w:rsid w:val="002149A1"/>
    <w:rsid w:val="0021559E"/>
    <w:rsid w:val="002238B1"/>
    <w:rsid w:val="00224945"/>
    <w:rsid w:val="00224DB2"/>
    <w:rsid w:val="00224E2B"/>
    <w:rsid w:val="002276C7"/>
    <w:rsid w:val="00231389"/>
    <w:rsid w:val="002324B7"/>
    <w:rsid w:val="00241D9D"/>
    <w:rsid w:val="00243EC5"/>
    <w:rsid w:val="00251246"/>
    <w:rsid w:val="00251711"/>
    <w:rsid w:val="00255CD8"/>
    <w:rsid w:val="002576A4"/>
    <w:rsid w:val="002617AD"/>
    <w:rsid w:val="002631C9"/>
    <w:rsid w:val="00266FAA"/>
    <w:rsid w:val="00270828"/>
    <w:rsid w:val="00273E2F"/>
    <w:rsid w:val="00274CC2"/>
    <w:rsid w:val="002765E0"/>
    <w:rsid w:val="00281D8E"/>
    <w:rsid w:val="002845A3"/>
    <w:rsid w:val="00292DD5"/>
    <w:rsid w:val="00293275"/>
    <w:rsid w:val="00295BF0"/>
    <w:rsid w:val="002968EF"/>
    <w:rsid w:val="002B3C52"/>
    <w:rsid w:val="002B58D9"/>
    <w:rsid w:val="002C2A26"/>
    <w:rsid w:val="002C72DE"/>
    <w:rsid w:val="002C7DEB"/>
    <w:rsid w:val="002D29B7"/>
    <w:rsid w:val="002D42F2"/>
    <w:rsid w:val="002D440A"/>
    <w:rsid w:val="002D5E44"/>
    <w:rsid w:val="002D78FF"/>
    <w:rsid w:val="002D7901"/>
    <w:rsid w:val="002E1CF1"/>
    <w:rsid w:val="002E217E"/>
    <w:rsid w:val="002E2245"/>
    <w:rsid w:val="002E28E0"/>
    <w:rsid w:val="002E559B"/>
    <w:rsid w:val="002F389F"/>
    <w:rsid w:val="002F5482"/>
    <w:rsid w:val="00300D27"/>
    <w:rsid w:val="00304305"/>
    <w:rsid w:val="003053F8"/>
    <w:rsid w:val="003069FC"/>
    <w:rsid w:val="003109C5"/>
    <w:rsid w:val="00311D66"/>
    <w:rsid w:val="003143A6"/>
    <w:rsid w:val="00315259"/>
    <w:rsid w:val="00321CBF"/>
    <w:rsid w:val="00323CE0"/>
    <w:rsid w:val="003251ED"/>
    <w:rsid w:val="00327180"/>
    <w:rsid w:val="0032776E"/>
    <w:rsid w:val="0033010C"/>
    <w:rsid w:val="00333C51"/>
    <w:rsid w:val="00334067"/>
    <w:rsid w:val="003341BD"/>
    <w:rsid w:val="003353F8"/>
    <w:rsid w:val="00337C30"/>
    <w:rsid w:val="00345E86"/>
    <w:rsid w:val="003503CB"/>
    <w:rsid w:val="00352CA6"/>
    <w:rsid w:val="00353F83"/>
    <w:rsid w:val="00354478"/>
    <w:rsid w:val="003655F7"/>
    <w:rsid w:val="003717E4"/>
    <w:rsid w:val="003749DE"/>
    <w:rsid w:val="003773E2"/>
    <w:rsid w:val="0038098A"/>
    <w:rsid w:val="00381503"/>
    <w:rsid w:val="0038319D"/>
    <w:rsid w:val="00384211"/>
    <w:rsid w:val="00386385"/>
    <w:rsid w:val="00390EDF"/>
    <w:rsid w:val="0039331F"/>
    <w:rsid w:val="0039374B"/>
    <w:rsid w:val="00393B5E"/>
    <w:rsid w:val="00397F3D"/>
    <w:rsid w:val="003A27BF"/>
    <w:rsid w:val="003A65EA"/>
    <w:rsid w:val="003B2812"/>
    <w:rsid w:val="003B6043"/>
    <w:rsid w:val="003C0A92"/>
    <w:rsid w:val="003E6F0A"/>
    <w:rsid w:val="003F0D66"/>
    <w:rsid w:val="003F223C"/>
    <w:rsid w:val="003F3C56"/>
    <w:rsid w:val="003F6443"/>
    <w:rsid w:val="00402BC6"/>
    <w:rsid w:val="004122BA"/>
    <w:rsid w:val="00416380"/>
    <w:rsid w:val="004175B5"/>
    <w:rsid w:val="00420FA4"/>
    <w:rsid w:val="00424765"/>
    <w:rsid w:val="00424F9F"/>
    <w:rsid w:val="00427EDD"/>
    <w:rsid w:val="004313DC"/>
    <w:rsid w:val="00431476"/>
    <w:rsid w:val="004320B2"/>
    <w:rsid w:val="00433A4D"/>
    <w:rsid w:val="004354C6"/>
    <w:rsid w:val="00435D6C"/>
    <w:rsid w:val="00436609"/>
    <w:rsid w:val="00446964"/>
    <w:rsid w:val="00446E46"/>
    <w:rsid w:val="00450E41"/>
    <w:rsid w:val="004532F6"/>
    <w:rsid w:val="00463440"/>
    <w:rsid w:val="00463E90"/>
    <w:rsid w:val="00464484"/>
    <w:rsid w:val="00465C82"/>
    <w:rsid w:val="00467B19"/>
    <w:rsid w:val="00474662"/>
    <w:rsid w:val="0047593A"/>
    <w:rsid w:val="00480E14"/>
    <w:rsid w:val="00491823"/>
    <w:rsid w:val="004931D8"/>
    <w:rsid w:val="00496699"/>
    <w:rsid w:val="004B090A"/>
    <w:rsid w:val="004B0E1B"/>
    <w:rsid w:val="004B510D"/>
    <w:rsid w:val="004B5D82"/>
    <w:rsid w:val="004B70C2"/>
    <w:rsid w:val="004C0753"/>
    <w:rsid w:val="004C1AAA"/>
    <w:rsid w:val="004C4DD0"/>
    <w:rsid w:val="004C564B"/>
    <w:rsid w:val="004C735A"/>
    <w:rsid w:val="004C7834"/>
    <w:rsid w:val="004D154D"/>
    <w:rsid w:val="004D19EB"/>
    <w:rsid w:val="004D463C"/>
    <w:rsid w:val="004D78A7"/>
    <w:rsid w:val="004D7D96"/>
    <w:rsid w:val="004E04E3"/>
    <w:rsid w:val="004E1260"/>
    <w:rsid w:val="004E152E"/>
    <w:rsid w:val="004F4D61"/>
    <w:rsid w:val="005169D1"/>
    <w:rsid w:val="00516DC8"/>
    <w:rsid w:val="0051761D"/>
    <w:rsid w:val="0052365E"/>
    <w:rsid w:val="00525A34"/>
    <w:rsid w:val="005336A7"/>
    <w:rsid w:val="005368E0"/>
    <w:rsid w:val="00537CEC"/>
    <w:rsid w:val="0054183B"/>
    <w:rsid w:val="00544C00"/>
    <w:rsid w:val="00547680"/>
    <w:rsid w:val="00550A29"/>
    <w:rsid w:val="005513A5"/>
    <w:rsid w:val="00552AF1"/>
    <w:rsid w:val="00556544"/>
    <w:rsid w:val="00563B78"/>
    <w:rsid w:val="005774BE"/>
    <w:rsid w:val="00577F1F"/>
    <w:rsid w:val="0058181F"/>
    <w:rsid w:val="00586423"/>
    <w:rsid w:val="00587BF6"/>
    <w:rsid w:val="0059206A"/>
    <w:rsid w:val="00595BBD"/>
    <w:rsid w:val="005A0C4A"/>
    <w:rsid w:val="005A1A32"/>
    <w:rsid w:val="005A2C53"/>
    <w:rsid w:val="005A466D"/>
    <w:rsid w:val="005A79A3"/>
    <w:rsid w:val="005B002F"/>
    <w:rsid w:val="005B0E94"/>
    <w:rsid w:val="005B5BA5"/>
    <w:rsid w:val="005B6442"/>
    <w:rsid w:val="005C2E88"/>
    <w:rsid w:val="005C5EEC"/>
    <w:rsid w:val="005C61E5"/>
    <w:rsid w:val="005D0FBF"/>
    <w:rsid w:val="005D424E"/>
    <w:rsid w:val="005D5024"/>
    <w:rsid w:val="005E17E3"/>
    <w:rsid w:val="005E33D5"/>
    <w:rsid w:val="005F03E6"/>
    <w:rsid w:val="006029ED"/>
    <w:rsid w:val="00614469"/>
    <w:rsid w:val="00615906"/>
    <w:rsid w:val="006160C5"/>
    <w:rsid w:val="006206B2"/>
    <w:rsid w:val="00622A59"/>
    <w:rsid w:val="00631F23"/>
    <w:rsid w:val="00635A3C"/>
    <w:rsid w:val="00640242"/>
    <w:rsid w:val="00644BBB"/>
    <w:rsid w:val="006455F2"/>
    <w:rsid w:val="00645F31"/>
    <w:rsid w:val="00650DC3"/>
    <w:rsid w:val="00655A15"/>
    <w:rsid w:val="006561FE"/>
    <w:rsid w:val="00663527"/>
    <w:rsid w:val="00665F6B"/>
    <w:rsid w:val="006665F8"/>
    <w:rsid w:val="006733EF"/>
    <w:rsid w:val="00673588"/>
    <w:rsid w:val="0067698E"/>
    <w:rsid w:val="006856E8"/>
    <w:rsid w:val="006858D0"/>
    <w:rsid w:val="00690F43"/>
    <w:rsid w:val="006910CC"/>
    <w:rsid w:val="006920C5"/>
    <w:rsid w:val="006923E0"/>
    <w:rsid w:val="0069413A"/>
    <w:rsid w:val="006948FF"/>
    <w:rsid w:val="0069542A"/>
    <w:rsid w:val="006A2E9F"/>
    <w:rsid w:val="006B03E8"/>
    <w:rsid w:val="006B0580"/>
    <w:rsid w:val="006B2E5A"/>
    <w:rsid w:val="006B41D6"/>
    <w:rsid w:val="006B55FB"/>
    <w:rsid w:val="006B7EE4"/>
    <w:rsid w:val="006C668A"/>
    <w:rsid w:val="006C67E7"/>
    <w:rsid w:val="006C773F"/>
    <w:rsid w:val="006D3B7A"/>
    <w:rsid w:val="006E12EA"/>
    <w:rsid w:val="006E2346"/>
    <w:rsid w:val="006E3FB9"/>
    <w:rsid w:val="006E65FB"/>
    <w:rsid w:val="006F3010"/>
    <w:rsid w:val="006F446C"/>
    <w:rsid w:val="006F4F7D"/>
    <w:rsid w:val="006F6F59"/>
    <w:rsid w:val="00703EAD"/>
    <w:rsid w:val="00712D50"/>
    <w:rsid w:val="007167B9"/>
    <w:rsid w:val="00721DFE"/>
    <w:rsid w:val="00723922"/>
    <w:rsid w:val="00727230"/>
    <w:rsid w:val="00727BF3"/>
    <w:rsid w:val="00731639"/>
    <w:rsid w:val="00732663"/>
    <w:rsid w:val="00736D85"/>
    <w:rsid w:val="00741C04"/>
    <w:rsid w:val="00745112"/>
    <w:rsid w:val="0075212F"/>
    <w:rsid w:val="0075272E"/>
    <w:rsid w:val="007556BC"/>
    <w:rsid w:val="00773E14"/>
    <w:rsid w:val="007770C7"/>
    <w:rsid w:val="00784171"/>
    <w:rsid w:val="00786DE5"/>
    <w:rsid w:val="00792667"/>
    <w:rsid w:val="00793477"/>
    <w:rsid w:val="0079479C"/>
    <w:rsid w:val="00797003"/>
    <w:rsid w:val="007A3F85"/>
    <w:rsid w:val="007A52B1"/>
    <w:rsid w:val="007A659B"/>
    <w:rsid w:val="007B07E3"/>
    <w:rsid w:val="007B2C7C"/>
    <w:rsid w:val="007B4FE8"/>
    <w:rsid w:val="007B538E"/>
    <w:rsid w:val="007B5727"/>
    <w:rsid w:val="007B72CE"/>
    <w:rsid w:val="007B75A8"/>
    <w:rsid w:val="007C1F11"/>
    <w:rsid w:val="007C2A79"/>
    <w:rsid w:val="007C7B79"/>
    <w:rsid w:val="007D0437"/>
    <w:rsid w:val="007D07D9"/>
    <w:rsid w:val="007D3063"/>
    <w:rsid w:val="007E1640"/>
    <w:rsid w:val="007E4EEE"/>
    <w:rsid w:val="007F02BA"/>
    <w:rsid w:val="007F1247"/>
    <w:rsid w:val="007F3A70"/>
    <w:rsid w:val="007F3E0F"/>
    <w:rsid w:val="007F5ED5"/>
    <w:rsid w:val="007F6D9B"/>
    <w:rsid w:val="00800FA7"/>
    <w:rsid w:val="008022E7"/>
    <w:rsid w:val="00802FAA"/>
    <w:rsid w:val="00813584"/>
    <w:rsid w:val="00815639"/>
    <w:rsid w:val="00815CC1"/>
    <w:rsid w:val="0082393D"/>
    <w:rsid w:val="008337D2"/>
    <w:rsid w:val="00843EF9"/>
    <w:rsid w:val="008511FF"/>
    <w:rsid w:val="00852C30"/>
    <w:rsid w:val="00853056"/>
    <w:rsid w:val="00856DFE"/>
    <w:rsid w:val="00861ACD"/>
    <w:rsid w:val="00873E8B"/>
    <w:rsid w:val="00874150"/>
    <w:rsid w:val="008778E4"/>
    <w:rsid w:val="00882428"/>
    <w:rsid w:val="008832BD"/>
    <w:rsid w:val="008841EF"/>
    <w:rsid w:val="008863B8"/>
    <w:rsid w:val="00894495"/>
    <w:rsid w:val="00895874"/>
    <w:rsid w:val="008A0B69"/>
    <w:rsid w:val="008A1C28"/>
    <w:rsid w:val="008A22B1"/>
    <w:rsid w:val="008A2B34"/>
    <w:rsid w:val="008A4BE0"/>
    <w:rsid w:val="008A77D8"/>
    <w:rsid w:val="008B182A"/>
    <w:rsid w:val="008B1AC8"/>
    <w:rsid w:val="008C0887"/>
    <w:rsid w:val="008C2863"/>
    <w:rsid w:val="008C2B0F"/>
    <w:rsid w:val="008C35DA"/>
    <w:rsid w:val="008C38B7"/>
    <w:rsid w:val="008C5418"/>
    <w:rsid w:val="008D3E90"/>
    <w:rsid w:val="008E302F"/>
    <w:rsid w:val="008E51E1"/>
    <w:rsid w:val="008F3CA9"/>
    <w:rsid w:val="008F50F3"/>
    <w:rsid w:val="008F5825"/>
    <w:rsid w:val="008F749D"/>
    <w:rsid w:val="009048A7"/>
    <w:rsid w:val="00905587"/>
    <w:rsid w:val="00905843"/>
    <w:rsid w:val="009105DE"/>
    <w:rsid w:val="00912B0C"/>
    <w:rsid w:val="00914486"/>
    <w:rsid w:val="00914F90"/>
    <w:rsid w:val="00915BBE"/>
    <w:rsid w:val="0091690F"/>
    <w:rsid w:val="009217DC"/>
    <w:rsid w:val="0092385C"/>
    <w:rsid w:val="00923C2E"/>
    <w:rsid w:val="00924299"/>
    <w:rsid w:val="0092436C"/>
    <w:rsid w:val="0092576A"/>
    <w:rsid w:val="009307FD"/>
    <w:rsid w:val="009322E3"/>
    <w:rsid w:val="00935F8F"/>
    <w:rsid w:val="00936451"/>
    <w:rsid w:val="009377A4"/>
    <w:rsid w:val="00942CBB"/>
    <w:rsid w:val="00943621"/>
    <w:rsid w:val="0094389E"/>
    <w:rsid w:val="00947399"/>
    <w:rsid w:val="00951AB3"/>
    <w:rsid w:val="00953559"/>
    <w:rsid w:val="00957AD6"/>
    <w:rsid w:val="00963F9A"/>
    <w:rsid w:val="0096770D"/>
    <w:rsid w:val="00976F50"/>
    <w:rsid w:val="009804EB"/>
    <w:rsid w:val="00980A9E"/>
    <w:rsid w:val="00981CFD"/>
    <w:rsid w:val="00983612"/>
    <w:rsid w:val="00984CCB"/>
    <w:rsid w:val="00993271"/>
    <w:rsid w:val="0099633F"/>
    <w:rsid w:val="00996AB6"/>
    <w:rsid w:val="009B3CB4"/>
    <w:rsid w:val="009B7B8B"/>
    <w:rsid w:val="009C1AF3"/>
    <w:rsid w:val="009D1E3F"/>
    <w:rsid w:val="009D21C1"/>
    <w:rsid w:val="009D24FB"/>
    <w:rsid w:val="009D3D6A"/>
    <w:rsid w:val="009D6D6E"/>
    <w:rsid w:val="009D6DCE"/>
    <w:rsid w:val="009E0E75"/>
    <w:rsid w:val="009E780E"/>
    <w:rsid w:val="009F2A05"/>
    <w:rsid w:val="009F6A78"/>
    <w:rsid w:val="00A017A5"/>
    <w:rsid w:val="00A05BEB"/>
    <w:rsid w:val="00A06A61"/>
    <w:rsid w:val="00A1110A"/>
    <w:rsid w:val="00A14B28"/>
    <w:rsid w:val="00A15BCD"/>
    <w:rsid w:val="00A17939"/>
    <w:rsid w:val="00A20851"/>
    <w:rsid w:val="00A2219A"/>
    <w:rsid w:val="00A23215"/>
    <w:rsid w:val="00A243C4"/>
    <w:rsid w:val="00A24A96"/>
    <w:rsid w:val="00A25F50"/>
    <w:rsid w:val="00A315E7"/>
    <w:rsid w:val="00A333E5"/>
    <w:rsid w:val="00A352C8"/>
    <w:rsid w:val="00A4406F"/>
    <w:rsid w:val="00A52E50"/>
    <w:rsid w:val="00A549AC"/>
    <w:rsid w:val="00A60137"/>
    <w:rsid w:val="00A63BAB"/>
    <w:rsid w:val="00A7014E"/>
    <w:rsid w:val="00A71226"/>
    <w:rsid w:val="00A72504"/>
    <w:rsid w:val="00A735D8"/>
    <w:rsid w:val="00A76440"/>
    <w:rsid w:val="00A76E5B"/>
    <w:rsid w:val="00A77B41"/>
    <w:rsid w:val="00A77FDE"/>
    <w:rsid w:val="00A81D29"/>
    <w:rsid w:val="00A8547C"/>
    <w:rsid w:val="00A875D9"/>
    <w:rsid w:val="00A9401E"/>
    <w:rsid w:val="00AA1F5A"/>
    <w:rsid w:val="00AA2D38"/>
    <w:rsid w:val="00AA534D"/>
    <w:rsid w:val="00AA7AF0"/>
    <w:rsid w:val="00AA7EDE"/>
    <w:rsid w:val="00AB096A"/>
    <w:rsid w:val="00AB0D9F"/>
    <w:rsid w:val="00AB0EA8"/>
    <w:rsid w:val="00AB0F6B"/>
    <w:rsid w:val="00AB1082"/>
    <w:rsid w:val="00AB283F"/>
    <w:rsid w:val="00AB3072"/>
    <w:rsid w:val="00AB355C"/>
    <w:rsid w:val="00AB4EB4"/>
    <w:rsid w:val="00AB5F80"/>
    <w:rsid w:val="00AB66BE"/>
    <w:rsid w:val="00AC0A14"/>
    <w:rsid w:val="00AC169E"/>
    <w:rsid w:val="00AC1A94"/>
    <w:rsid w:val="00AD09C6"/>
    <w:rsid w:val="00AE011F"/>
    <w:rsid w:val="00AE23D7"/>
    <w:rsid w:val="00AE6541"/>
    <w:rsid w:val="00AF2243"/>
    <w:rsid w:val="00AF61B4"/>
    <w:rsid w:val="00AF65FD"/>
    <w:rsid w:val="00B0083F"/>
    <w:rsid w:val="00B009F7"/>
    <w:rsid w:val="00B02C84"/>
    <w:rsid w:val="00B02E99"/>
    <w:rsid w:val="00B03B46"/>
    <w:rsid w:val="00B0464A"/>
    <w:rsid w:val="00B07D8F"/>
    <w:rsid w:val="00B13286"/>
    <w:rsid w:val="00B14D1C"/>
    <w:rsid w:val="00B207BE"/>
    <w:rsid w:val="00B222C2"/>
    <w:rsid w:val="00B269BC"/>
    <w:rsid w:val="00B337DB"/>
    <w:rsid w:val="00B34CE4"/>
    <w:rsid w:val="00B365D7"/>
    <w:rsid w:val="00B374B1"/>
    <w:rsid w:val="00B42913"/>
    <w:rsid w:val="00B43D4B"/>
    <w:rsid w:val="00B504DA"/>
    <w:rsid w:val="00B52210"/>
    <w:rsid w:val="00B55BB2"/>
    <w:rsid w:val="00B56C87"/>
    <w:rsid w:val="00B60C0C"/>
    <w:rsid w:val="00B63B8D"/>
    <w:rsid w:val="00B64905"/>
    <w:rsid w:val="00B674C4"/>
    <w:rsid w:val="00B67C58"/>
    <w:rsid w:val="00B7522B"/>
    <w:rsid w:val="00B77FCC"/>
    <w:rsid w:val="00B8033E"/>
    <w:rsid w:val="00B91BB7"/>
    <w:rsid w:val="00B91C75"/>
    <w:rsid w:val="00B952F2"/>
    <w:rsid w:val="00B95E56"/>
    <w:rsid w:val="00B964F4"/>
    <w:rsid w:val="00B969C8"/>
    <w:rsid w:val="00BA1AC3"/>
    <w:rsid w:val="00BA6EBB"/>
    <w:rsid w:val="00BA7632"/>
    <w:rsid w:val="00BA7E2B"/>
    <w:rsid w:val="00BB2240"/>
    <w:rsid w:val="00BB2E69"/>
    <w:rsid w:val="00BB486F"/>
    <w:rsid w:val="00BB5D37"/>
    <w:rsid w:val="00BC3DE3"/>
    <w:rsid w:val="00BD06CA"/>
    <w:rsid w:val="00BD0FBE"/>
    <w:rsid w:val="00BD45B5"/>
    <w:rsid w:val="00BD7259"/>
    <w:rsid w:val="00BE02F0"/>
    <w:rsid w:val="00BE6238"/>
    <w:rsid w:val="00BF0E03"/>
    <w:rsid w:val="00BF1EC5"/>
    <w:rsid w:val="00BF361B"/>
    <w:rsid w:val="00BF36F7"/>
    <w:rsid w:val="00BF3DAB"/>
    <w:rsid w:val="00C03766"/>
    <w:rsid w:val="00C040AE"/>
    <w:rsid w:val="00C06C73"/>
    <w:rsid w:val="00C116A3"/>
    <w:rsid w:val="00C22DDB"/>
    <w:rsid w:val="00C260E9"/>
    <w:rsid w:val="00C375E1"/>
    <w:rsid w:val="00C459CC"/>
    <w:rsid w:val="00C5054C"/>
    <w:rsid w:val="00C50F65"/>
    <w:rsid w:val="00C540CA"/>
    <w:rsid w:val="00C54542"/>
    <w:rsid w:val="00C56C89"/>
    <w:rsid w:val="00C61D11"/>
    <w:rsid w:val="00C63F01"/>
    <w:rsid w:val="00C6507C"/>
    <w:rsid w:val="00C72940"/>
    <w:rsid w:val="00C73C76"/>
    <w:rsid w:val="00C74FA4"/>
    <w:rsid w:val="00C775B4"/>
    <w:rsid w:val="00C81A40"/>
    <w:rsid w:val="00C82BDA"/>
    <w:rsid w:val="00C83E5A"/>
    <w:rsid w:val="00C90677"/>
    <w:rsid w:val="00C9151A"/>
    <w:rsid w:val="00C93B0C"/>
    <w:rsid w:val="00C93B37"/>
    <w:rsid w:val="00C93DC9"/>
    <w:rsid w:val="00C95AA5"/>
    <w:rsid w:val="00C95E94"/>
    <w:rsid w:val="00C962A2"/>
    <w:rsid w:val="00CA0561"/>
    <w:rsid w:val="00CA20D3"/>
    <w:rsid w:val="00CA34C9"/>
    <w:rsid w:val="00CA5AAC"/>
    <w:rsid w:val="00CB01CD"/>
    <w:rsid w:val="00CB0CA7"/>
    <w:rsid w:val="00CB1446"/>
    <w:rsid w:val="00CB2A79"/>
    <w:rsid w:val="00CB4C79"/>
    <w:rsid w:val="00CC0FD4"/>
    <w:rsid w:val="00CC31CC"/>
    <w:rsid w:val="00CC5BE3"/>
    <w:rsid w:val="00CC5C29"/>
    <w:rsid w:val="00CD186C"/>
    <w:rsid w:val="00CD21CD"/>
    <w:rsid w:val="00CD23B1"/>
    <w:rsid w:val="00CD2E15"/>
    <w:rsid w:val="00CD6B58"/>
    <w:rsid w:val="00CE2864"/>
    <w:rsid w:val="00CE70FE"/>
    <w:rsid w:val="00CF02A7"/>
    <w:rsid w:val="00D01999"/>
    <w:rsid w:val="00D02B80"/>
    <w:rsid w:val="00D03DA1"/>
    <w:rsid w:val="00D06CBB"/>
    <w:rsid w:val="00D07825"/>
    <w:rsid w:val="00D07B2B"/>
    <w:rsid w:val="00D10FEB"/>
    <w:rsid w:val="00D13160"/>
    <w:rsid w:val="00D16619"/>
    <w:rsid w:val="00D2681B"/>
    <w:rsid w:val="00D300B8"/>
    <w:rsid w:val="00D31286"/>
    <w:rsid w:val="00D320F0"/>
    <w:rsid w:val="00D376CE"/>
    <w:rsid w:val="00D410E7"/>
    <w:rsid w:val="00D4412F"/>
    <w:rsid w:val="00D448DF"/>
    <w:rsid w:val="00D45280"/>
    <w:rsid w:val="00D51411"/>
    <w:rsid w:val="00D568FA"/>
    <w:rsid w:val="00D56C7D"/>
    <w:rsid w:val="00D601A8"/>
    <w:rsid w:val="00D61449"/>
    <w:rsid w:val="00D6246D"/>
    <w:rsid w:val="00D6424E"/>
    <w:rsid w:val="00D67489"/>
    <w:rsid w:val="00D674EF"/>
    <w:rsid w:val="00D92013"/>
    <w:rsid w:val="00DA0FDE"/>
    <w:rsid w:val="00DA66A8"/>
    <w:rsid w:val="00DB19C6"/>
    <w:rsid w:val="00DB4A52"/>
    <w:rsid w:val="00DC68B0"/>
    <w:rsid w:val="00DC7BB0"/>
    <w:rsid w:val="00DD222E"/>
    <w:rsid w:val="00DD4FB2"/>
    <w:rsid w:val="00DE1321"/>
    <w:rsid w:val="00DE635C"/>
    <w:rsid w:val="00DF0840"/>
    <w:rsid w:val="00DF2414"/>
    <w:rsid w:val="00DF518B"/>
    <w:rsid w:val="00E00622"/>
    <w:rsid w:val="00E014B8"/>
    <w:rsid w:val="00E027AF"/>
    <w:rsid w:val="00E036D0"/>
    <w:rsid w:val="00E1048E"/>
    <w:rsid w:val="00E10A70"/>
    <w:rsid w:val="00E21439"/>
    <w:rsid w:val="00E263EA"/>
    <w:rsid w:val="00E31B0A"/>
    <w:rsid w:val="00E32F2F"/>
    <w:rsid w:val="00E35BDE"/>
    <w:rsid w:val="00E40D0F"/>
    <w:rsid w:val="00E4564E"/>
    <w:rsid w:val="00E61794"/>
    <w:rsid w:val="00E626D2"/>
    <w:rsid w:val="00E63129"/>
    <w:rsid w:val="00E64F21"/>
    <w:rsid w:val="00E6557A"/>
    <w:rsid w:val="00E65C1C"/>
    <w:rsid w:val="00E65CD3"/>
    <w:rsid w:val="00E67CFF"/>
    <w:rsid w:val="00E703D9"/>
    <w:rsid w:val="00E70533"/>
    <w:rsid w:val="00E7070A"/>
    <w:rsid w:val="00E70A91"/>
    <w:rsid w:val="00E71221"/>
    <w:rsid w:val="00E77A83"/>
    <w:rsid w:val="00E8491F"/>
    <w:rsid w:val="00E86C74"/>
    <w:rsid w:val="00E9672A"/>
    <w:rsid w:val="00E97B1F"/>
    <w:rsid w:val="00EA0D90"/>
    <w:rsid w:val="00EA40D7"/>
    <w:rsid w:val="00EA59E2"/>
    <w:rsid w:val="00EB5975"/>
    <w:rsid w:val="00EB6D0A"/>
    <w:rsid w:val="00EC39FA"/>
    <w:rsid w:val="00EC5291"/>
    <w:rsid w:val="00EC6B32"/>
    <w:rsid w:val="00EC799F"/>
    <w:rsid w:val="00ED2F4E"/>
    <w:rsid w:val="00ED5371"/>
    <w:rsid w:val="00EE1DF7"/>
    <w:rsid w:val="00EE3C68"/>
    <w:rsid w:val="00EE484D"/>
    <w:rsid w:val="00EE62A0"/>
    <w:rsid w:val="00EE7218"/>
    <w:rsid w:val="00EF43F3"/>
    <w:rsid w:val="00EF4D6B"/>
    <w:rsid w:val="00EF6F7C"/>
    <w:rsid w:val="00EF76A9"/>
    <w:rsid w:val="00F0109D"/>
    <w:rsid w:val="00F01639"/>
    <w:rsid w:val="00F01AAE"/>
    <w:rsid w:val="00F02FB3"/>
    <w:rsid w:val="00F03735"/>
    <w:rsid w:val="00F13D96"/>
    <w:rsid w:val="00F22587"/>
    <w:rsid w:val="00F23011"/>
    <w:rsid w:val="00F2343C"/>
    <w:rsid w:val="00F329CA"/>
    <w:rsid w:val="00F33EA3"/>
    <w:rsid w:val="00F376C3"/>
    <w:rsid w:val="00F405F5"/>
    <w:rsid w:val="00F42CAF"/>
    <w:rsid w:val="00F43237"/>
    <w:rsid w:val="00F43DF6"/>
    <w:rsid w:val="00F46B19"/>
    <w:rsid w:val="00F52370"/>
    <w:rsid w:val="00F54754"/>
    <w:rsid w:val="00F60086"/>
    <w:rsid w:val="00F606E1"/>
    <w:rsid w:val="00F62F1C"/>
    <w:rsid w:val="00F63DFC"/>
    <w:rsid w:val="00F64665"/>
    <w:rsid w:val="00F678EA"/>
    <w:rsid w:val="00F70300"/>
    <w:rsid w:val="00F70C20"/>
    <w:rsid w:val="00F7487A"/>
    <w:rsid w:val="00F75339"/>
    <w:rsid w:val="00F7788B"/>
    <w:rsid w:val="00F8019A"/>
    <w:rsid w:val="00F81773"/>
    <w:rsid w:val="00F81A31"/>
    <w:rsid w:val="00F839A2"/>
    <w:rsid w:val="00F87FBC"/>
    <w:rsid w:val="00F906A8"/>
    <w:rsid w:val="00F91B52"/>
    <w:rsid w:val="00F93A0E"/>
    <w:rsid w:val="00F975B8"/>
    <w:rsid w:val="00FA0C8C"/>
    <w:rsid w:val="00FB3606"/>
    <w:rsid w:val="00FB3D46"/>
    <w:rsid w:val="00FB3D66"/>
    <w:rsid w:val="00FB548B"/>
    <w:rsid w:val="00FB7F78"/>
    <w:rsid w:val="00FC0CA2"/>
    <w:rsid w:val="00FC0E2A"/>
    <w:rsid w:val="00FC109B"/>
    <w:rsid w:val="00FC2534"/>
    <w:rsid w:val="00FC5ADE"/>
    <w:rsid w:val="00FD2074"/>
    <w:rsid w:val="00FD2E24"/>
    <w:rsid w:val="00FE0114"/>
    <w:rsid w:val="00FE05E8"/>
    <w:rsid w:val="00FE226B"/>
    <w:rsid w:val="00FE3551"/>
    <w:rsid w:val="00FE68A5"/>
    <w:rsid w:val="00FF19AF"/>
    <w:rsid w:val="00FF7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0BBD1"/>
  <w15:docId w15:val="{5071F1E0-AC3E-42FF-B59E-78FFB036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07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videnza">
    <w:name w:val="evidenza"/>
    <w:basedOn w:val="Carpredefinitoparagrafo"/>
    <w:rsid w:val="00DA66A8"/>
  </w:style>
  <w:style w:type="paragraph" w:styleId="NormaleWeb">
    <w:name w:val="Normal (Web)"/>
    <w:basedOn w:val="Normale"/>
    <w:uiPriority w:val="99"/>
    <w:semiHidden/>
    <w:unhideWhenUsed/>
    <w:rsid w:val="0090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05843"/>
    <w:rPr>
      <w:b/>
      <w:bCs/>
    </w:rPr>
  </w:style>
  <w:style w:type="paragraph" w:customStyle="1" w:styleId="Standard">
    <w:name w:val="Standard"/>
    <w:rsid w:val="00397F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Testonormale">
    <w:name w:val="Plain Text"/>
    <w:basedOn w:val="Normale"/>
    <w:link w:val="TestonormaleCarattere"/>
    <w:uiPriority w:val="99"/>
    <w:unhideWhenUsed/>
    <w:rsid w:val="00A81D2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81D29"/>
    <w:rPr>
      <w:rFonts w:ascii="Calibri" w:eastAsiaTheme="minorHAnsi" w:hAnsi="Calibri"/>
      <w:szCs w:val="21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5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55F2"/>
    <w:rPr>
      <w:rFonts w:ascii="Segoe UI" w:hAnsi="Segoe UI" w:cs="Segoe UI"/>
      <w:sz w:val="18"/>
      <w:szCs w:val="18"/>
    </w:rPr>
  </w:style>
  <w:style w:type="numbering" w:customStyle="1" w:styleId="Stileimportato1">
    <w:name w:val="Stile importato 1"/>
    <w:rsid w:val="002D78FF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B67C5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0482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0482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048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91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9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7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17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7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87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it/s/ref=dp_byline_sr_book_1?ie=UTF8&amp;field-author=Antonio+Porpora+Anastasio&amp;search-alias=stripbooks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mazon.it/s/ref=dp_byline_sr_book_2?ie=UTF8&amp;field-author=Marina+Corradi&amp;search-alias=stripbook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BD498-7AB7-468E-8184-048841BE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Cecilia Cremonesi</cp:lastModifiedBy>
  <cp:revision>1151</cp:revision>
  <cp:lastPrinted>2022-10-25T09:56:00Z</cp:lastPrinted>
  <dcterms:created xsi:type="dcterms:W3CDTF">2019-02-17T12:03:00Z</dcterms:created>
  <dcterms:modified xsi:type="dcterms:W3CDTF">2022-12-12T14:14:00Z</dcterms:modified>
</cp:coreProperties>
</file>