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B337A" w14:textId="42FDC6B5" w:rsidR="00085767" w:rsidRDefault="00085767" w:rsidP="00085767">
      <w:pPr>
        <w:pStyle w:val="Corpotesto"/>
        <w:jc w:val="both"/>
        <w:rPr>
          <w:b/>
        </w:rPr>
      </w:pPr>
      <w:r w:rsidRPr="003525DF">
        <w:rPr>
          <w:b/>
        </w:rPr>
        <w:t>Per pregare</w:t>
      </w:r>
    </w:p>
    <w:p w14:paraId="4A035996" w14:textId="77777777" w:rsidR="00975603" w:rsidRDefault="00975603" w:rsidP="00975603">
      <w:pPr>
        <w:widowControl/>
        <w:suppressAutoHyphens/>
        <w:autoSpaceDE/>
        <w:autoSpaceDN/>
        <w:spacing w:line="276" w:lineRule="auto"/>
        <w:jc w:val="both"/>
        <w:rPr>
          <w:rFonts w:eastAsia="Times New Roman" w:cs="Times New Roman"/>
          <w:sz w:val="24"/>
          <w:szCs w:val="24"/>
          <w:lang w:eastAsia="it-IT"/>
        </w:rPr>
      </w:pPr>
    </w:p>
    <w:p w14:paraId="119DADBD" w14:textId="30CC300F" w:rsidR="00975603" w:rsidRPr="00474D2A" w:rsidRDefault="00975603" w:rsidP="00975603">
      <w:pPr>
        <w:widowControl/>
        <w:suppressAutoHyphens/>
        <w:autoSpaceDE/>
        <w:autoSpaceDN/>
        <w:spacing w:line="276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975603">
        <w:rPr>
          <w:rFonts w:eastAsia="Times New Roman" w:cs="Times New Roman"/>
          <w:sz w:val="24"/>
          <w:szCs w:val="24"/>
          <w:lang w:eastAsia="it-IT"/>
        </w:rPr>
        <w:t xml:space="preserve">Signore, è bello per noi </w:t>
      </w:r>
      <w:r w:rsidR="00752AAD" w:rsidRPr="00474D2A">
        <w:rPr>
          <w:rFonts w:eastAsia="Times New Roman" w:cs="Times New Roman"/>
          <w:sz w:val="24"/>
          <w:szCs w:val="24"/>
          <w:lang w:eastAsia="it-IT"/>
        </w:rPr>
        <w:t>essere</w:t>
      </w:r>
      <w:r w:rsidRPr="00474D2A">
        <w:rPr>
          <w:rFonts w:eastAsia="Times New Roman" w:cs="Times New Roman"/>
          <w:sz w:val="24"/>
          <w:szCs w:val="24"/>
          <w:lang w:eastAsia="it-IT"/>
        </w:rPr>
        <w:t xml:space="preserve"> qui. Rafforza la nostra fede, rendici capaci di incontrare il tuo volto nelle pagine del Vangelo che leggiamo insieme, per trovare forza e speranza per affrontare i tempi confusi e tormentati che stiamo attraversando.</w:t>
      </w:r>
    </w:p>
    <w:p w14:paraId="691EDC96" w14:textId="77777777" w:rsidR="00975603" w:rsidRPr="00474D2A" w:rsidRDefault="00975603" w:rsidP="00975603">
      <w:pPr>
        <w:widowControl/>
        <w:suppressAutoHyphens/>
        <w:autoSpaceDE/>
        <w:autoSpaceDN/>
        <w:spacing w:line="276" w:lineRule="auto"/>
        <w:jc w:val="both"/>
        <w:rPr>
          <w:rFonts w:eastAsia="Times New Roman" w:cs="Times New Roman"/>
          <w:sz w:val="24"/>
          <w:szCs w:val="24"/>
          <w:lang w:eastAsia="it-IT"/>
        </w:rPr>
      </w:pPr>
    </w:p>
    <w:p w14:paraId="600157C8" w14:textId="05D1EA56" w:rsidR="00975603" w:rsidRPr="00474D2A" w:rsidRDefault="00975603" w:rsidP="00975603">
      <w:pPr>
        <w:widowControl/>
        <w:suppressAutoHyphens/>
        <w:autoSpaceDE/>
        <w:autoSpaceDN/>
        <w:spacing w:line="276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474D2A">
        <w:rPr>
          <w:rFonts w:eastAsia="Times New Roman" w:cs="Times New Roman"/>
          <w:sz w:val="24"/>
          <w:szCs w:val="24"/>
          <w:lang w:eastAsia="it-IT"/>
        </w:rPr>
        <w:t xml:space="preserve">Ti chiedo perdono Signore per le volte che come Pietro, </w:t>
      </w:r>
      <w:r w:rsidR="00752AAD" w:rsidRPr="00474D2A">
        <w:rPr>
          <w:rFonts w:eastAsia="Times New Roman" w:cs="Times New Roman"/>
          <w:sz w:val="24"/>
          <w:szCs w:val="24"/>
          <w:lang w:eastAsia="it-IT"/>
        </w:rPr>
        <w:t>Giovanni e Giacomo</w:t>
      </w:r>
      <w:r w:rsidRPr="00474D2A">
        <w:rPr>
          <w:rFonts w:eastAsia="Times New Roman" w:cs="Times New Roman"/>
          <w:sz w:val="24"/>
          <w:szCs w:val="24"/>
          <w:lang w:eastAsia="it-IT"/>
        </w:rPr>
        <w:t xml:space="preserve">, vivo con stanchezza la mia vita cristiana preferendo il sonno dell’egoismo </w:t>
      </w:r>
      <w:r w:rsidR="00E565D7" w:rsidRPr="00474D2A">
        <w:rPr>
          <w:rFonts w:eastAsia="Times New Roman" w:cs="Times New Roman"/>
          <w:sz w:val="24"/>
          <w:szCs w:val="24"/>
          <w:lang w:eastAsia="it-IT"/>
        </w:rPr>
        <w:t xml:space="preserve">o della paura </w:t>
      </w:r>
      <w:r w:rsidRPr="00474D2A">
        <w:rPr>
          <w:rFonts w:eastAsia="Times New Roman" w:cs="Times New Roman"/>
          <w:sz w:val="24"/>
          <w:szCs w:val="24"/>
          <w:lang w:eastAsia="it-IT"/>
        </w:rPr>
        <w:t xml:space="preserve">alla vivacità del tuo amore, la sicurezza </w:t>
      </w:r>
      <w:r w:rsidR="00D1600C" w:rsidRPr="00474D2A">
        <w:rPr>
          <w:rFonts w:eastAsia="Times New Roman" w:cs="Times New Roman"/>
          <w:sz w:val="24"/>
          <w:szCs w:val="24"/>
          <w:lang w:eastAsia="it-IT"/>
        </w:rPr>
        <w:t xml:space="preserve">delle tre capanne, della </w:t>
      </w:r>
      <w:r w:rsidRPr="00474D2A">
        <w:rPr>
          <w:rFonts w:eastAsia="Times New Roman" w:cs="Times New Roman"/>
          <w:sz w:val="24"/>
          <w:szCs w:val="24"/>
          <w:lang w:eastAsia="it-IT"/>
        </w:rPr>
        <w:t>mia casa</w:t>
      </w:r>
      <w:r w:rsidR="00D1600C" w:rsidRPr="00474D2A">
        <w:rPr>
          <w:rFonts w:eastAsia="Times New Roman" w:cs="Times New Roman"/>
          <w:sz w:val="24"/>
          <w:szCs w:val="24"/>
          <w:lang w:eastAsia="it-IT"/>
        </w:rPr>
        <w:t xml:space="preserve"> per non </w:t>
      </w:r>
      <w:r w:rsidR="00CB203C" w:rsidRPr="00474D2A">
        <w:rPr>
          <w:rFonts w:eastAsia="Times New Roman" w:cs="Times New Roman"/>
          <w:sz w:val="24"/>
          <w:szCs w:val="24"/>
          <w:lang w:eastAsia="it-IT"/>
        </w:rPr>
        <w:t xml:space="preserve">andare oltre, per non </w:t>
      </w:r>
      <w:r w:rsidR="00D1600C" w:rsidRPr="00474D2A">
        <w:rPr>
          <w:rFonts w:eastAsia="Times New Roman" w:cs="Times New Roman"/>
          <w:sz w:val="24"/>
          <w:szCs w:val="24"/>
          <w:lang w:eastAsia="it-IT"/>
        </w:rPr>
        <w:t>affr</w:t>
      </w:r>
      <w:r w:rsidR="00CB203C" w:rsidRPr="00474D2A">
        <w:rPr>
          <w:rFonts w:eastAsia="Times New Roman" w:cs="Times New Roman"/>
          <w:sz w:val="24"/>
          <w:szCs w:val="24"/>
          <w:lang w:eastAsia="it-IT"/>
        </w:rPr>
        <w:t>o</w:t>
      </w:r>
      <w:r w:rsidR="00D1600C" w:rsidRPr="00474D2A">
        <w:rPr>
          <w:rFonts w:eastAsia="Times New Roman" w:cs="Times New Roman"/>
          <w:sz w:val="24"/>
          <w:szCs w:val="24"/>
          <w:lang w:eastAsia="it-IT"/>
        </w:rPr>
        <w:t>ntare</w:t>
      </w:r>
      <w:r w:rsidRPr="00474D2A">
        <w:rPr>
          <w:rFonts w:eastAsia="Times New Roman" w:cs="Times New Roman"/>
          <w:sz w:val="24"/>
          <w:szCs w:val="24"/>
          <w:lang w:eastAsia="it-IT"/>
        </w:rPr>
        <w:t xml:space="preserve"> </w:t>
      </w:r>
      <w:r w:rsidR="00CB203C" w:rsidRPr="00474D2A">
        <w:rPr>
          <w:rFonts w:eastAsia="Times New Roman" w:cs="Times New Roman"/>
          <w:sz w:val="24"/>
          <w:szCs w:val="24"/>
          <w:lang w:eastAsia="it-IT"/>
        </w:rPr>
        <w:t>l</w:t>
      </w:r>
      <w:r w:rsidRPr="00474D2A">
        <w:rPr>
          <w:rFonts w:eastAsia="Times New Roman" w:cs="Times New Roman"/>
          <w:sz w:val="24"/>
          <w:szCs w:val="24"/>
          <w:lang w:eastAsia="it-IT"/>
        </w:rPr>
        <w:t>e inquietudini</w:t>
      </w:r>
      <w:r w:rsidR="00E565D7" w:rsidRPr="00474D2A">
        <w:rPr>
          <w:rFonts w:eastAsia="Times New Roman" w:cs="Times New Roman"/>
          <w:sz w:val="24"/>
          <w:szCs w:val="24"/>
          <w:lang w:eastAsia="it-IT"/>
        </w:rPr>
        <w:t>, le croci</w:t>
      </w:r>
      <w:r w:rsidR="00CB203C" w:rsidRPr="00474D2A">
        <w:rPr>
          <w:rFonts w:eastAsia="Times New Roman" w:cs="Times New Roman"/>
          <w:sz w:val="24"/>
          <w:szCs w:val="24"/>
          <w:lang w:eastAsia="it-IT"/>
        </w:rPr>
        <w:t xml:space="preserve"> mie e</w:t>
      </w:r>
      <w:r w:rsidRPr="00474D2A">
        <w:rPr>
          <w:rFonts w:eastAsia="Times New Roman" w:cs="Times New Roman"/>
          <w:sz w:val="24"/>
          <w:szCs w:val="24"/>
          <w:lang w:eastAsia="it-IT"/>
        </w:rPr>
        <w:t xml:space="preserve"> dei fratelli</w:t>
      </w:r>
      <w:r w:rsidR="00694EE1" w:rsidRPr="00474D2A">
        <w:rPr>
          <w:rFonts w:eastAsia="Times New Roman" w:cs="Times New Roman"/>
          <w:sz w:val="24"/>
          <w:szCs w:val="24"/>
          <w:lang w:eastAsia="it-IT"/>
        </w:rPr>
        <w:t>.</w:t>
      </w:r>
    </w:p>
    <w:p w14:paraId="2E918613" w14:textId="77777777" w:rsidR="00975603" w:rsidRPr="00474D2A" w:rsidRDefault="00975603" w:rsidP="00975603">
      <w:pPr>
        <w:widowControl/>
        <w:suppressAutoHyphens/>
        <w:autoSpaceDE/>
        <w:autoSpaceDN/>
        <w:spacing w:line="276" w:lineRule="auto"/>
        <w:jc w:val="both"/>
        <w:rPr>
          <w:rFonts w:eastAsia="Times New Roman" w:cs="Times New Roman"/>
          <w:sz w:val="24"/>
          <w:szCs w:val="24"/>
          <w:lang w:eastAsia="it-IT"/>
        </w:rPr>
      </w:pPr>
    </w:p>
    <w:p w14:paraId="1FD14864" w14:textId="3E4561BD" w:rsidR="00975603" w:rsidRPr="00975603" w:rsidRDefault="00975603" w:rsidP="00975603">
      <w:pPr>
        <w:widowControl/>
        <w:suppressAutoHyphens/>
        <w:autoSpaceDE/>
        <w:autoSpaceDN/>
        <w:spacing w:line="276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474D2A">
        <w:rPr>
          <w:rFonts w:eastAsia="Times New Roman" w:cs="Times New Roman"/>
          <w:sz w:val="24"/>
          <w:szCs w:val="24"/>
          <w:lang w:eastAsia="it-IT"/>
        </w:rPr>
        <w:t>“Quest</w:t>
      </w:r>
      <w:r w:rsidR="00D1600C" w:rsidRPr="00474D2A">
        <w:rPr>
          <w:rFonts w:eastAsia="Times New Roman" w:cs="Times New Roman"/>
          <w:sz w:val="24"/>
          <w:szCs w:val="24"/>
          <w:lang w:eastAsia="it-IT"/>
        </w:rPr>
        <w:t>i</w:t>
      </w:r>
      <w:r w:rsidRPr="00474D2A">
        <w:rPr>
          <w:rFonts w:eastAsia="Times New Roman" w:cs="Times New Roman"/>
          <w:sz w:val="24"/>
          <w:szCs w:val="24"/>
          <w:lang w:eastAsia="it-IT"/>
        </w:rPr>
        <w:t xml:space="preserve"> è il </w:t>
      </w:r>
      <w:r w:rsidR="00D1600C" w:rsidRPr="00474D2A">
        <w:rPr>
          <w:rFonts w:eastAsia="Times New Roman" w:cs="Times New Roman"/>
          <w:sz w:val="24"/>
          <w:szCs w:val="24"/>
          <w:lang w:eastAsia="it-IT"/>
        </w:rPr>
        <w:t>F</w:t>
      </w:r>
      <w:r w:rsidRPr="00474D2A">
        <w:rPr>
          <w:rFonts w:eastAsia="Times New Roman" w:cs="Times New Roman"/>
          <w:sz w:val="24"/>
          <w:szCs w:val="24"/>
          <w:lang w:eastAsia="it-IT"/>
        </w:rPr>
        <w:t>iglio mio</w:t>
      </w:r>
      <w:r w:rsidR="00694EE1" w:rsidRPr="00474D2A">
        <w:rPr>
          <w:rFonts w:eastAsia="Times New Roman" w:cs="Times New Roman"/>
          <w:sz w:val="24"/>
          <w:szCs w:val="24"/>
          <w:lang w:eastAsia="it-IT"/>
        </w:rPr>
        <w:t>,</w:t>
      </w:r>
      <w:r w:rsidRPr="00474D2A">
        <w:rPr>
          <w:rFonts w:eastAsia="Times New Roman" w:cs="Times New Roman"/>
          <w:sz w:val="24"/>
          <w:szCs w:val="24"/>
          <w:lang w:eastAsia="it-IT"/>
        </w:rPr>
        <w:t xml:space="preserve"> l’eletto</w:t>
      </w:r>
      <w:r w:rsidR="00752AAD" w:rsidRPr="00474D2A">
        <w:rPr>
          <w:rFonts w:eastAsia="Times New Roman" w:cs="Times New Roman"/>
          <w:sz w:val="24"/>
          <w:szCs w:val="24"/>
          <w:lang w:eastAsia="it-IT"/>
        </w:rPr>
        <w:t>;</w:t>
      </w:r>
      <w:r w:rsidRPr="00474D2A">
        <w:rPr>
          <w:rFonts w:eastAsia="Times New Roman" w:cs="Times New Roman"/>
          <w:sz w:val="24"/>
          <w:szCs w:val="24"/>
          <w:lang w:eastAsia="it-IT"/>
        </w:rPr>
        <w:t xml:space="preserve"> ascoltatelo</w:t>
      </w:r>
      <w:r w:rsidR="00752AAD" w:rsidRPr="00474D2A">
        <w:rPr>
          <w:rFonts w:eastAsia="Times New Roman" w:cs="Times New Roman"/>
          <w:sz w:val="24"/>
          <w:szCs w:val="24"/>
          <w:lang w:eastAsia="it-IT"/>
        </w:rPr>
        <w:t>!</w:t>
      </w:r>
      <w:r w:rsidRPr="00474D2A">
        <w:rPr>
          <w:rFonts w:eastAsia="Times New Roman" w:cs="Times New Roman"/>
          <w:sz w:val="24"/>
          <w:szCs w:val="24"/>
          <w:lang w:eastAsia="it-IT"/>
        </w:rPr>
        <w:t>”.</w:t>
      </w:r>
      <w:r w:rsidRPr="00975603">
        <w:rPr>
          <w:rFonts w:eastAsia="Times New Roman" w:cs="Times New Roman"/>
          <w:sz w:val="24"/>
          <w:szCs w:val="24"/>
          <w:lang w:eastAsia="it-IT"/>
        </w:rPr>
        <w:t xml:space="preserve"> Tu vuoi parlare anche con me. Nel donare le tue parole di amore e di attenzione che sanno riempire la vita di chi le ascolta, non fai preferenze, cerchi ciascuno dei tuoi figli. Ti lodo Signore perché non ti rassegni davanti a nessun ostacolo, non ti frenano le mie debolezze, infedeltà e incoerenze. Grazie per la fiducia che riponi in me.</w:t>
      </w:r>
    </w:p>
    <w:p w14:paraId="612C50E5" w14:textId="77777777" w:rsidR="00085767" w:rsidRDefault="00085767" w:rsidP="00085767"/>
    <w:p w14:paraId="6EAE1D60" w14:textId="702B0304" w:rsidR="00085767" w:rsidRPr="00975603" w:rsidRDefault="00085767" w:rsidP="00D028DA">
      <w:pPr>
        <w:jc w:val="right"/>
        <w:rPr>
          <w:sz w:val="24"/>
          <w:szCs w:val="24"/>
        </w:rPr>
      </w:pPr>
      <w:r w:rsidRPr="00975603">
        <w:rPr>
          <w:sz w:val="24"/>
          <w:szCs w:val="24"/>
        </w:rPr>
        <w:t xml:space="preserve">    Eventuali preghiere libere</w:t>
      </w:r>
    </w:p>
    <w:p w14:paraId="28A9D0BB" w14:textId="77777777" w:rsidR="00085767" w:rsidRPr="00975603" w:rsidRDefault="00085767" w:rsidP="00085767">
      <w:pPr>
        <w:pStyle w:val="Corpotesto"/>
        <w:jc w:val="both"/>
        <w:rPr>
          <w:b/>
          <w:sz w:val="24"/>
          <w:szCs w:val="24"/>
        </w:rPr>
      </w:pPr>
      <w:r w:rsidRPr="00975603">
        <w:rPr>
          <w:b/>
          <w:sz w:val="24"/>
          <w:szCs w:val="24"/>
        </w:rPr>
        <w:t>Padre Nostro</w:t>
      </w:r>
    </w:p>
    <w:p w14:paraId="0316723B" w14:textId="77777777" w:rsidR="00085767" w:rsidRPr="00975603" w:rsidRDefault="00085767" w:rsidP="00085767">
      <w:pPr>
        <w:pStyle w:val="Corpotesto"/>
        <w:jc w:val="both"/>
        <w:rPr>
          <w:sz w:val="24"/>
          <w:szCs w:val="24"/>
        </w:rPr>
      </w:pPr>
    </w:p>
    <w:p w14:paraId="0F28F1C4" w14:textId="77777777" w:rsidR="00085767" w:rsidRPr="00975603" w:rsidRDefault="00085767" w:rsidP="00085767">
      <w:pPr>
        <w:widowControl/>
        <w:autoSpaceDE/>
        <w:autoSpaceDN/>
        <w:ind w:firstLine="708"/>
        <w:jc w:val="right"/>
        <w:rPr>
          <w:rFonts w:cs="Times New Roman"/>
          <w:sz w:val="24"/>
          <w:szCs w:val="24"/>
        </w:rPr>
      </w:pPr>
      <w:r w:rsidRPr="00975603">
        <w:rPr>
          <w:rFonts w:cs="Times New Roman"/>
          <w:sz w:val="24"/>
          <w:szCs w:val="24"/>
        </w:rPr>
        <w:t xml:space="preserve">     ... per continuare</w:t>
      </w:r>
    </w:p>
    <w:p w14:paraId="30CFA5C0" w14:textId="77777777" w:rsidR="00085767" w:rsidRPr="00975603" w:rsidRDefault="00085767" w:rsidP="00085767">
      <w:pPr>
        <w:widowControl/>
        <w:autoSpaceDE/>
        <w:autoSpaceDN/>
        <w:jc w:val="right"/>
        <w:rPr>
          <w:rFonts w:cs="Times New Roman"/>
          <w:sz w:val="24"/>
          <w:szCs w:val="24"/>
        </w:rPr>
      </w:pPr>
      <w:r w:rsidRPr="00975603">
        <w:rPr>
          <w:rFonts w:cs="Times New Roman"/>
          <w:sz w:val="24"/>
          <w:szCs w:val="24"/>
          <w:highlight w:val="lightGray"/>
        </w:rPr>
        <w:t xml:space="preserve"> Porta con te una parola del Vangelo che hai ascoltato</w:t>
      </w:r>
    </w:p>
    <w:p w14:paraId="29169469" w14:textId="77777777" w:rsidR="00085767" w:rsidRDefault="00085767" w:rsidP="00085767">
      <w:pPr>
        <w:pStyle w:val="Corpotesto"/>
        <w:jc w:val="both"/>
      </w:pPr>
    </w:p>
    <w:p w14:paraId="62485BEE" w14:textId="2FD5F1FD" w:rsidR="00085767" w:rsidRDefault="00085767" w:rsidP="00085767">
      <w:pPr>
        <w:pStyle w:val="Corpotesto"/>
        <w:jc w:val="both"/>
      </w:pPr>
    </w:p>
    <w:p w14:paraId="3DB13DB8" w14:textId="53998845" w:rsidR="00474D2A" w:rsidRDefault="00474D2A" w:rsidP="00085767">
      <w:pPr>
        <w:pStyle w:val="Corpotesto"/>
        <w:jc w:val="both"/>
      </w:pPr>
    </w:p>
    <w:p w14:paraId="440DA365" w14:textId="5A423BD9" w:rsidR="00474D2A" w:rsidRDefault="00474D2A" w:rsidP="00085767">
      <w:pPr>
        <w:pStyle w:val="Corpotesto"/>
        <w:jc w:val="both"/>
      </w:pPr>
    </w:p>
    <w:p w14:paraId="39FECBB9" w14:textId="77777777" w:rsidR="00474D2A" w:rsidRDefault="00474D2A" w:rsidP="00085767">
      <w:pPr>
        <w:pStyle w:val="Corpotesto"/>
        <w:jc w:val="both"/>
      </w:pPr>
    </w:p>
    <w:p w14:paraId="032DB5C4" w14:textId="77777777" w:rsidR="00D028DA" w:rsidRDefault="00D028DA" w:rsidP="00470C62">
      <w:pPr>
        <w:widowControl/>
        <w:autoSpaceDE/>
        <w:autoSpaceDN/>
        <w:jc w:val="center"/>
        <w:rPr>
          <w:rFonts w:cs="Times New Roman"/>
          <w:b/>
          <w:bCs/>
          <w:sz w:val="24"/>
          <w:szCs w:val="24"/>
        </w:rPr>
      </w:pPr>
    </w:p>
    <w:p w14:paraId="00746DD4" w14:textId="77777777" w:rsidR="00D028DA" w:rsidRDefault="00D028DA" w:rsidP="00470C62">
      <w:pPr>
        <w:widowControl/>
        <w:autoSpaceDE/>
        <w:autoSpaceDN/>
        <w:jc w:val="center"/>
        <w:rPr>
          <w:rFonts w:cs="Times New Roman"/>
          <w:b/>
          <w:bCs/>
          <w:sz w:val="24"/>
          <w:szCs w:val="24"/>
        </w:rPr>
      </w:pPr>
    </w:p>
    <w:p w14:paraId="7C171EDE" w14:textId="0DA61921" w:rsidR="00470C62" w:rsidRPr="00470C62" w:rsidRDefault="00975603" w:rsidP="00470C62">
      <w:pPr>
        <w:widowControl/>
        <w:autoSpaceDE/>
        <w:autoSpaceDN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Seconda</w:t>
      </w:r>
      <w:r w:rsidR="00470C62" w:rsidRPr="00470C62">
        <w:rPr>
          <w:rFonts w:cs="Times New Roman"/>
          <w:b/>
          <w:bCs/>
          <w:sz w:val="24"/>
          <w:szCs w:val="24"/>
        </w:rPr>
        <w:t xml:space="preserve"> </w:t>
      </w:r>
      <w:r w:rsidR="00E53621">
        <w:rPr>
          <w:rFonts w:cs="Times New Roman"/>
          <w:b/>
          <w:bCs/>
          <w:sz w:val="24"/>
          <w:szCs w:val="24"/>
        </w:rPr>
        <w:t>d</w:t>
      </w:r>
      <w:r w:rsidR="00470C62" w:rsidRPr="00470C62">
        <w:rPr>
          <w:rFonts w:cs="Times New Roman"/>
          <w:b/>
          <w:bCs/>
          <w:sz w:val="24"/>
          <w:szCs w:val="24"/>
        </w:rPr>
        <w:t>omenica di Quaresima</w:t>
      </w:r>
    </w:p>
    <w:p w14:paraId="1E0815E0" w14:textId="77777777" w:rsidR="00470C62" w:rsidRPr="00470C62" w:rsidRDefault="00470C62" w:rsidP="00470C62">
      <w:pPr>
        <w:widowControl/>
        <w:pBdr>
          <w:bottom w:val="single" w:sz="4" w:space="0" w:color="auto"/>
        </w:pBdr>
        <w:autoSpaceDE/>
        <w:autoSpaceDN/>
        <w:jc w:val="center"/>
        <w:rPr>
          <w:rFonts w:cs="Times New Roman"/>
        </w:rPr>
      </w:pPr>
      <w:r w:rsidRPr="00470C62">
        <w:rPr>
          <w:rFonts w:cs="Times New Roman"/>
          <w:noProof/>
        </w:rPr>
        <w:drawing>
          <wp:anchor distT="0" distB="0" distL="114300" distR="114300" simplePos="0" relativeHeight="251661312" behindDoc="1" locked="0" layoutInCell="1" allowOverlap="1" wp14:anchorId="389FDA7B" wp14:editId="678D82B0">
            <wp:simplePos x="0" y="0"/>
            <wp:positionH relativeFrom="column">
              <wp:posOffset>2743200</wp:posOffset>
            </wp:positionH>
            <wp:positionV relativeFrom="paragraph">
              <wp:posOffset>-129540</wp:posOffset>
            </wp:positionV>
            <wp:extent cx="1952625" cy="1015365"/>
            <wp:effectExtent l="0" t="0" r="9525" b="0"/>
            <wp:wrapTight wrapText="bothSides">
              <wp:wrapPolygon edited="0">
                <wp:start x="0" y="0"/>
                <wp:lineTo x="0" y="21073"/>
                <wp:lineTo x="21495" y="21073"/>
                <wp:lineTo x="21495" y="0"/>
                <wp:lineTo x="0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015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3BE327" w14:textId="77777777" w:rsidR="00470C62" w:rsidRPr="00470C62" w:rsidRDefault="00470C62" w:rsidP="00470C62">
      <w:pPr>
        <w:widowControl/>
        <w:autoSpaceDE/>
        <w:autoSpaceDN/>
        <w:rPr>
          <w:rFonts w:cs="Times New Roman"/>
        </w:rPr>
      </w:pPr>
    </w:p>
    <w:p w14:paraId="56B45DDE" w14:textId="77777777" w:rsidR="00975603" w:rsidRPr="00975603" w:rsidRDefault="00975603" w:rsidP="00975603">
      <w:pPr>
        <w:widowControl/>
        <w:autoSpaceDE/>
        <w:autoSpaceDN/>
        <w:ind w:right="164"/>
        <w:outlineLvl w:val="3"/>
        <w:rPr>
          <w:rFonts w:eastAsia="Times New Roman" w:cs="Times New Roman"/>
          <w:bCs/>
          <w:sz w:val="24"/>
          <w:szCs w:val="24"/>
          <w:lang w:eastAsia="it-IT"/>
        </w:rPr>
      </w:pPr>
      <w:r w:rsidRPr="00975603">
        <w:rPr>
          <w:rFonts w:eastAsia="Times New Roman" w:cs="Times New Roman"/>
          <w:bCs/>
          <w:sz w:val="24"/>
          <w:szCs w:val="24"/>
          <w:lang w:eastAsia="it-IT"/>
        </w:rPr>
        <w:t>Vieni Spirito Santo,</w:t>
      </w:r>
    </w:p>
    <w:p w14:paraId="60820023" w14:textId="77777777" w:rsidR="00975603" w:rsidRPr="00975603" w:rsidRDefault="00975603" w:rsidP="00975603">
      <w:pPr>
        <w:widowControl/>
        <w:autoSpaceDE/>
        <w:autoSpaceDN/>
        <w:ind w:right="164"/>
        <w:outlineLvl w:val="3"/>
        <w:rPr>
          <w:rFonts w:eastAsia="Times New Roman" w:cs="Times New Roman"/>
          <w:bCs/>
          <w:sz w:val="24"/>
          <w:szCs w:val="24"/>
          <w:lang w:eastAsia="it-IT"/>
        </w:rPr>
      </w:pPr>
      <w:r w:rsidRPr="00975603">
        <w:rPr>
          <w:rFonts w:eastAsia="Times New Roman" w:cs="Times New Roman"/>
          <w:bCs/>
          <w:sz w:val="24"/>
          <w:szCs w:val="24"/>
          <w:lang w:eastAsia="it-IT"/>
        </w:rPr>
        <w:t>illumina il buio del nostro egoismo,</w:t>
      </w:r>
    </w:p>
    <w:p w14:paraId="764C2D88" w14:textId="77777777" w:rsidR="00975603" w:rsidRPr="00975603" w:rsidRDefault="00975603" w:rsidP="00975603">
      <w:pPr>
        <w:widowControl/>
        <w:autoSpaceDE/>
        <w:autoSpaceDN/>
        <w:ind w:right="164"/>
        <w:outlineLvl w:val="3"/>
        <w:rPr>
          <w:rFonts w:eastAsia="Times New Roman" w:cs="Times New Roman"/>
          <w:bCs/>
          <w:sz w:val="24"/>
          <w:szCs w:val="24"/>
          <w:lang w:eastAsia="it-IT"/>
        </w:rPr>
      </w:pPr>
      <w:r w:rsidRPr="00975603">
        <w:rPr>
          <w:rFonts w:eastAsia="Times New Roman" w:cs="Times New Roman"/>
          <w:bCs/>
          <w:sz w:val="24"/>
          <w:szCs w:val="24"/>
          <w:lang w:eastAsia="it-IT"/>
        </w:rPr>
        <w:t>dirada la nebbia della nostra paura,</w:t>
      </w:r>
    </w:p>
    <w:p w14:paraId="637BAD0B" w14:textId="77777777" w:rsidR="00975603" w:rsidRPr="00975603" w:rsidRDefault="00975603" w:rsidP="00975603">
      <w:pPr>
        <w:widowControl/>
        <w:autoSpaceDE/>
        <w:autoSpaceDN/>
        <w:ind w:right="164"/>
        <w:outlineLvl w:val="3"/>
        <w:rPr>
          <w:rFonts w:eastAsia="Times New Roman" w:cs="Times New Roman"/>
          <w:bCs/>
          <w:sz w:val="24"/>
          <w:szCs w:val="24"/>
          <w:lang w:eastAsia="it-IT"/>
        </w:rPr>
      </w:pPr>
      <w:r w:rsidRPr="00975603">
        <w:rPr>
          <w:rFonts w:eastAsia="Times New Roman" w:cs="Times New Roman"/>
          <w:bCs/>
          <w:sz w:val="24"/>
          <w:szCs w:val="24"/>
          <w:lang w:eastAsia="it-IT"/>
        </w:rPr>
        <w:t>aiutaci finalmente a scorgere il volto di Dio.</w:t>
      </w:r>
    </w:p>
    <w:p w14:paraId="5E0CB040" w14:textId="77777777" w:rsidR="00085767" w:rsidRDefault="00085767" w:rsidP="00085767">
      <w:pPr>
        <w:pStyle w:val="Corpotesto"/>
        <w:jc w:val="both"/>
        <w:rPr>
          <w:b/>
          <w:i/>
        </w:rPr>
      </w:pPr>
    </w:p>
    <w:p w14:paraId="27D26CA1" w14:textId="77777777" w:rsidR="00085767" w:rsidRDefault="00085767" w:rsidP="00085767">
      <w:pPr>
        <w:pStyle w:val="Corpotesto"/>
        <w:jc w:val="both"/>
        <w:rPr>
          <w:b/>
          <w:i/>
        </w:rPr>
      </w:pPr>
    </w:p>
    <w:p w14:paraId="4E9E2D1C" w14:textId="2608EC5F" w:rsidR="00085767" w:rsidRPr="00975603" w:rsidRDefault="00D22B9F" w:rsidP="00085767">
      <w:pPr>
        <w:pStyle w:val="Corpotes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Il c</w:t>
      </w:r>
      <w:r w:rsidR="00085767" w:rsidRPr="00975603">
        <w:rPr>
          <w:b/>
          <w:sz w:val="24"/>
          <w:szCs w:val="24"/>
        </w:rPr>
        <w:t>ontesto</w:t>
      </w:r>
    </w:p>
    <w:p w14:paraId="38CCC6AD" w14:textId="77777777" w:rsidR="00975603" w:rsidRPr="00975603" w:rsidRDefault="00975603" w:rsidP="00975603">
      <w:pPr>
        <w:widowControl/>
        <w:autoSpaceDE/>
        <w:autoSpaceDN/>
        <w:ind w:right="164"/>
        <w:jc w:val="both"/>
        <w:outlineLvl w:val="3"/>
        <w:rPr>
          <w:rFonts w:eastAsia="Times New Roman" w:cs="Times New Roman"/>
          <w:bCs/>
          <w:sz w:val="24"/>
          <w:szCs w:val="24"/>
          <w:lang w:eastAsia="it-IT"/>
        </w:rPr>
      </w:pPr>
      <w:r w:rsidRPr="00975603">
        <w:rPr>
          <w:rFonts w:eastAsia="Times New Roman" w:cs="Times New Roman"/>
          <w:bCs/>
          <w:sz w:val="24"/>
          <w:szCs w:val="24"/>
          <w:lang w:eastAsia="it-IT"/>
        </w:rPr>
        <w:t>Luca racconta l’episodio della trasfigurazione dopo aver riportato l’interrogativo sull’identità di Gesù e la professione di fede di Pietro e “8 giorni dopo” dopo l’annuncio di sofferenza e morte che aspetta il Figlio dell’uomo: la glorificazione avverrà dopo il rifiuto e la sofferenza, l’identità di Gesù è legata alla sua figliolanza divina: tutto prefigura la sua morte e resurrezione.</w:t>
      </w:r>
    </w:p>
    <w:p w14:paraId="0F005847" w14:textId="77777777" w:rsidR="00085767" w:rsidRDefault="00085767" w:rsidP="00085767">
      <w:pPr>
        <w:pStyle w:val="Corpotesto"/>
        <w:jc w:val="both"/>
      </w:pPr>
    </w:p>
    <w:p w14:paraId="1B47624E" w14:textId="77777777" w:rsidR="00085767" w:rsidRDefault="00085767" w:rsidP="00085767">
      <w:pPr>
        <w:pStyle w:val="Corpotesto"/>
        <w:jc w:val="both"/>
      </w:pPr>
    </w:p>
    <w:p w14:paraId="1C92FAE4" w14:textId="445B4C65" w:rsidR="00085767" w:rsidRPr="00181D3C" w:rsidRDefault="00085767" w:rsidP="00085767">
      <w:pPr>
        <w:pStyle w:val="Corpotesto"/>
        <w:jc w:val="both"/>
        <w:rPr>
          <w:b/>
        </w:rPr>
      </w:pPr>
      <w:r w:rsidRPr="00975603">
        <w:rPr>
          <w:b/>
          <w:sz w:val="24"/>
          <w:szCs w:val="24"/>
        </w:rPr>
        <w:t>Dal Vangelo secondo Luca</w:t>
      </w:r>
      <w:r>
        <w:rPr>
          <w:b/>
        </w:rPr>
        <w:t xml:space="preserve"> (</w:t>
      </w:r>
      <w:r w:rsidR="00975603" w:rsidRPr="00975603">
        <w:rPr>
          <w:rFonts w:eastAsia="Times New Roman" w:cs="Times New Roman"/>
          <w:b/>
          <w:sz w:val="24"/>
          <w:szCs w:val="24"/>
          <w:lang w:eastAsia="it-IT"/>
        </w:rPr>
        <w:t>9,28-36</w:t>
      </w:r>
      <w:r>
        <w:rPr>
          <w:b/>
        </w:rPr>
        <w:t>)</w:t>
      </w:r>
    </w:p>
    <w:p w14:paraId="0FA45D17" w14:textId="092AAC7F" w:rsidR="00085767" w:rsidRPr="00795FF0" w:rsidRDefault="00795FF0" w:rsidP="00085767">
      <w:pPr>
        <w:pStyle w:val="Corpotesto"/>
        <w:jc w:val="both"/>
        <w:rPr>
          <w:sz w:val="24"/>
          <w:szCs w:val="24"/>
        </w:rPr>
      </w:pPr>
      <w:r w:rsidRPr="00795FF0">
        <w:rPr>
          <w:sz w:val="24"/>
          <w:szCs w:val="24"/>
        </w:rPr>
        <w:t>Circa otto giorni dopo questi discorsi, Gesù prese con sé Pietro, Giovanni e Giacomo e salì sul monte a pregare. Mentre pregava, il suo volto cambiò d'aspetto e la sua veste divenne candida e sfolgorante. Ed ecco, due uomini conversavano con lui: erano Mosè ed Elia, apparsi nella gloria, e parlavano del suo esodo, che stava per compiersi a Gerusalemme. Pietro e i suoi compagni erano oppressi dal sonno; ma, quando si svegliarono, videro la sua gloria e i due uomini che stavano con lui. Mentre questi si separavano da lui, Pietro disse a Gesù: «Maestro, è bello per noi essere qui. Facciamo tre capanne, una per te, una per Mosè e una per Elia». Egli non sapeva quello che diceva. Mentre parlava così, venne una nube e li coprì con la sua ombra. All'entrare nella nube, ebbero paura. E dalla nube uscì una voce, che diceva: «Questi è il Figlio mio, l'eletto; ascoltatelo!». Appena la voce cessò, restò Gesù solo. Essi tacquero e in quei giorni non riferirono a nessuno ciò che avevano visto.</w:t>
      </w:r>
    </w:p>
    <w:p w14:paraId="4C5F3CA2" w14:textId="77777777" w:rsidR="00795FF0" w:rsidRDefault="00795FF0" w:rsidP="00085767">
      <w:pPr>
        <w:pStyle w:val="Corpotesto"/>
        <w:jc w:val="both"/>
      </w:pPr>
    </w:p>
    <w:p w14:paraId="5A3B27AB" w14:textId="77777777" w:rsidR="00085767" w:rsidRPr="00975603" w:rsidRDefault="00085767" w:rsidP="00085767">
      <w:pPr>
        <w:shd w:val="clear" w:color="auto" w:fill="D9D9D9"/>
        <w:tabs>
          <w:tab w:val="left" w:pos="284"/>
        </w:tabs>
        <w:suppressAutoHyphens/>
        <w:jc w:val="both"/>
        <w:rPr>
          <w:rFonts w:eastAsia="Times New Roman"/>
          <w:i/>
          <w:sz w:val="24"/>
          <w:szCs w:val="24"/>
          <w:lang w:eastAsia="it-IT"/>
        </w:rPr>
      </w:pPr>
      <w:r w:rsidRPr="00975603">
        <w:rPr>
          <w:rFonts w:eastAsia="Times New Roman"/>
          <w:b/>
          <w:i/>
          <w:sz w:val="24"/>
          <w:szCs w:val="24"/>
          <w:lang w:eastAsia="it-IT"/>
        </w:rPr>
        <w:lastRenderedPageBreak/>
        <w:t>Q</w:t>
      </w:r>
      <w:r w:rsidRPr="00975603">
        <w:rPr>
          <w:rFonts w:eastAsia="Times New Roman"/>
          <w:i/>
          <w:sz w:val="24"/>
          <w:szCs w:val="24"/>
          <w:lang w:eastAsia="it-IT"/>
        </w:rPr>
        <w:t>uesta scheda è pensata per un incontro della durata di un’ora.</w:t>
      </w:r>
    </w:p>
    <w:p w14:paraId="2A6DB97E" w14:textId="77777777" w:rsidR="00085767" w:rsidRPr="00975603" w:rsidRDefault="00085767" w:rsidP="00085767">
      <w:pPr>
        <w:shd w:val="clear" w:color="auto" w:fill="D9D9D9"/>
        <w:tabs>
          <w:tab w:val="left" w:pos="284"/>
        </w:tabs>
        <w:suppressAutoHyphens/>
        <w:jc w:val="both"/>
        <w:rPr>
          <w:b/>
          <w:i/>
          <w:color w:val="000000"/>
          <w:sz w:val="24"/>
          <w:szCs w:val="24"/>
          <w:lang w:eastAsia="it-IT"/>
        </w:rPr>
      </w:pPr>
      <w:r w:rsidRPr="00975603">
        <w:rPr>
          <w:rFonts w:eastAsia="Times New Roman"/>
          <w:i/>
          <w:sz w:val="24"/>
          <w:szCs w:val="24"/>
          <w:lang w:eastAsia="it-IT"/>
        </w:rPr>
        <w:t>Il suggerimento è di custodire gli ultimi cinque minuti per la preghiera finale.</w:t>
      </w:r>
    </w:p>
    <w:p w14:paraId="4E71DF9A" w14:textId="77777777" w:rsidR="00085767" w:rsidRPr="00975603" w:rsidRDefault="00085767" w:rsidP="00085767">
      <w:pPr>
        <w:shd w:val="clear" w:color="auto" w:fill="D9D9D9"/>
        <w:tabs>
          <w:tab w:val="left" w:pos="284"/>
        </w:tabs>
        <w:suppressAutoHyphens/>
        <w:jc w:val="both"/>
        <w:rPr>
          <w:rFonts w:eastAsia="Times New Roman"/>
          <w:i/>
          <w:sz w:val="24"/>
          <w:szCs w:val="24"/>
          <w:lang w:eastAsia="it-IT"/>
        </w:rPr>
      </w:pPr>
      <w:r w:rsidRPr="00975603">
        <w:rPr>
          <w:rFonts w:eastAsia="Times New Roman"/>
          <w:b/>
          <w:i/>
          <w:sz w:val="24"/>
          <w:szCs w:val="24"/>
          <w:lang w:eastAsia="it-IT"/>
        </w:rPr>
        <w:t xml:space="preserve">È </w:t>
      </w:r>
      <w:r w:rsidRPr="00975603">
        <w:rPr>
          <w:rFonts w:eastAsia="Times New Roman"/>
          <w:i/>
          <w:sz w:val="24"/>
          <w:szCs w:val="24"/>
          <w:lang w:eastAsia="it-IT"/>
        </w:rPr>
        <w:t>bene attenersi alle domande.</w:t>
      </w:r>
    </w:p>
    <w:p w14:paraId="019C0611" w14:textId="77777777" w:rsidR="00085767" w:rsidRPr="00975603" w:rsidRDefault="00085767" w:rsidP="00085767">
      <w:pPr>
        <w:shd w:val="clear" w:color="auto" w:fill="D9D9D9"/>
        <w:tabs>
          <w:tab w:val="left" w:pos="284"/>
        </w:tabs>
        <w:suppressAutoHyphens/>
        <w:jc w:val="both"/>
        <w:rPr>
          <w:rFonts w:eastAsia="Times New Roman"/>
          <w:i/>
          <w:sz w:val="24"/>
          <w:szCs w:val="24"/>
          <w:lang w:eastAsia="it-IT"/>
        </w:rPr>
      </w:pPr>
      <w:r w:rsidRPr="00975603">
        <w:rPr>
          <w:rFonts w:eastAsia="Times New Roman"/>
          <w:b/>
          <w:i/>
          <w:sz w:val="24"/>
          <w:szCs w:val="24"/>
          <w:lang w:eastAsia="it-IT"/>
        </w:rPr>
        <w:t>E</w:t>
      </w:r>
      <w:r w:rsidRPr="00975603">
        <w:rPr>
          <w:rFonts w:eastAsia="Times New Roman"/>
          <w:i/>
          <w:sz w:val="24"/>
          <w:szCs w:val="24"/>
          <w:lang w:eastAsia="it-IT"/>
        </w:rPr>
        <w:t>vitare di commentare/giudicare gli interventi degli altri.</w:t>
      </w:r>
    </w:p>
    <w:p w14:paraId="59A17BF6" w14:textId="77777777" w:rsidR="00085767" w:rsidRPr="00975603" w:rsidRDefault="00085767" w:rsidP="00085767">
      <w:pPr>
        <w:shd w:val="clear" w:color="auto" w:fill="D9D9D9"/>
        <w:tabs>
          <w:tab w:val="left" w:pos="284"/>
        </w:tabs>
        <w:suppressAutoHyphens/>
        <w:jc w:val="both"/>
        <w:rPr>
          <w:rFonts w:eastAsia="Times New Roman"/>
          <w:i/>
          <w:sz w:val="24"/>
          <w:szCs w:val="24"/>
          <w:lang w:eastAsia="it-IT"/>
        </w:rPr>
      </w:pPr>
      <w:r w:rsidRPr="00975603">
        <w:rPr>
          <w:rFonts w:eastAsia="Times New Roman"/>
          <w:b/>
          <w:i/>
          <w:sz w:val="24"/>
          <w:szCs w:val="24"/>
          <w:lang w:eastAsia="it-IT"/>
        </w:rPr>
        <w:t>P</w:t>
      </w:r>
      <w:r w:rsidRPr="00975603">
        <w:rPr>
          <w:rFonts w:eastAsia="Times New Roman"/>
          <w:i/>
          <w:sz w:val="24"/>
          <w:szCs w:val="24"/>
          <w:lang w:eastAsia="it-IT"/>
        </w:rPr>
        <w:t>ermettere a tutti di parlare.</w:t>
      </w:r>
    </w:p>
    <w:p w14:paraId="231D78A4" w14:textId="77777777" w:rsidR="00085767" w:rsidRPr="00975603" w:rsidRDefault="00085767" w:rsidP="00085767">
      <w:pPr>
        <w:shd w:val="clear" w:color="auto" w:fill="D9D9D9"/>
        <w:tabs>
          <w:tab w:val="left" w:pos="284"/>
        </w:tabs>
        <w:suppressAutoHyphens/>
        <w:jc w:val="both"/>
        <w:rPr>
          <w:rFonts w:eastAsia="Times New Roman"/>
          <w:i/>
          <w:sz w:val="24"/>
          <w:szCs w:val="24"/>
          <w:lang w:eastAsia="it-IT"/>
        </w:rPr>
      </w:pPr>
      <w:r w:rsidRPr="00975603">
        <w:rPr>
          <w:rFonts w:eastAsia="Times New Roman"/>
          <w:b/>
          <w:i/>
          <w:sz w:val="24"/>
          <w:szCs w:val="24"/>
          <w:lang w:eastAsia="it-IT"/>
        </w:rPr>
        <w:t>A</w:t>
      </w:r>
      <w:r w:rsidRPr="00975603">
        <w:rPr>
          <w:rFonts w:eastAsia="Times New Roman"/>
          <w:i/>
          <w:sz w:val="24"/>
          <w:szCs w:val="24"/>
          <w:lang w:eastAsia="it-IT"/>
        </w:rPr>
        <w:t>l termine dell’incontro, ricordare tre scoperte condivise che vorremmo portare con noi a casa: “Oggi abbiamo scoperto che Dio è… abbiamo individuato queste domande…”</w:t>
      </w:r>
    </w:p>
    <w:p w14:paraId="3CA9FC93" w14:textId="77777777" w:rsidR="00085767" w:rsidRDefault="00085767" w:rsidP="00085767">
      <w:pPr>
        <w:jc w:val="both"/>
        <w:rPr>
          <w:rFonts w:cs="Times New Roman"/>
          <w:i/>
          <w:iCs/>
        </w:rPr>
      </w:pPr>
    </w:p>
    <w:p w14:paraId="604B7ACD" w14:textId="77777777" w:rsidR="00085767" w:rsidRDefault="00085767" w:rsidP="00085767">
      <w:pPr>
        <w:pStyle w:val="Corpotesto"/>
        <w:jc w:val="both"/>
      </w:pPr>
    </w:p>
    <w:p w14:paraId="4AB2FDC9" w14:textId="77777777" w:rsidR="00085767" w:rsidRPr="00117F88" w:rsidRDefault="00085767" w:rsidP="00085767">
      <w:pPr>
        <w:pStyle w:val="Corpotesto"/>
        <w:jc w:val="both"/>
        <w:rPr>
          <w:b/>
        </w:rPr>
      </w:pPr>
      <w:r w:rsidRPr="00117F88">
        <w:rPr>
          <w:b/>
        </w:rPr>
        <w:t>Per approfondire</w:t>
      </w:r>
    </w:p>
    <w:p w14:paraId="19F86187" w14:textId="77777777" w:rsidR="00975603" w:rsidRPr="00975603" w:rsidRDefault="00975603" w:rsidP="00975603">
      <w:pPr>
        <w:widowControl/>
        <w:suppressAutoHyphens/>
        <w:autoSpaceDE/>
        <w:autoSpaceDN/>
        <w:jc w:val="both"/>
        <w:rPr>
          <w:rFonts w:eastAsia="Times New Roman"/>
          <w:b/>
          <w:sz w:val="24"/>
          <w:szCs w:val="24"/>
          <w:lang w:eastAsia="it-IT"/>
        </w:rPr>
      </w:pPr>
      <w:r w:rsidRPr="00975603">
        <w:rPr>
          <w:rFonts w:eastAsia="Times New Roman"/>
          <w:color w:val="282828"/>
          <w:sz w:val="24"/>
          <w:szCs w:val="24"/>
          <w:shd w:val="clear" w:color="auto" w:fill="FFFFFF"/>
          <w:lang w:eastAsia="it-IT"/>
        </w:rPr>
        <w:t>La trasfigurazione era con la Pasqua e l’Epifania una delle più grandi feste nella prima era cristiana. Ai discepoli si dischiudono gli occhi e Cristo appare in quella gloria che loro non avevano mai visto sul suo volto. Ora una luce del tutto unica e autenticamente spirituale lo fa vedere loro nella sua verità di Figlio di Dio.</w:t>
      </w:r>
    </w:p>
    <w:p w14:paraId="7CD595EF" w14:textId="73358D1C" w:rsidR="00975603" w:rsidRPr="00975603" w:rsidRDefault="001B16C2" w:rsidP="00975603">
      <w:pPr>
        <w:widowControl/>
        <w:autoSpaceDE/>
        <w:autoSpaceDN/>
        <w:jc w:val="both"/>
        <w:rPr>
          <w:rFonts w:eastAsia="Times New Roman" w:cs="Times New Roman"/>
          <w:sz w:val="24"/>
          <w:szCs w:val="24"/>
          <w:lang w:eastAsia="it-IT"/>
        </w:rPr>
      </w:pPr>
      <w:r w:rsidRPr="00474D2A">
        <w:rPr>
          <w:rFonts w:eastAsia="Times New Roman" w:cs="Times New Roman"/>
          <w:sz w:val="24"/>
          <w:szCs w:val="24"/>
          <w:lang w:eastAsia="it-IT"/>
        </w:rPr>
        <w:t xml:space="preserve">L’evento è collocato </w:t>
      </w:r>
      <w:r w:rsidR="00CB203C" w:rsidRPr="00474D2A">
        <w:rPr>
          <w:rFonts w:eastAsia="Times New Roman" w:cs="Times New Roman"/>
          <w:sz w:val="24"/>
          <w:szCs w:val="24"/>
          <w:lang w:eastAsia="it-IT"/>
        </w:rPr>
        <w:t xml:space="preserve">da Luca </w:t>
      </w:r>
      <w:r w:rsidRPr="00474D2A">
        <w:rPr>
          <w:rFonts w:eastAsia="Times New Roman" w:cs="Times New Roman"/>
          <w:sz w:val="24"/>
          <w:szCs w:val="24"/>
          <w:lang w:eastAsia="it-IT"/>
        </w:rPr>
        <w:t xml:space="preserve">circa otto giorni </w:t>
      </w:r>
      <w:r w:rsidR="006625B4" w:rsidRPr="00474D2A">
        <w:rPr>
          <w:rFonts w:eastAsia="Times New Roman" w:cs="Times New Roman"/>
          <w:sz w:val="24"/>
          <w:szCs w:val="24"/>
          <w:lang w:eastAsia="it-IT"/>
        </w:rPr>
        <w:t>d</w:t>
      </w:r>
      <w:r w:rsidRPr="00474D2A">
        <w:rPr>
          <w:rFonts w:eastAsia="Times New Roman" w:cs="Times New Roman"/>
          <w:sz w:val="24"/>
          <w:szCs w:val="24"/>
          <w:lang w:eastAsia="it-IT"/>
        </w:rPr>
        <w:t xml:space="preserve">opo la professione di fede di Pietro che a nome di tutti riconosce </w:t>
      </w:r>
      <w:r w:rsidR="006625B4" w:rsidRPr="00474D2A">
        <w:rPr>
          <w:rFonts w:eastAsia="Times New Roman" w:cs="Times New Roman"/>
          <w:sz w:val="24"/>
          <w:szCs w:val="24"/>
          <w:lang w:eastAsia="it-IT"/>
        </w:rPr>
        <w:t xml:space="preserve">che </w:t>
      </w:r>
      <w:r w:rsidRPr="00474D2A">
        <w:rPr>
          <w:rFonts w:eastAsia="Times New Roman" w:cs="Times New Roman"/>
          <w:sz w:val="24"/>
          <w:szCs w:val="24"/>
          <w:lang w:eastAsia="it-IT"/>
        </w:rPr>
        <w:t xml:space="preserve">Gesù </w:t>
      </w:r>
      <w:r w:rsidR="006625B4" w:rsidRPr="00474D2A">
        <w:rPr>
          <w:rFonts w:eastAsia="Times New Roman" w:cs="Times New Roman"/>
          <w:sz w:val="24"/>
          <w:szCs w:val="24"/>
          <w:lang w:eastAsia="it-IT"/>
        </w:rPr>
        <w:t>è</w:t>
      </w:r>
      <w:r w:rsidRPr="00474D2A">
        <w:rPr>
          <w:rFonts w:eastAsia="Times New Roman" w:cs="Times New Roman"/>
          <w:sz w:val="24"/>
          <w:szCs w:val="24"/>
          <w:lang w:eastAsia="it-IT"/>
        </w:rPr>
        <w:t xml:space="preserve"> il Cristo di Dio</w:t>
      </w:r>
      <w:r w:rsidR="006625B4" w:rsidRPr="00474D2A">
        <w:rPr>
          <w:rFonts w:eastAsia="Times New Roman" w:cs="Times New Roman"/>
          <w:sz w:val="24"/>
          <w:szCs w:val="24"/>
          <w:lang w:eastAsia="it-IT"/>
        </w:rPr>
        <w:t xml:space="preserve"> e dopo il primo annuncio della sua passione, morte e risurrezione</w:t>
      </w:r>
      <w:r w:rsidRPr="00474D2A">
        <w:rPr>
          <w:rFonts w:eastAsia="Times New Roman" w:cs="Times New Roman"/>
          <w:sz w:val="24"/>
          <w:szCs w:val="24"/>
          <w:lang w:eastAsia="it-IT"/>
        </w:rPr>
        <w:t>. Il rapporto dei discepoli con Gesù diventa ricerca, trepidazione e timore di fronte al mistero della sua persona.</w:t>
      </w:r>
      <w:r w:rsidR="00975603" w:rsidRPr="00975603">
        <w:rPr>
          <w:rFonts w:eastAsia="Times New Roman" w:cs="Times New Roman"/>
          <w:sz w:val="24"/>
          <w:szCs w:val="24"/>
          <w:lang w:eastAsia="it-IT"/>
        </w:rPr>
        <w:t xml:space="preserve"> La settimana è composta da 7 giorni, l’ottavo… è un giorno che non c’è. Cosa significa quindi parlare di ottavo giorno? </w:t>
      </w:r>
    </w:p>
    <w:p w14:paraId="1574EB78" w14:textId="4A5DAA4E" w:rsidR="00975603" w:rsidRPr="00975603" w:rsidRDefault="00975603" w:rsidP="00975603">
      <w:pPr>
        <w:widowControl/>
        <w:autoSpaceDE/>
        <w:autoSpaceDN/>
        <w:jc w:val="both"/>
        <w:rPr>
          <w:rFonts w:eastAsia="Times New Roman" w:cs="Times New Roman"/>
          <w:sz w:val="24"/>
          <w:szCs w:val="24"/>
          <w:lang w:eastAsia="it-IT"/>
        </w:rPr>
      </w:pPr>
      <w:r w:rsidRPr="00975603">
        <w:rPr>
          <w:rFonts w:eastAsia="Times New Roman" w:cs="Times New Roman"/>
          <w:sz w:val="24"/>
          <w:szCs w:val="24"/>
          <w:lang w:eastAsia="it-IT"/>
        </w:rPr>
        <w:t xml:space="preserve">La resurrezione di </w:t>
      </w:r>
      <w:r w:rsidR="006625B4">
        <w:rPr>
          <w:rFonts w:eastAsia="Times New Roman" w:cs="Times New Roman"/>
          <w:sz w:val="24"/>
          <w:szCs w:val="24"/>
          <w:lang w:eastAsia="it-IT"/>
        </w:rPr>
        <w:t>Gesù, che era stata da lui annunciata immediatamente prima,</w:t>
      </w:r>
      <w:r w:rsidRPr="00975603">
        <w:rPr>
          <w:rFonts w:eastAsia="Times New Roman" w:cs="Times New Roman"/>
          <w:sz w:val="24"/>
          <w:szCs w:val="24"/>
          <w:lang w:eastAsia="it-IT"/>
        </w:rPr>
        <w:t xml:space="preserve"> avverrà nel primo giorno dopo il sabato (che è il settimo e ultimo giorno della settimana per gli ebrei), quindi, per l’appunto, nell’ottavo giorno. </w:t>
      </w:r>
      <w:r w:rsidR="00474D2A">
        <w:rPr>
          <w:rFonts w:eastAsia="Times New Roman"/>
          <w:sz w:val="24"/>
          <w:szCs w:val="24"/>
          <w:lang w:eastAsia="it-IT"/>
        </w:rPr>
        <w:t>È</w:t>
      </w:r>
      <w:r w:rsidRPr="00975603">
        <w:rPr>
          <w:rFonts w:eastAsia="Times New Roman" w:cs="Times New Roman"/>
          <w:sz w:val="24"/>
          <w:szCs w:val="24"/>
          <w:lang w:eastAsia="it-IT"/>
        </w:rPr>
        <w:t xml:space="preserve"> come se Luca ci dicesse che Pietro, </w:t>
      </w:r>
      <w:r w:rsidR="009C6412" w:rsidRPr="00474D2A">
        <w:rPr>
          <w:rFonts w:eastAsia="Times New Roman" w:cs="Times New Roman"/>
          <w:sz w:val="24"/>
          <w:szCs w:val="24"/>
          <w:lang w:eastAsia="it-IT"/>
        </w:rPr>
        <w:t>G</w:t>
      </w:r>
      <w:r w:rsidRPr="00474D2A">
        <w:rPr>
          <w:rFonts w:eastAsia="Times New Roman" w:cs="Times New Roman"/>
          <w:sz w:val="24"/>
          <w:szCs w:val="24"/>
          <w:lang w:eastAsia="it-IT"/>
        </w:rPr>
        <w:t xml:space="preserve">iovanni </w:t>
      </w:r>
      <w:r w:rsidR="009C6412" w:rsidRPr="00474D2A">
        <w:rPr>
          <w:rFonts w:eastAsia="Times New Roman" w:cs="Times New Roman"/>
          <w:sz w:val="24"/>
          <w:szCs w:val="24"/>
          <w:lang w:eastAsia="it-IT"/>
        </w:rPr>
        <w:t>e Giacomo</w:t>
      </w:r>
      <w:r w:rsidR="009C6412">
        <w:rPr>
          <w:rFonts w:eastAsia="Times New Roman" w:cs="Times New Roman"/>
          <w:sz w:val="24"/>
          <w:szCs w:val="24"/>
          <w:lang w:eastAsia="it-IT"/>
        </w:rPr>
        <w:t xml:space="preserve"> </w:t>
      </w:r>
      <w:r w:rsidRPr="00975603">
        <w:rPr>
          <w:rFonts w:eastAsia="Times New Roman" w:cs="Times New Roman"/>
          <w:sz w:val="24"/>
          <w:szCs w:val="24"/>
          <w:lang w:eastAsia="it-IT"/>
        </w:rPr>
        <w:t xml:space="preserve">stanno vivendo in questo brano del vangelo un anticipo della resurrezione. </w:t>
      </w:r>
    </w:p>
    <w:p w14:paraId="04B6A07B" w14:textId="3958235F" w:rsidR="00975603" w:rsidRPr="00975603" w:rsidRDefault="006625B4" w:rsidP="00975603">
      <w:pPr>
        <w:widowControl/>
        <w:autoSpaceDE/>
        <w:autoSpaceDN/>
        <w:jc w:val="both"/>
        <w:rPr>
          <w:rFonts w:eastAsia="Times New Roman" w:cs="Times New Roman"/>
          <w:sz w:val="24"/>
          <w:szCs w:val="24"/>
          <w:lang w:eastAsia="it-IT"/>
        </w:rPr>
      </w:pPr>
      <w:r w:rsidRPr="00474D2A">
        <w:rPr>
          <w:rFonts w:eastAsia="Times New Roman" w:cs="Times New Roman"/>
          <w:sz w:val="24"/>
          <w:szCs w:val="24"/>
          <w:lang w:eastAsia="it-IT"/>
        </w:rPr>
        <w:t xml:space="preserve">Il mistero avviene in un contesto di preghiera, menzionata due volte: </w:t>
      </w:r>
      <w:r w:rsidR="00975603" w:rsidRPr="00474D2A">
        <w:rPr>
          <w:rFonts w:eastAsia="Times New Roman" w:cs="Times New Roman"/>
          <w:sz w:val="24"/>
          <w:szCs w:val="24"/>
          <w:lang w:eastAsia="it-IT"/>
        </w:rPr>
        <w:t>Gesù sale sul monte per pregare</w:t>
      </w:r>
      <w:r w:rsidRPr="00474D2A">
        <w:rPr>
          <w:rFonts w:eastAsia="Times New Roman" w:cs="Times New Roman"/>
          <w:sz w:val="24"/>
          <w:szCs w:val="24"/>
          <w:lang w:eastAsia="it-IT"/>
        </w:rPr>
        <w:t xml:space="preserve"> e proprio</w:t>
      </w:r>
      <w:r>
        <w:rPr>
          <w:rFonts w:eastAsia="Times New Roman" w:cs="Times New Roman"/>
          <w:sz w:val="24"/>
          <w:szCs w:val="24"/>
          <w:lang w:eastAsia="it-IT"/>
        </w:rPr>
        <w:t xml:space="preserve"> d</w:t>
      </w:r>
      <w:r w:rsidR="00975603" w:rsidRPr="00975603">
        <w:rPr>
          <w:rFonts w:eastAsia="Times New Roman" w:cs="Times New Roman"/>
          <w:sz w:val="24"/>
          <w:szCs w:val="24"/>
          <w:lang w:eastAsia="it-IT"/>
        </w:rPr>
        <w:t xml:space="preserve">urante la preghiera l’intensità del rapporto con Dio Padre è tale da portarlo a riflettere col </w:t>
      </w:r>
      <w:r w:rsidR="00975603" w:rsidRPr="00975603">
        <w:rPr>
          <w:rFonts w:eastAsia="Times New Roman" w:cs="Times New Roman"/>
          <w:sz w:val="24"/>
          <w:szCs w:val="24"/>
          <w:lang w:eastAsia="it-IT"/>
        </w:rPr>
        <w:t>suo stesso corpo l’immensità di Dio. Il suo volto, le sue vesti tutto si trasforma</w:t>
      </w:r>
      <w:r w:rsidR="00E565D7">
        <w:rPr>
          <w:rFonts w:eastAsia="Times New Roman" w:cs="Times New Roman"/>
          <w:sz w:val="24"/>
          <w:szCs w:val="24"/>
          <w:lang w:eastAsia="it-IT"/>
        </w:rPr>
        <w:t xml:space="preserve"> </w:t>
      </w:r>
      <w:r w:rsidR="00975603" w:rsidRPr="00975603">
        <w:rPr>
          <w:rFonts w:eastAsia="Times New Roman" w:cs="Times New Roman"/>
          <w:sz w:val="24"/>
          <w:szCs w:val="24"/>
          <w:lang w:eastAsia="it-IT"/>
        </w:rPr>
        <w:t xml:space="preserve">sotto gli occhi dei discepoli. </w:t>
      </w:r>
    </w:p>
    <w:p w14:paraId="0A14DC2F" w14:textId="742995E2" w:rsidR="00D028DA" w:rsidRPr="00474D2A" w:rsidRDefault="00D028DA" w:rsidP="00975603">
      <w:pPr>
        <w:widowControl/>
        <w:autoSpaceDE/>
        <w:autoSpaceDN/>
        <w:jc w:val="both"/>
        <w:rPr>
          <w:rFonts w:eastAsia="Times New Roman" w:cs="Times New Roman"/>
          <w:sz w:val="24"/>
          <w:szCs w:val="24"/>
          <w:lang w:eastAsia="it-IT"/>
        </w:rPr>
      </w:pPr>
      <w:r w:rsidRPr="00975603">
        <w:rPr>
          <w:rFonts w:eastAsia="Times New Roman" w:cs="Times New Roman"/>
          <w:sz w:val="24"/>
          <w:szCs w:val="24"/>
          <w:lang w:eastAsia="it-IT"/>
        </w:rPr>
        <w:t xml:space="preserve">Pietro, </w:t>
      </w:r>
      <w:r w:rsidRPr="00474D2A">
        <w:rPr>
          <w:rFonts w:eastAsia="Times New Roman" w:cs="Times New Roman"/>
          <w:sz w:val="24"/>
          <w:szCs w:val="24"/>
          <w:lang w:eastAsia="it-IT"/>
        </w:rPr>
        <w:t>Giovanni e Giacomo vedono Gesù sfolgorante mentre conversa della sua morte e risurrezione con Mosè ed Elia “apparsi nella gloria”,</w:t>
      </w:r>
      <w:r w:rsidRPr="00474D2A">
        <w:rPr>
          <w:sz w:val="24"/>
          <w:szCs w:val="24"/>
        </w:rPr>
        <w:t xml:space="preserve"> cioè nella comprensione che hanno del piano di Dio</w:t>
      </w:r>
      <w:r w:rsidRPr="00474D2A">
        <w:rPr>
          <w:rFonts w:eastAsia="Times New Roman" w:cs="Times New Roman"/>
          <w:sz w:val="24"/>
          <w:szCs w:val="24"/>
          <w:lang w:eastAsia="it-IT"/>
        </w:rPr>
        <w:t xml:space="preserve">. </w:t>
      </w:r>
    </w:p>
    <w:p w14:paraId="6D37333F" w14:textId="14883B40" w:rsidR="00975603" w:rsidRPr="00975603" w:rsidRDefault="00975603" w:rsidP="00975603">
      <w:pPr>
        <w:widowControl/>
        <w:autoSpaceDE/>
        <w:autoSpaceDN/>
        <w:jc w:val="both"/>
        <w:rPr>
          <w:rFonts w:eastAsia="Times New Roman" w:cs="Times New Roman"/>
          <w:sz w:val="24"/>
          <w:szCs w:val="24"/>
          <w:lang w:eastAsia="it-IT"/>
        </w:rPr>
      </w:pPr>
      <w:r w:rsidRPr="00474D2A">
        <w:rPr>
          <w:rFonts w:eastAsia="Times New Roman" w:cs="Times New Roman"/>
          <w:sz w:val="24"/>
          <w:szCs w:val="24"/>
          <w:lang w:eastAsia="it-IT"/>
        </w:rPr>
        <w:t xml:space="preserve">Luca </w:t>
      </w:r>
      <w:r w:rsidR="00E565D7" w:rsidRPr="00474D2A">
        <w:rPr>
          <w:rFonts w:eastAsia="Times New Roman" w:cs="Times New Roman"/>
          <w:sz w:val="24"/>
          <w:szCs w:val="24"/>
          <w:lang w:eastAsia="it-IT"/>
        </w:rPr>
        <w:t>aggiunge</w:t>
      </w:r>
      <w:r w:rsidRPr="00474D2A">
        <w:rPr>
          <w:rFonts w:eastAsia="Times New Roman" w:cs="Times New Roman"/>
          <w:sz w:val="24"/>
          <w:szCs w:val="24"/>
          <w:lang w:eastAsia="it-IT"/>
        </w:rPr>
        <w:t xml:space="preserve"> che Pietro, Giovanni </w:t>
      </w:r>
      <w:r w:rsidR="009C6412" w:rsidRPr="00474D2A">
        <w:rPr>
          <w:rFonts w:eastAsia="Times New Roman" w:cs="Times New Roman"/>
          <w:sz w:val="24"/>
          <w:szCs w:val="24"/>
          <w:lang w:eastAsia="it-IT"/>
        </w:rPr>
        <w:t xml:space="preserve">e Giacomo </w:t>
      </w:r>
      <w:r w:rsidRPr="00474D2A">
        <w:rPr>
          <w:rFonts w:eastAsia="Times New Roman" w:cs="Times New Roman"/>
          <w:sz w:val="24"/>
          <w:szCs w:val="24"/>
          <w:lang w:eastAsia="it-IT"/>
        </w:rPr>
        <w:t>erano oppressi dal sonno, avrebbero voluto dormire</w:t>
      </w:r>
      <w:r w:rsidR="003C46B3" w:rsidRPr="00474D2A">
        <w:rPr>
          <w:rFonts w:eastAsia="Times New Roman" w:cs="Times New Roman"/>
          <w:sz w:val="24"/>
          <w:szCs w:val="24"/>
          <w:lang w:eastAsia="it-IT"/>
        </w:rPr>
        <w:t>, come avverrà quando saranno vicini al Maestro nel Getsemani.</w:t>
      </w:r>
      <w:r w:rsidRPr="00474D2A">
        <w:rPr>
          <w:rFonts w:eastAsia="Times New Roman" w:cs="Times New Roman"/>
          <w:sz w:val="24"/>
          <w:szCs w:val="24"/>
          <w:lang w:eastAsia="it-IT"/>
        </w:rPr>
        <w:t xml:space="preserve"> Ma come? In una situazione del genere? Si tratta chiaramente di un sonno simbolico</w:t>
      </w:r>
      <w:r w:rsidR="003C46B3" w:rsidRPr="00474D2A">
        <w:rPr>
          <w:rFonts w:eastAsia="Times New Roman" w:cs="Times New Roman"/>
          <w:sz w:val="24"/>
          <w:szCs w:val="24"/>
          <w:lang w:eastAsia="it-IT"/>
        </w:rPr>
        <w:t>: il sonno esprime la fatica del discernimento, la fatica a capire il mistero di Gesù e di Dio quando si rivela davvero, perché sembra che per noi sia troppo</w:t>
      </w:r>
      <w:r w:rsidR="00E565D7" w:rsidRPr="00474D2A">
        <w:rPr>
          <w:rFonts w:eastAsia="Times New Roman" w:cs="Times New Roman"/>
          <w:sz w:val="24"/>
          <w:szCs w:val="24"/>
          <w:lang w:eastAsia="it-IT"/>
        </w:rPr>
        <w:t xml:space="preserve"> grande</w:t>
      </w:r>
      <w:r w:rsidR="003C46B3" w:rsidRPr="00474D2A">
        <w:rPr>
          <w:rFonts w:eastAsia="Times New Roman" w:cs="Times New Roman"/>
          <w:sz w:val="24"/>
          <w:szCs w:val="24"/>
          <w:lang w:eastAsia="it-IT"/>
        </w:rPr>
        <w:t>.</w:t>
      </w:r>
      <w:r w:rsidR="003C46B3">
        <w:rPr>
          <w:rFonts w:eastAsia="Times New Roman" w:cs="Times New Roman"/>
          <w:sz w:val="24"/>
          <w:szCs w:val="24"/>
          <w:lang w:eastAsia="it-IT"/>
        </w:rPr>
        <w:t xml:space="preserve"> </w:t>
      </w:r>
    </w:p>
    <w:p w14:paraId="076D1600" w14:textId="2EE4564B" w:rsidR="00975603" w:rsidRPr="00975603" w:rsidRDefault="00975603" w:rsidP="00975603">
      <w:pPr>
        <w:widowControl/>
        <w:autoSpaceDE/>
        <w:autoSpaceDN/>
        <w:jc w:val="both"/>
        <w:rPr>
          <w:rFonts w:eastAsia="Times New Roman" w:cs="Times New Roman"/>
          <w:sz w:val="24"/>
          <w:szCs w:val="24"/>
          <w:lang w:eastAsia="it-IT"/>
        </w:rPr>
      </w:pPr>
      <w:r w:rsidRPr="00975603">
        <w:rPr>
          <w:rFonts w:eastAsia="Times New Roman" w:cs="Times New Roman"/>
          <w:sz w:val="24"/>
          <w:szCs w:val="24"/>
          <w:lang w:eastAsia="it-IT"/>
        </w:rPr>
        <w:t xml:space="preserve">Attorno a Gesù, sul monte, si raduna una comunità: c’è Mosè con Elia e ci sono i discepoli. </w:t>
      </w:r>
      <w:r w:rsidR="00474D2A">
        <w:rPr>
          <w:rFonts w:eastAsia="Times New Roman"/>
          <w:sz w:val="24"/>
          <w:szCs w:val="24"/>
          <w:lang w:eastAsia="it-IT"/>
        </w:rPr>
        <w:t>È</w:t>
      </w:r>
      <w:r w:rsidRPr="00975603">
        <w:rPr>
          <w:rFonts w:eastAsia="Times New Roman" w:cs="Times New Roman"/>
          <w:sz w:val="24"/>
          <w:szCs w:val="24"/>
          <w:lang w:eastAsia="it-IT"/>
        </w:rPr>
        <w:t xml:space="preserve"> bello però pensare che anche i tre discepoli in quel momento fossero diversi, riflettessero a loro volta la luce divina. </w:t>
      </w:r>
    </w:p>
    <w:p w14:paraId="7EF1B080" w14:textId="77777777" w:rsidR="00975603" w:rsidRPr="00975603" w:rsidRDefault="00975603" w:rsidP="00975603">
      <w:pPr>
        <w:widowControl/>
        <w:autoSpaceDE/>
        <w:autoSpaceDN/>
        <w:jc w:val="both"/>
        <w:rPr>
          <w:rFonts w:eastAsia="Times New Roman" w:cs="Times New Roman"/>
          <w:sz w:val="24"/>
          <w:szCs w:val="24"/>
          <w:lang w:eastAsia="it-IT"/>
        </w:rPr>
      </w:pPr>
      <w:r w:rsidRPr="00975603">
        <w:rPr>
          <w:rFonts w:eastAsia="Times New Roman" w:cs="Times New Roman"/>
          <w:sz w:val="24"/>
          <w:szCs w:val="24"/>
          <w:lang w:eastAsia="it-IT"/>
        </w:rPr>
        <w:t>Se guardiamo bene nelle nostre comunità, può capitarci di individuare delle persone che appaiono “speciali” perché particolarmente capaci di riflettere la luce di Dio attorno a loro. L’essere comunità è anche questo: cercare insieme il volto di Dio e testimoniarlo ognuno secondo le proprie capacità, per il bene di tutti.</w:t>
      </w:r>
    </w:p>
    <w:p w14:paraId="783DD037" w14:textId="7ABB7DB1" w:rsidR="00975603" w:rsidRPr="00975603" w:rsidRDefault="00D028DA" w:rsidP="00975603">
      <w:pPr>
        <w:widowControl/>
        <w:autoSpaceDE/>
        <w:autoSpaceDN/>
        <w:jc w:val="both"/>
        <w:rPr>
          <w:rFonts w:eastAsia="Times New Roman" w:cs="Times New Roman"/>
          <w:sz w:val="24"/>
          <w:szCs w:val="24"/>
          <w:lang w:eastAsia="it-IT"/>
        </w:rPr>
      </w:pPr>
      <w:r w:rsidRPr="00474D2A">
        <w:rPr>
          <w:rFonts w:eastAsia="Times New Roman" w:cs="Times New Roman"/>
          <w:sz w:val="24"/>
          <w:szCs w:val="24"/>
          <w:lang w:eastAsia="it-IT"/>
        </w:rPr>
        <w:t>Al culmine del mistero interviene il Padre</w:t>
      </w:r>
      <w:r w:rsidR="00D1600C" w:rsidRPr="00474D2A">
        <w:rPr>
          <w:rFonts w:eastAsia="Times New Roman" w:cs="Times New Roman"/>
          <w:sz w:val="24"/>
          <w:szCs w:val="24"/>
          <w:lang w:eastAsia="it-IT"/>
        </w:rPr>
        <w:t xml:space="preserve">: </w:t>
      </w:r>
      <w:r w:rsidRPr="00474D2A">
        <w:rPr>
          <w:rFonts w:eastAsia="Times New Roman" w:cs="Times New Roman"/>
          <w:sz w:val="24"/>
          <w:szCs w:val="24"/>
          <w:lang w:eastAsia="it-IT"/>
        </w:rPr>
        <w:t>parla dalla nube, trasmette ai tre discepoli energia, li sveglia dal torpore della quiete quotidiana, li induce a reagire e soprattutto ad ascoltare</w:t>
      </w:r>
      <w:r w:rsidR="00E565D7" w:rsidRPr="00474D2A">
        <w:rPr>
          <w:rFonts w:eastAsia="Times New Roman" w:cs="Times New Roman"/>
          <w:sz w:val="24"/>
          <w:szCs w:val="24"/>
          <w:lang w:eastAsia="it-IT"/>
        </w:rPr>
        <w:t xml:space="preserve"> Gesù</w:t>
      </w:r>
      <w:r w:rsidR="00975603" w:rsidRPr="00474D2A">
        <w:rPr>
          <w:rFonts w:eastAsia="Times New Roman" w:cs="Times New Roman"/>
          <w:sz w:val="24"/>
          <w:szCs w:val="24"/>
          <w:lang w:eastAsia="it-IT"/>
        </w:rPr>
        <w:t>: «Questi è il Figlio mio, l'eletto; ascoltatelo</w:t>
      </w:r>
      <w:r w:rsidR="00CB203C" w:rsidRPr="00474D2A">
        <w:rPr>
          <w:rFonts w:eastAsia="Times New Roman" w:cs="Times New Roman"/>
          <w:sz w:val="24"/>
          <w:szCs w:val="24"/>
          <w:lang w:eastAsia="it-IT"/>
        </w:rPr>
        <w:t>!</w:t>
      </w:r>
      <w:r w:rsidR="00975603" w:rsidRPr="00474D2A">
        <w:rPr>
          <w:rFonts w:eastAsia="Times New Roman" w:cs="Times New Roman"/>
          <w:sz w:val="24"/>
          <w:szCs w:val="24"/>
          <w:lang w:eastAsia="it-IT"/>
        </w:rPr>
        <w:t xml:space="preserve">». Ascoltare </w:t>
      </w:r>
      <w:r w:rsidR="00D1600C" w:rsidRPr="00474D2A">
        <w:rPr>
          <w:rFonts w:eastAsia="Times New Roman" w:cs="Times New Roman"/>
          <w:sz w:val="24"/>
          <w:szCs w:val="24"/>
          <w:lang w:eastAsia="it-IT"/>
        </w:rPr>
        <w:t xml:space="preserve">il Figlio </w:t>
      </w:r>
      <w:r w:rsidR="00975603" w:rsidRPr="00474D2A">
        <w:rPr>
          <w:rFonts w:eastAsia="Times New Roman" w:cs="Times New Roman"/>
          <w:sz w:val="24"/>
          <w:szCs w:val="24"/>
          <w:lang w:eastAsia="it-IT"/>
        </w:rPr>
        <w:t xml:space="preserve">è </w:t>
      </w:r>
      <w:r w:rsidR="009650D4" w:rsidRPr="00474D2A">
        <w:rPr>
          <w:rFonts w:eastAsia="Times New Roman" w:cs="Times New Roman"/>
          <w:sz w:val="24"/>
          <w:szCs w:val="24"/>
          <w:lang w:eastAsia="it-IT"/>
        </w:rPr>
        <w:t>la prima caratteristica del discepolo</w:t>
      </w:r>
      <w:r w:rsidR="00975603" w:rsidRPr="00975603">
        <w:rPr>
          <w:rFonts w:eastAsia="Times New Roman" w:cs="Times New Roman"/>
          <w:sz w:val="24"/>
          <w:szCs w:val="24"/>
          <w:lang w:eastAsia="it-IT"/>
        </w:rPr>
        <w:t xml:space="preserve">, ed è l’esatto contrario di pensare di sapere già tutto. </w:t>
      </w:r>
    </w:p>
    <w:p w14:paraId="7669C364" w14:textId="3AD8C68A" w:rsidR="00975603" w:rsidRDefault="00975603" w:rsidP="00975603">
      <w:pPr>
        <w:widowControl/>
        <w:autoSpaceDE/>
        <w:autoSpaceDN/>
        <w:jc w:val="both"/>
        <w:rPr>
          <w:rFonts w:eastAsia="Times New Roman" w:cs="Times New Roman"/>
          <w:sz w:val="24"/>
          <w:szCs w:val="24"/>
          <w:lang w:eastAsia="it-IT"/>
        </w:rPr>
      </w:pPr>
      <w:r w:rsidRPr="00975603">
        <w:rPr>
          <w:rFonts w:eastAsia="Times New Roman" w:cs="Times New Roman"/>
          <w:sz w:val="24"/>
          <w:szCs w:val="24"/>
          <w:lang w:eastAsia="it-IT"/>
        </w:rPr>
        <w:t>L’invito ad ascoltare vale anche per ciascuno di noi. Nella confusione delle voci, dove riesco a udire la parola di Gesù?</w:t>
      </w:r>
    </w:p>
    <w:p w14:paraId="2EA0CF3E" w14:textId="3BC3E79D" w:rsidR="00975603" w:rsidRPr="00975603" w:rsidRDefault="00975603" w:rsidP="00975603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7560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225059D" wp14:editId="21AE2B0B">
                <wp:simplePos x="0" y="0"/>
                <wp:positionH relativeFrom="column">
                  <wp:posOffset>-21590</wp:posOffset>
                </wp:positionH>
                <wp:positionV relativeFrom="paragraph">
                  <wp:posOffset>156845</wp:posOffset>
                </wp:positionV>
                <wp:extent cx="4610100" cy="1444870"/>
                <wp:effectExtent l="0" t="0" r="19050" b="22225"/>
                <wp:wrapNone/>
                <wp:docPr id="3" name="Rettangolo arrotonda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0100" cy="144487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0C80F9" id="Rettangolo arrotondato 3" o:spid="_x0000_s1026" style="position:absolute;margin-left:-1.7pt;margin-top:12.35pt;width:363pt;height:113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" fillcolor="window" strokecolor="#7f7f7f" strokeweight="1pt">
                <v:stroke joinstyle="miter"/>
              </v:roundrect>
            </w:pict>
          </mc:Fallback>
        </mc:AlternateContent>
      </w:r>
    </w:p>
    <w:p w14:paraId="149CF0E8" w14:textId="07A688E3" w:rsidR="00085767" w:rsidRDefault="00085767" w:rsidP="00085767">
      <w:pPr>
        <w:pStyle w:val="Corpotesto"/>
        <w:jc w:val="both"/>
      </w:pPr>
    </w:p>
    <w:p w14:paraId="3A87665B" w14:textId="7916ABB5" w:rsidR="00975603" w:rsidRPr="00975603" w:rsidRDefault="00975603" w:rsidP="00975603">
      <w:pPr>
        <w:pStyle w:val="Corpotesto"/>
        <w:ind w:firstLine="360"/>
        <w:jc w:val="both"/>
        <w:rPr>
          <w:b/>
          <w:bCs/>
          <w:sz w:val="24"/>
          <w:szCs w:val="24"/>
        </w:rPr>
      </w:pPr>
      <w:r w:rsidRPr="00975603">
        <w:rPr>
          <w:b/>
          <w:bCs/>
          <w:sz w:val="24"/>
          <w:szCs w:val="24"/>
        </w:rPr>
        <w:t>Per condividere</w:t>
      </w:r>
    </w:p>
    <w:p w14:paraId="776E84D3" w14:textId="77777777" w:rsidR="00975603" w:rsidRPr="00975603" w:rsidRDefault="00975603" w:rsidP="00975603">
      <w:pPr>
        <w:pStyle w:val="Corpotesto"/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975603">
        <w:rPr>
          <w:bCs/>
          <w:sz w:val="24"/>
          <w:szCs w:val="24"/>
        </w:rPr>
        <w:t>Leggendo questo brano del Vangelo, quali caratteristiche del volto di Dio ho incontrato, mi stupisce, mi inquieta…?</w:t>
      </w:r>
    </w:p>
    <w:p w14:paraId="65EA95B3" w14:textId="4F752D5F" w:rsidR="00975603" w:rsidRPr="00975603" w:rsidRDefault="00975603" w:rsidP="00975603">
      <w:pPr>
        <w:pStyle w:val="Corpotesto"/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975603">
        <w:rPr>
          <w:bCs/>
          <w:sz w:val="24"/>
          <w:szCs w:val="24"/>
        </w:rPr>
        <w:t>Che cosa dice questo Dio alla mia vita?</w:t>
      </w:r>
    </w:p>
    <w:p w14:paraId="737DE863" w14:textId="39C40EE6" w:rsidR="00975603" w:rsidRPr="00975603" w:rsidRDefault="00975603" w:rsidP="00975603">
      <w:pPr>
        <w:pStyle w:val="Corpotesto"/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975603">
        <w:rPr>
          <w:bCs/>
          <w:sz w:val="24"/>
          <w:szCs w:val="24"/>
        </w:rPr>
        <w:t>Mi è rimasto un dubbio, avrei bisogno di un ulteriore chiarimento….</w:t>
      </w:r>
    </w:p>
    <w:sectPr w:rsidR="00975603" w:rsidRPr="00975603" w:rsidSect="00085767">
      <w:pgSz w:w="16840" w:h="11900" w:orient="landscape"/>
      <w:pgMar w:top="851" w:right="851" w:bottom="851" w:left="851" w:header="720" w:footer="720" w:gutter="0"/>
      <w:cols w:num="2" w:space="720" w:equalWidth="0">
        <w:col w:w="6848" w:space="1350"/>
        <w:col w:w="69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E48DF"/>
    <w:multiLevelType w:val="hybridMultilevel"/>
    <w:tmpl w:val="B1FCB4EA"/>
    <w:lvl w:ilvl="0" w:tplc="121AACC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5767"/>
    <w:rsid w:val="00085767"/>
    <w:rsid w:val="00137689"/>
    <w:rsid w:val="001B16C2"/>
    <w:rsid w:val="00282279"/>
    <w:rsid w:val="003C06C7"/>
    <w:rsid w:val="003C46B3"/>
    <w:rsid w:val="00470C62"/>
    <w:rsid w:val="00474D2A"/>
    <w:rsid w:val="006625B4"/>
    <w:rsid w:val="00694EE1"/>
    <w:rsid w:val="00752AAD"/>
    <w:rsid w:val="00795FF0"/>
    <w:rsid w:val="008A180D"/>
    <w:rsid w:val="009650D4"/>
    <w:rsid w:val="00975603"/>
    <w:rsid w:val="009C6412"/>
    <w:rsid w:val="00AB3EBC"/>
    <w:rsid w:val="00BC0DF0"/>
    <w:rsid w:val="00CB203C"/>
    <w:rsid w:val="00D028DA"/>
    <w:rsid w:val="00D1600C"/>
    <w:rsid w:val="00D22B9F"/>
    <w:rsid w:val="00DE475C"/>
    <w:rsid w:val="00E40028"/>
    <w:rsid w:val="00E53621"/>
    <w:rsid w:val="00E5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3C42C"/>
  <w15:docId w15:val="{43217FA0-E09D-4DFB-9CAE-E1EBDA9EA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08576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085767"/>
    <w:rPr>
      <w:sz w:val="23"/>
      <w:szCs w:val="23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85767"/>
    <w:rPr>
      <w:rFonts w:ascii="Calibri" w:eastAsia="Calibri" w:hAnsi="Calibri" w:cs="Calibri"/>
      <w:sz w:val="23"/>
      <w:szCs w:val="23"/>
    </w:rPr>
  </w:style>
  <w:style w:type="paragraph" w:styleId="Paragrafoelenco">
    <w:name w:val="List Paragraph"/>
    <w:basedOn w:val="Normale"/>
    <w:uiPriority w:val="34"/>
    <w:qFormat/>
    <w:rsid w:val="000857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2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971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Rizzardi</dc:creator>
  <cp:lastModifiedBy>Beatrice Job</cp:lastModifiedBy>
  <cp:revision>17</cp:revision>
  <dcterms:created xsi:type="dcterms:W3CDTF">2022-01-17T09:07:00Z</dcterms:created>
  <dcterms:modified xsi:type="dcterms:W3CDTF">2022-02-21T11:21:00Z</dcterms:modified>
</cp:coreProperties>
</file>